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1DE" w:rsidRDefault="006041DE" w:rsidP="00A0389D">
      <w:pPr>
        <w:pStyle w:val="ZADEVA"/>
        <w:jc w:val="center"/>
        <w:rPr>
          <w:rFonts w:cs="Arial"/>
          <w:sz w:val="24"/>
          <w:lang w:val="sl-SI"/>
        </w:rPr>
      </w:pPr>
    </w:p>
    <w:p w:rsidR="00933361" w:rsidRPr="00743B9F" w:rsidRDefault="00A0389D" w:rsidP="00A0389D">
      <w:pPr>
        <w:pStyle w:val="ZADEVA"/>
        <w:jc w:val="center"/>
        <w:rPr>
          <w:rFonts w:cs="Arial"/>
          <w:sz w:val="24"/>
          <w:lang w:val="sl-SI"/>
        </w:rPr>
      </w:pPr>
      <w:bookmarkStart w:id="0" w:name="_GoBack"/>
      <w:r>
        <w:rPr>
          <w:rFonts w:cs="Arial"/>
          <w:sz w:val="24"/>
          <w:lang w:val="sl-SI"/>
        </w:rPr>
        <w:t xml:space="preserve">Dodatne informacije </w:t>
      </w:r>
      <w:r w:rsidR="006041DE">
        <w:rPr>
          <w:rFonts w:cs="Arial"/>
          <w:sz w:val="24"/>
          <w:lang w:val="sl-SI"/>
        </w:rPr>
        <w:t>– Vabilu</w:t>
      </w:r>
      <w:r w:rsidR="00933361" w:rsidRPr="00743B9F">
        <w:rPr>
          <w:rFonts w:cs="Arial"/>
          <w:sz w:val="24"/>
          <w:lang w:val="sl-SI"/>
        </w:rPr>
        <w:t xml:space="preserve"> k sodelovanju </w:t>
      </w:r>
      <w:r w:rsidR="00933361">
        <w:rPr>
          <w:rFonts w:cs="Arial"/>
          <w:sz w:val="24"/>
          <w:lang w:val="sl-SI"/>
        </w:rPr>
        <w:t xml:space="preserve">za delo na projektu </w:t>
      </w:r>
    </w:p>
    <w:p w:rsidR="00933361" w:rsidRPr="00743B9F" w:rsidRDefault="00933361" w:rsidP="00933361">
      <w:pPr>
        <w:pStyle w:val="ZADEVA"/>
        <w:jc w:val="center"/>
        <w:rPr>
          <w:rFonts w:cs="Arial"/>
          <w:b w:val="0"/>
          <w:bCs/>
          <w:sz w:val="24"/>
        </w:rPr>
      </w:pPr>
      <w:r w:rsidRPr="00743B9F">
        <w:rPr>
          <w:rFonts w:cs="Arial"/>
          <w:sz w:val="24"/>
          <w:lang w:val="sl-SI"/>
        </w:rPr>
        <w:t xml:space="preserve">Predsedovanje </w:t>
      </w:r>
      <w:proofErr w:type="spellStart"/>
      <w:r w:rsidRPr="00743B9F">
        <w:rPr>
          <w:rFonts w:cs="Arial"/>
          <w:bCs/>
          <w:sz w:val="24"/>
        </w:rPr>
        <w:t>Republike</w:t>
      </w:r>
      <w:proofErr w:type="spellEnd"/>
      <w:r w:rsidRPr="00743B9F">
        <w:rPr>
          <w:rFonts w:cs="Arial"/>
          <w:bCs/>
          <w:sz w:val="24"/>
        </w:rPr>
        <w:t xml:space="preserve"> </w:t>
      </w:r>
      <w:proofErr w:type="spellStart"/>
      <w:r w:rsidRPr="00743B9F">
        <w:rPr>
          <w:rFonts w:cs="Arial"/>
          <w:bCs/>
          <w:sz w:val="24"/>
        </w:rPr>
        <w:t>Slovenije</w:t>
      </w:r>
      <w:proofErr w:type="spellEnd"/>
      <w:r w:rsidRPr="00743B9F">
        <w:rPr>
          <w:rFonts w:cs="Arial"/>
          <w:bCs/>
          <w:sz w:val="24"/>
        </w:rPr>
        <w:t xml:space="preserve"> </w:t>
      </w:r>
      <w:proofErr w:type="spellStart"/>
      <w:r w:rsidRPr="00743B9F">
        <w:rPr>
          <w:rFonts w:cs="Arial"/>
          <w:bCs/>
          <w:sz w:val="24"/>
        </w:rPr>
        <w:t>Svetu</w:t>
      </w:r>
      <w:proofErr w:type="spellEnd"/>
      <w:r w:rsidRPr="00743B9F">
        <w:rPr>
          <w:rFonts w:cs="Arial"/>
          <w:bCs/>
          <w:sz w:val="24"/>
        </w:rPr>
        <w:t xml:space="preserve"> EU 2021</w:t>
      </w:r>
      <w:r>
        <w:rPr>
          <w:rFonts w:cs="Arial"/>
          <w:bCs/>
          <w:sz w:val="24"/>
        </w:rPr>
        <w:t xml:space="preserve"> za </w:t>
      </w:r>
      <w:proofErr w:type="spellStart"/>
      <w:r>
        <w:rPr>
          <w:rFonts w:cs="Arial"/>
          <w:bCs/>
          <w:sz w:val="24"/>
        </w:rPr>
        <w:t>področje</w:t>
      </w:r>
      <w:proofErr w:type="spellEnd"/>
      <w:r>
        <w:rPr>
          <w:rFonts w:cs="Arial"/>
          <w:bCs/>
          <w:sz w:val="24"/>
        </w:rPr>
        <w:t xml:space="preserve"> </w:t>
      </w:r>
      <w:proofErr w:type="spellStart"/>
      <w:r>
        <w:rPr>
          <w:rFonts w:cs="Arial"/>
          <w:bCs/>
          <w:sz w:val="24"/>
        </w:rPr>
        <w:t>transporta</w:t>
      </w:r>
      <w:proofErr w:type="spellEnd"/>
      <w:r>
        <w:rPr>
          <w:rFonts w:cs="Arial"/>
          <w:bCs/>
          <w:sz w:val="24"/>
        </w:rPr>
        <w:t xml:space="preserve"> </w:t>
      </w:r>
    </w:p>
    <w:bookmarkEnd w:id="0"/>
    <w:p w:rsidR="00933361" w:rsidRDefault="00933361" w:rsidP="00933361">
      <w:pPr>
        <w:pStyle w:val="ZADEVA"/>
        <w:rPr>
          <w:b w:val="0"/>
          <w:lang w:val="sl-SI"/>
        </w:rPr>
      </w:pPr>
    </w:p>
    <w:p w:rsidR="00F01001" w:rsidRPr="002467AB" w:rsidRDefault="00F01001" w:rsidP="00933361">
      <w:pPr>
        <w:pStyle w:val="ZADEVA"/>
        <w:rPr>
          <w:b w:val="0"/>
          <w:lang w:val="sl-SI"/>
        </w:rPr>
      </w:pPr>
    </w:p>
    <w:p w:rsidR="00A0389D" w:rsidRDefault="00933361" w:rsidP="00933361">
      <w:pPr>
        <w:autoSpaceDE w:val="0"/>
        <w:autoSpaceDN w:val="0"/>
        <w:adjustRightInd w:val="0"/>
        <w:jc w:val="both"/>
        <w:rPr>
          <w:rFonts w:cs="Arial"/>
          <w:szCs w:val="20"/>
        </w:rPr>
      </w:pPr>
      <w:r w:rsidRPr="00AF2DC0">
        <w:rPr>
          <w:rFonts w:cs="Arial"/>
          <w:szCs w:val="20"/>
        </w:rPr>
        <w:t xml:space="preserve">Ministrstvo za infrastrukturo vabi k sodelovanju </w:t>
      </w:r>
      <w:r w:rsidR="00F01001">
        <w:rPr>
          <w:rFonts w:cs="Arial"/>
          <w:szCs w:val="20"/>
        </w:rPr>
        <w:t>k</w:t>
      </w:r>
      <w:r>
        <w:rPr>
          <w:rFonts w:cs="Arial"/>
          <w:szCs w:val="20"/>
        </w:rPr>
        <w:t>andidate in kandidatke</w:t>
      </w:r>
      <w:r w:rsidRPr="00AF2DC0">
        <w:rPr>
          <w:rFonts w:cs="Arial"/>
          <w:szCs w:val="20"/>
        </w:rPr>
        <w:t xml:space="preserve"> za delo projektu Predsedovanje Republike Slovenije Svetu Evropske unije (v nadaljevanju: Projekt PSEU21) za področje transporta, pri čemer iščemo </w:t>
      </w:r>
      <w:r w:rsidR="00F719BA">
        <w:rPr>
          <w:rFonts w:cs="Arial"/>
          <w:szCs w:val="20"/>
        </w:rPr>
        <w:t>kandidate</w:t>
      </w:r>
      <w:r w:rsidRPr="00AF2DC0">
        <w:rPr>
          <w:rFonts w:cs="Arial"/>
          <w:szCs w:val="20"/>
        </w:rPr>
        <w:t xml:space="preserve"> za zaposlitev na delovnih mestih v Ljubljani in kandidat za zaposlitev na delovnih mestih v Stalnem predstavništvu Republike Slovenije pri Evropski uniji v Bruslju</w:t>
      </w:r>
      <w:r>
        <w:rPr>
          <w:rFonts w:cs="Arial"/>
          <w:szCs w:val="20"/>
        </w:rPr>
        <w:t xml:space="preserve">. </w:t>
      </w:r>
      <w:r w:rsidR="00D8154D">
        <w:rPr>
          <w:rFonts w:cs="Arial"/>
          <w:szCs w:val="20"/>
        </w:rPr>
        <w:t>Vabilo k sodelovanju je bilo objavljeno 11. 7. 2020 v časopisu Delo in na spletni stran</w:t>
      </w:r>
      <w:r w:rsidR="00FC7558">
        <w:rPr>
          <w:rFonts w:cs="Arial"/>
          <w:szCs w:val="20"/>
        </w:rPr>
        <w:t xml:space="preserve">i Ministrstva za infrastrukturo, v rubriki Javne objave. </w:t>
      </w:r>
    </w:p>
    <w:p w:rsidR="00A0389D" w:rsidRDefault="00A0389D" w:rsidP="00933361">
      <w:pPr>
        <w:autoSpaceDE w:val="0"/>
        <w:autoSpaceDN w:val="0"/>
        <w:adjustRightInd w:val="0"/>
        <w:jc w:val="both"/>
        <w:rPr>
          <w:rFonts w:cs="Arial"/>
          <w:szCs w:val="20"/>
        </w:rPr>
      </w:pPr>
    </w:p>
    <w:p w:rsidR="004603CF" w:rsidRPr="00597EAD" w:rsidRDefault="00933361" w:rsidP="004603CF">
      <w:pPr>
        <w:autoSpaceDE w:val="0"/>
        <w:autoSpaceDN w:val="0"/>
        <w:adjustRightInd w:val="0"/>
        <w:spacing w:line="276" w:lineRule="auto"/>
        <w:jc w:val="both"/>
        <w:rPr>
          <w:rFonts w:cs="Arial"/>
          <w:szCs w:val="20"/>
        </w:rPr>
      </w:pPr>
      <w:r>
        <w:rPr>
          <w:rFonts w:cs="Arial"/>
          <w:szCs w:val="20"/>
        </w:rPr>
        <w:t>Republika Slovenija bo predsedovala Svetu EU od 1. 7</w:t>
      </w:r>
      <w:r w:rsidR="00FC7558">
        <w:rPr>
          <w:rFonts w:cs="Arial"/>
          <w:szCs w:val="20"/>
        </w:rPr>
        <w:t>. 2021 do 31. 12</w:t>
      </w:r>
      <w:r>
        <w:rPr>
          <w:rFonts w:cs="Arial"/>
          <w:szCs w:val="20"/>
        </w:rPr>
        <w:t>. 202</w:t>
      </w:r>
      <w:r w:rsidR="00FC7558">
        <w:rPr>
          <w:rFonts w:cs="Arial"/>
          <w:szCs w:val="20"/>
        </w:rPr>
        <w:t>1</w:t>
      </w:r>
      <w:r>
        <w:rPr>
          <w:rFonts w:cs="Arial"/>
          <w:szCs w:val="20"/>
        </w:rPr>
        <w:t>, zap</w:t>
      </w:r>
      <w:r w:rsidR="00B0636F">
        <w:rPr>
          <w:rFonts w:cs="Arial"/>
          <w:szCs w:val="20"/>
        </w:rPr>
        <w:t xml:space="preserve">oslovali pa bomo predvidoma od septembra 2020 </w:t>
      </w:r>
      <w:r>
        <w:rPr>
          <w:rFonts w:cs="Arial"/>
          <w:szCs w:val="20"/>
        </w:rPr>
        <w:t>dalje</w:t>
      </w:r>
      <w:r w:rsidR="004603CF">
        <w:rPr>
          <w:rFonts w:cs="Arial"/>
          <w:szCs w:val="20"/>
        </w:rPr>
        <w:t>. Izbrani kandidati bodo zaposleni za določen čas, predvidoma do 31. 3. 2022</w:t>
      </w:r>
      <w:r>
        <w:rPr>
          <w:rFonts w:cs="Arial"/>
          <w:szCs w:val="20"/>
        </w:rPr>
        <w:t xml:space="preserve">. </w:t>
      </w:r>
    </w:p>
    <w:p w:rsidR="00933361" w:rsidRDefault="00933361" w:rsidP="00933361">
      <w:pPr>
        <w:autoSpaceDE w:val="0"/>
        <w:autoSpaceDN w:val="0"/>
        <w:adjustRightInd w:val="0"/>
        <w:spacing w:line="240" w:lineRule="auto"/>
        <w:jc w:val="both"/>
        <w:rPr>
          <w:rFonts w:eastAsia="Calibri" w:cs="Arial"/>
          <w:szCs w:val="20"/>
        </w:rPr>
      </w:pPr>
    </w:p>
    <w:p w:rsidR="00E55EAB" w:rsidRPr="00E55EAB" w:rsidRDefault="00E55EAB" w:rsidP="00E55EAB">
      <w:pPr>
        <w:pStyle w:val="Odstavekseznama"/>
        <w:numPr>
          <w:ilvl w:val="0"/>
          <w:numId w:val="4"/>
        </w:numPr>
        <w:autoSpaceDE w:val="0"/>
        <w:autoSpaceDN w:val="0"/>
        <w:adjustRightInd w:val="0"/>
        <w:spacing w:line="240" w:lineRule="auto"/>
        <w:jc w:val="both"/>
        <w:rPr>
          <w:rFonts w:eastAsia="Calibri" w:cs="Arial"/>
          <w:b/>
          <w:szCs w:val="20"/>
          <w:u w:val="single"/>
        </w:rPr>
      </w:pPr>
      <w:r w:rsidRPr="00E55EAB">
        <w:rPr>
          <w:rFonts w:eastAsia="Calibri" w:cs="Arial"/>
          <w:b/>
          <w:szCs w:val="20"/>
          <w:u w:val="single"/>
        </w:rPr>
        <w:t xml:space="preserve">Predvidene zaposlitve v Ministrstvu za infrastrukturo na sedežu v Ljubljani: </w:t>
      </w:r>
    </w:p>
    <w:p w:rsidR="00E55EAB" w:rsidRDefault="00E55EAB" w:rsidP="003A5594">
      <w:pPr>
        <w:spacing w:line="240" w:lineRule="auto"/>
        <w:jc w:val="both"/>
        <w:rPr>
          <w:rFonts w:eastAsia="Calibri" w:cs="Arial"/>
          <w:szCs w:val="20"/>
        </w:rPr>
      </w:pPr>
    </w:p>
    <w:p w:rsidR="003A5594" w:rsidRDefault="003A5594" w:rsidP="003A5594">
      <w:pPr>
        <w:spacing w:line="240" w:lineRule="auto"/>
        <w:jc w:val="both"/>
        <w:rPr>
          <w:rFonts w:eastAsia="Calibri" w:cs="Arial"/>
          <w:szCs w:val="20"/>
        </w:rPr>
      </w:pPr>
      <w:r>
        <w:rPr>
          <w:rFonts w:eastAsia="Calibri" w:cs="Arial"/>
          <w:szCs w:val="20"/>
        </w:rPr>
        <w:t>V Ministrstvu za infrastrukturo na sedežu v Ljubljani bomo za potrebe predsedovanja na Projektu PSEU21 predvidoma zaposlovali</w:t>
      </w:r>
      <w:r w:rsidR="00E55EAB">
        <w:rPr>
          <w:rFonts w:eastAsia="Calibri" w:cs="Arial"/>
          <w:szCs w:val="20"/>
        </w:rPr>
        <w:t xml:space="preserve"> kandidate na delovnih mestih </w:t>
      </w:r>
      <w:r w:rsidR="00E55EAB" w:rsidRPr="004603CF">
        <w:rPr>
          <w:rFonts w:eastAsia="Calibri" w:cs="Arial"/>
          <w:szCs w:val="20"/>
          <w:u w:val="single"/>
        </w:rPr>
        <w:t>Svetovalec</w:t>
      </w:r>
      <w:r>
        <w:rPr>
          <w:rFonts w:eastAsia="Calibri" w:cs="Arial"/>
          <w:szCs w:val="20"/>
        </w:rPr>
        <w:t xml:space="preserve"> </w:t>
      </w:r>
      <w:r w:rsidR="00E55EAB">
        <w:rPr>
          <w:rFonts w:eastAsia="Calibri" w:cs="Arial"/>
          <w:szCs w:val="20"/>
        </w:rPr>
        <w:t>(v nazivih S</w:t>
      </w:r>
      <w:r>
        <w:rPr>
          <w:rFonts w:eastAsia="Calibri" w:cs="Arial"/>
          <w:szCs w:val="20"/>
        </w:rPr>
        <w:t>vetovalec III/II/I</w:t>
      </w:r>
      <w:r w:rsidR="00E55EAB">
        <w:rPr>
          <w:rFonts w:eastAsia="Calibri" w:cs="Arial"/>
          <w:szCs w:val="20"/>
        </w:rPr>
        <w:t xml:space="preserve"> ali Svetovalec II/I</w:t>
      </w:r>
      <w:r>
        <w:rPr>
          <w:rFonts w:eastAsia="Calibri" w:cs="Arial"/>
          <w:szCs w:val="20"/>
        </w:rPr>
        <w:t xml:space="preserve">), </w:t>
      </w:r>
      <w:r w:rsidRPr="004603CF">
        <w:rPr>
          <w:rFonts w:eastAsia="Calibri" w:cs="Arial"/>
          <w:szCs w:val="20"/>
          <w:u w:val="single"/>
        </w:rPr>
        <w:t>V</w:t>
      </w:r>
      <w:r w:rsidR="00E55EAB" w:rsidRPr="004603CF">
        <w:rPr>
          <w:rFonts w:eastAsia="Calibri" w:cs="Arial"/>
          <w:szCs w:val="20"/>
          <w:u w:val="single"/>
        </w:rPr>
        <w:t>išji svetovalec</w:t>
      </w:r>
      <w:r w:rsidR="00E55EAB">
        <w:rPr>
          <w:rFonts w:eastAsia="Calibri" w:cs="Arial"/>
          <w:szCs w:val="20"/>
        </w:rPr>
        <w:t xml:space="preserve"> </w:t>
      </w:r>
      <w:r>
        <w:rPr>
          <w:rFonts w:eastAsia="Calibri" w:cs="Arial"/>
          <w:szCs w:val="20"/>
        </w:rPr>
        <w:t xml:space="preserve">(III,II,I ali II,I) </w:t>
      </w:r>
      <w:r w:rsidR="00A0389D">
        <w:rPr>
          <w:rFonts w:eastAsia="Calibri" w:cs="Arial"/>
          <w:szCs w:val="20"/>
        </w:rPr>
        <w:t>ali</w:t>
      </w:r>
      <w:r w:rsidRPr="00A0389D">
        <w:rPr>
          <w:rFonts w:eastAsia="Calibri" w:cs="Arial"/>
          <w:b/>
          <w:szCs w:val="20"/>
        </w:rPr>
        <w:t xml:space="preserve"> </w:t>
      </w:r>
      <w:r w:rsidRPr="004603CF">
        <w:rPr>
          <w:rFonts w:eastAsia="Calibri" w:cs="Arial"/>
          <w:szCs w:val="20"/>
          <w:u w:val="single"/>
        </w:rPr>
        <w:t>P</w:t>
      </w:r>
      <w:r w:rsidR="00E55EAB" w:rsidRPr="004603CF">
        <w:rPr>
          <w:rFonts w:eastAsia="Calibri" w:cs="Arial"/>
          <w:szCs w:val="20"/>
          <w:u w:val="single"/>
        </w:rPr>
        <w:t xml:space="preserve">odsekretar </w:t>
      </w:r>
      <w:r w:rsidR="00E55EAB">
        <w:rPr>
          <w:rFonts w:eastAsia="Calibri" w:cs="Arial"/>
          <w:szCs w:val="20"/>
        </w:rPr>
        <w:t>(v nazivih Podsekretar ali Podsekretar/Sekretar)</w:t>
      </w:r>
      <w:r>
        <w:rPr>
          <w:rFonts w:eastAsia="Calibri" w:cs="Arial"/>
          <w:szCs w:val="20"/>
        </w:rPr>
        <w:t xml:space="preserve">. </w:t>
      </w:r>
    </w:p>
    <w:p w:rsidR="003A5594" w:rsidRDefault="003A5594" w:rsidP="00933361">
      <w:pPr>
        <w:autoSpaceDE w:val="0"/>
        <w:autoSpaceDN w:val="0"/>
        <w:adjustRightInd w:val="0"/>
        <w:spacing w:line="240" w:lineRule="auto"/>
        <w:jc w:val="both"/>
        <w:rPr>
          <w:rFonts w:eastAsia="Calibri" w:cs="Arial"/>
          <w:szCs w:val="20"/>
        </w:rPr>
      </w:pPr>
    </w:p>
    <w:p w:rsidR="00CE44ED" w:rsidRDefault="00CE44ED" w:rsidP="00CE44ED">
      <w:pPr>
        <w:spacing w:line="276" w:lineRule="auto"/>
        <w:ind w:right="-19"/>
        <w:jc w:val="both"/>
        <w:rPr>
          <w:rFonts w:eastAsia="Calibri" w:cs="Arial"/>
          <w:szCs w:val="20"/>
        </w:rPr>
      </w:pPr>
      <w:r>
        <w:rPr>
          <w:rFonts w:eastAsia="Calibri" w:cs="Arial"/>
          <w:szCs w:val="20"/>
        </w:rPr>
        <w:t xml:space="preserve">Zahtevana izobrazba za zasedbo </w:t>
      </w:r>
      <w:r w:rsidR="00FC7558">
        <w:rPr>
          <w:rFonts w:eastAsia="Calibri" w:cs="Arial"/>
          <w:szCs w:val="20"/>
        </w:rPr>
        <w:t xml:space="preserve">navedenih </w:t>
      </w:r>
      <w:r>
        <w:rPr>
          <w:rFonts w:eastAsia="Calibri" w:cs="Arial"/>
          <w:szCs w:val="20"/>
        </w:rPr>
        <w:t xml:space="preserve">delovnih mest v Ljubljani: </w:t>
      </w:r>
    </w:p>
    <w:p w:rsidR="00CE44ED" w:rsidRDefault="00CE44ED" w:rsidP="00CE44ED">
      <w:pPr>
        <w:spacing w:line="276" w:lineRule="auto"/>
        <w:ind w:right="-19"/>
        <w:jc w:val="both"/>
        <w:rPr>
          <w:rFonts w:eastAsia="Calibri" w:cs="Arial"/>
          <w:szCs w:val="20"/>
        </w:rPr>
      </w:pPr>
      <w:r>
        <w:rPr>
          <w:rFonts w:eastAsia="Calibri" w:cs="Arial"/>
          <w:szCs w:val="20"/>
        </w:rPr>
        <w:t>- S</w:t>
      </w:r>
      <w:r w:rsidR="00A0389D">
        <w:rPr>
          <w:rFonts w:eastAsia="Calibri" w:cs="Arial"/>
          <w:szCs w:val="20"/>
        </w:rPr>
        <w:t>vetovalec in Višji svetovalec</w:t>
      </w:r>
      <w:r>
        <w:rPr>
          <w:rFonts w:eastAsia="Calibri" w:cs="Arial"/>
          <w:szCs w:val="20"/>
        </w:rPr>
        <w:t xml:space="preserve"> - </w:t>
      </w:r>
      <w:r w:rsidR="003A5594" w:rsidRPr="00CE44ED">
        <w:rPr>
          <w:rFonts w:eastAsia="Calibri" w:cs="Arial"/>
          <w:szCs w:val="20"/>
        </w:rPr>
        <w:t>najmanj visoka strokovna izobrazba oz. prva bolonjska stopnja</w:t>
      </w:r>
      <w:r>
        <w:rPr>
          <w:rFonts w:eastAsia="Calibri" w:cs="Arial"/>
          <w:szCs w:val="20"/>
        </w:rPr>
        <w:t>;</w:t>
      </w:r>
    </w:p>
    <w:p w:rsidR="003A5594" w:rsidRPr="00CE44ED" w:rsidRDefault="00CE44ED" w:rsidP="00CE44ED">
      <w:pPr>
        <w:spacing w:line="276" w:lineRule="auto"/>
        <w:ind w:right="-19"/>
        <w:jc w:val="both"/>
        <w:rPr>
          <w:rFonts w:cs="Arial"/>
          <w:szCs w:val="20"/>
        </w:rPr>
      </w:pPr>
      <w:r>
        <w:rPr>
          <w:rFonts w:eastAsia="Calibri" w:cs="Arial"/>
          <w:szCs w:val="20"/>
        </w:rPr>
        <w:t>- P</w:t>
      </w:r>
      <w:r w:rsidR="00A0389D">
        <w:rPr>
          <w:rFonts w:eastAsia="Calibri" w:cs="Arial"/>
          <w:szCs w:val="20"/>
        </w:rPr>
        <w:t>odsekretar</w:t>
      </w:r>
      <w:r>
        <w:rPr>
          <w:rFonts w:eastAsia="Calibri" w:cs="Arial"/>
          <w:szCs w:val="20"/>
        </w:rPr>
        <w:t xml:space="preserve"> - </w:t>
      </w:r>
      <w:r w:rsidR="003A5594" w:rsidRPr="00CE44ED">
        <w:rPr>
          <w:rFonts w:cs="Arial"/>
          <w:szCs w:val="20"/>
        </w:rPr>
        <w:t>najmanj visokošolsk</w:t>
      </w:r>
      <w:r w:rsidRPr="00CE44ED">
        <w:rPr>
          <w:rFonts w:cs="Arial"/>
          <w:szCs w:val="20"/>
        </w:rPr>
        <w:t>a</w:t>
      </w:r>
      <w:r w:rsidR="003A5594" w:rsidRPr="00CE44ED">
        <w:rPr>
          <w:rFonts w:cs="Arial"/>
          <w:szCs w:val="20"/>
        </w:rPr>
        <w:t xml:space="preserve"> univerzitetn</w:t>
      </w:r>
      <w:r w:rsidRPr="00CE44ED">
        <w:rPr>
          <w:rFonts w:cs="Arial"/>
          <w:szCs w:val="20"/>
        </w:rPr>
        <w:t>a izobrazba</w:t>
      </w:r>
      <w:r w:rsidR="003A5594" w:rsidRPr="00CE44ED">
        <w:rPr>
          <w:rFonts w:cs="Arial"/>
          <w:szCs w:val="20"/>
        </w:rPr>
        <w:t>(prejšnje)</w:t>
      </w:r>
      <w:r w:rsidRPr="00CE44ED">
        <w:rPr>
          <w:rFonts w:cs="Arial"/>
          <w:szCs w:val="20"/>
        </w:rPr>
        <w:t xml:space="preserve"> oz. magistrska izobrazba (druga b</w:t>
      </w:r>
      <w:r w:rsidR="003A5594" w:rsidRPr="00CE44ED">
        <w:rPr>
          <w:rFonts w:cs="Arial"/>
          <w:szCs w:val="20"/>
        </w:rPr>
        <w:t>olonjska stopnja)</w:t>
      </w:r>
      <w:r>
        <w:rPr>
          <w:rFonts w:cs="Arial"/>
          <w:szCs w:val="20"/>
        </w:rPr>
        <w:t xml:space="preserve">. </w:t>
      </w:r>
    </w:p>
    <w:p w:rsidR="00CE44ED" w:rsidRDefault="00CE44ED" w:rsidP="00933361">
      <w:pPr>
        <w:autoSpaceDE w:val="0"/>
        <w:autoSpaceDN w:val="0"/>
        <w:adjustRightInd w:val="0"/>
        <w:spacing w:line="240" w:lineRule="auto"/>
        <w:jc w:val="both"/>
        <w:rPr>
          <w:rFonts w:eastAsia="Calibri" w:cs="Arial"/>
          <w:szCs w:val="20"/>
        </w:rPr>
      </w:pPr>
    </w:p>
    <w:p w:rsidR="00CE44ED" w:rsidRDefault="00CE44ED" w:rsidP="00933361">
      <w:pPr>
        <w:autoSpaceDE w:val="0"/>
        <w:autoSpaceDN w:val="0"/>
        <w:adjustRightInd w:val="0"/>
        <w:spacing w:line="240" w:lineRule="auto"/>
        <w:jc w:val="both"/>
        <w:rPr>
          <w:rFonts w:eastAsia="Calibri" w:cs="Arial"/>
          <w:szCs w:val="20"/>
        </w:rPr>
      </w:pPr>
      <w:r>
        <w:rPr>
          <w:rFonts w:eastAsia="Calibri" w:cs="Arial"/>
          <w:szCs w:val="20"/>
        </w:rPr>
        <w:t xml:space="preserve">Zahtevane delovne izkušnje: </w:t>
      </w:r>
    </w:p>
    <w:p w:rsidR="00CE44ED" w:rsidRDefault="00CE44ED" w:rsidP="00933361">
      <w:pPr>
        <w:autoSpaceDE w:val="0"/>
        <w:autoSpaceDN w:val="0"/>
        <w:adjustRightInd w:val="0"/>
        <w:spacing w:line="240" w:lineRule="auto"/>
        <w:jc w:val="both"/>
        <w:rPr>
          <w:rFonts w:eastAsia="Calibri" w:cs="Arial"/>
          <w:szCs w:val="20"/>
        </w:rPr>
      </w:pPr>
      <w:r>
        <w:rPr>
          <w:rFonts w:eastAsia="Calibri" w:cs="Arial"/>
          <w:szCs w:val="20"/>
        </w:rPr>
        <w:t>- S</w:t>
      </w:r>
      <w:r w:rsidR="00212550">
        <w:rPr>
          <w:rFonts w:eastAsia="Calibri" w:cs="Arial"/>
          <w:szCs w:val="20"/>
        </w:rPr>
        <w:t>vetovalec</w:t>
      </w:r>
      <w:r>
        <w:rPr>
          <w:rFonts w:eastAsia="Calibri" w:cs="Arial"/>
          <w:szCs w:val="20"/>
        </w:rPr>
        <w:t xml:space="preserve"> - najmanj </w:t>
      </w:r>
      <w:r w:rsidR="004603CF">
        <w:rPr>
          <w:rFonts w:eastAsia="Calibri" w:cs="Arial"/>
          <w:szCs w:val="20"/>
        </w:rPr>
        <w:t>7 mesecev delovnih izkušenj;</w:t>
      </w:r>
      <w:r>
        <w:rPr>
          <w:rFonts w:eastAsia="Calibri" w:cs="Arial"/>
          <w:szCs w:val="20"/>
        </w:rPr>
        <w:t xml:space="preserve"> </w:t>
      </w:r>
    </w:p>
    <w:p w:rsidR="00CE44ED" w:rsidRDefault="00CE44ED" w:rsidP="00933361">
      <w:pPr>
        <w:autoSpaceDE w:val="0"/>
        <w:autoSpaceDN w:val="0"/>
        <w:adjustRightInd w:val="0"/>
        <w:spacing w:line="240" w:lineRule="auto"/>
        <w:jc w:val="both"/>
        <w:rPr>
          <w:rFonts w:eastAsia="Calibri" w:cs="Arial"/>
          <w:szCs w:val="20"/>
        </w:rPr>
      </w:pPr>
      <w:r>
        <w:rPr>
          <w:rFonts w:eastAsia="Calibri" w:cs="Arial"/>
          <w:szCs w:val="20"/>
        </w:rPr>
        <w:t>- V</w:t>
      </w:r>
      <w:r w:rsidR="00212550">
        <w:rPr>
          <w:rFonts w:eastAsia="Calibri" w:cs="Arial"/>
          <w:szCs w:val="20"/>
        </w:rPr>
        <w:t>išji svetovalec</w:t>
      </w:r>
      <w:r>
        <w:rPr>
          <w:rFonts w:eastAsia="Calibri" w:cs="Arial"/>
          <w:szCs w:val="20"/>
        </w:rPr>
        <w:t xml:space="preserve"> - </w:t>
      </w:r>
      <w:r w:rsidR="004603CF">
        <w:rPr>
          <w:rFonts w:eastAsia="Calibri" w:cs="Arial"/>
          <w:szCs w:val="20"/>
        </w:rPr>
        <w:t>4 leta delovnih izkušenj;</w:t>
      </w:r>
    </w:p>
    <w:p w:rsidR="00E55EAB" w:rsidRDefault="00CE44ED" w:rsidP="00933361">
      <w:pPr>
        <w:autoSpaceDE w:val="0"/>
        <w:autoSpaceDN w:val="0"/>
        <w:adjustRightInd w:val="0"/>
        <w:spacing w:line="240" w:lineRule="auto"/>
        <w:jc w:val="both"/>
        <w:rPr>
          <w:rFonts w:eastAsia="Calibri" w:cs="Arial"/>
          <w:szCs w:val="20"/>
        </w:rPr>
      </w:pPr>
      <w:r>
        <w:rPr>
          <w:rFonts w:eastAsia="Calibri" w:cs="Arial"/>
          <w:szCs w:val="20"/>
        </w:rPr>
        <w:t xml:space="preserve">- </w:t>
      </w:r>
      <w:r w:rsidR="00212550">
        <w:rPr>
          <w:rFonts w:eastAsia="Calibri" w:cs="Arial"/>
          <w:szCs w:val="20"/>
        </w:rPr>
        <w:t>Podsekretar</w:t>
      </w:r>
      <w:r>
        <w:rPr>
          <w:rFonts w:eastAsia="Calibri" w:cs="Arial"/>
          <w:szCs w:val="20"/>
        </w:rPr>
        <w:t xml:space="preserve"> - 6 let delovnih izkušenj.</w:t>
      </w:r>
    </w:p>
    <w:p w:rsidR="00E55EAB" w:rsidRDefault="00E55EAB" w:rsidP="00E55EAB">
      <w:pPr>
        <w:spacing w:line="276" w:lineRule="auto"/>
        <w:ind w:right="-19"/>
        <w:jc w:val="both"/>
        <w:rPr>
          <w:rFonts w:eastAsia="Calibri" w:cs="Arial"/>
          <w:szCs w:val="20"/>
        </w:rPr>
      </w:pPr>
    </w:p>
    <w:p w:rsidR="00E55EAB" w:rsidRPr="00597EAD" w:rsidRDefault="00E55EAB" w:rsidP="00E55EAB">
      <w:pPr>
        <w:spacing w:line="276" w:lineRule="auto"/>
        <w:ind w:right="-19"/>
        <w:jc w:val="both"/>
        <w:rPr>
          <w:rFonts w:eastAsia="Calibri" w:cs="Arial"/>
          <w:szCs w:val="20"/>
        </w:rPr>
      </w:pPr>
      <w:r>
        <w:rPr>
          <w:rFonts w:eastAsia="Calibri" w:cs="Arial"/>
          <w:szCs w:val="20"/>
        </w:rPr>
        <w:t xml:space="preserve">Zaželeno je, da imajo kandidati </w:t>
      </w:r>
      <w:r w:rsidR="00FC7558">
        <w:rPr>
          <w:rFonts w:eastAsia="Calibri" w:cs="Arial"/>
          <w:szCs w:val="20"/>
        </w:rPr>
        <w:t xml:space="preserve">poleg </w:t>
      </w:r>
      <w:r w:rsidRPr="00597EAD">
        <w:rPr>
          <w:rFonts w:eastAsia="Calibri" w:cs="Arial"/>
          <w:szCs w:val="20"/>
        </w:rPr>
        <w:t>tudi naslednja znanja in sposobnosti:</w:t>
      </w:r>
    </w:p>
    <w:p w:rsidR="00E55EAB" w:rsidRPr="00597EAD" w:rsidRDefault="00E55EAB" w:rsidP="00E55EAB">
      <w:pPr>
        <w:numPr>
          <w:ilvl w:val="0"/>
          <w:numId w:val="2"/>
        </w:numPr>
        <w:spacing w:line="276" w:lineRule="auto"/>
        <w:ind w:right="-19"/>
        <w:jc w:val="both"/>
        <w:rPr>
          <w:rFonts w:eastAsia="Calibri" w:cs="Arial"/>
          <w:szCs w:val="20"/>
        </w:rPr>
      </w:pPr>
      <w:r w:rsidRPr="00597EAD">
        <w:rPr>
          <w:rFonts w:eastAsia="Calibri" w:cs="Arial"/>
          <w:szCs w:val="20"/>
        </w:rPr>
        <w:t>znanje dela z računalnikom;</w:t>
      </w:r>
    </w:p>
    <w:p w:rsidR="00E55EAB" w:rsidRPr="00597EAD" w:rsidRDefault="00E55EAB" w:rsidP="00E55EAB">
      <w:pPr>
        <w:numPr>
          <w:ilvl w:val="0"/>
          <w:numId w:val="2"/>
        </w:numPr>
        <w:spacing w:line="276" w:lineRule="auto"/>
        <w:ind w:right="-19"/>
        <w:jc w:val="both"/>
        <w:rPr>
          <w:rFonts w:eastAsia="Calibri" w:cs="Arial"/>
          <w:szCs w:val="20"/>
        </w:rPr>
      </w:pPr>
      <w:r w:rsidRPr="00597EAD">
        <w:rPr>
          <w:rFonts w:eastAsia="Calibri" w:cs="Arial"/>
          <w:szCs w:val="20"/>
        </w:rPr>
        <w:t>komunikacijske veščine;</w:t>
      </w:r>
    </w:p>
    <w:p w:rsidR="00E55EAB" w:rsidRPr="00597EAD" w:rsidRDefault="00E55EAB" w:rsidP="00E55EAB">
      <w:pPr>
        <w:numPr>
          <w:ilvl w:val="0"/>
          <w:numId w:val="2"/>
        </w:numPr>
        <w:spacing w:line="276" w:lineRule="auto"/>
        <w:ind w:right="-19"/>
        <w:jc w:val="both"/>
        <w:rPr>
          <w:rFonts w:eastAsia="Calibri" w:cs="Arial"/>
          <w:szCs w:val="20"/>
        </w:rPr>
      </w:pPr>
      <w:r w:rsidRPr="00597EAD">
        <w:rPr>
          <w:rFonts w:eastAsia="Calibri" w:cs="Arial"/>
          <w:szCs w:val="20"/>
        </w:rPr>
        <w:t>sposobnost organiziranja.</w:t>
      </w:r>
    </w:p>
    <w:p w:rsidR="00CE44ED" w:rsidRDefault="00CE44ED" w:rsidP="00933361">
      <w:pPr>
        <w:autoSpaceDE w:val="0"/>
        <w:autoSpaceDN w:val="0"/>
        <w:adjustRightInd w:val="0"/>
        <w:spacing w:line="240" w:lineRule="auto"/>
        <w:jc w:val="both"/>
        <w:rPr>
          <w:rFonts w:eastAsia="Calibri" w:cs="Arial"/>
          <w:szCs w:val="20"/>
        </w:rPr>
      </w:pPr>
      <w:r>
        <w:rPr>
          <w:rFonts w:eastAsia="Calibri" w:cs="Arial"/>
          <w:szCs w:val="20"/>
        </w:rPr>
        <w:t xml:space="preserve"> </w:t>
      </w:r>
    </w:p>
    <w:p w:rsidR="00212550" w:rsidRDefault="004603CF" w:rsidP="00020326">
      <w:pPr>
        <w:autoSpaceDE w:val="0"/>
        <w:autoSpaceDN w:val="0"/>
        <w:adjustRightInd w:val="0"/>
        <w:jc w:val="both"/>
        <w:rPr>
          <w:rFonts w:cs="Arial"/>
          <w:szCs w:val="20"/>
        </w:rPr>
      </w:pPr>
      <w:r w:rsidRPr="004603CF">
        <w:rPr>
          <w:rFonts w:cs="Arial"/>
          <w:szCs w:val="20"/>
        </w:rPr>
        <w:t xml:space="preserve">Naloge na </w:t>
      </w:r>
      <w:r w:rsidR="00020326" w:rsidRPr="004603CF">
        <w:rPr>
          <w:rFonts w:cs="Arial"/>
          <w:szCs w:val="20"/>
        </w:rPr>
        <w:t>delovnih mestih v</w:t>
      </w:r>
      <w:r w:rsidR="00CE44ED" w:rsidRPr="004603CF">
        <w:rPr>
          <w:rFonts w:cs="Arial"/>
          <w:szCs w:val="20"/>
        </w:rPr>
        <w:t xml:space="preserve"> Ministrstvu za infra</w:t>
      </w:r>
      <w:r w:rsidR="006041DE">
        <w:rPr>
          <w:rFonts w:cs="Arial"/>
          <w:szCs w:val="20"/>
        </w:rPr>
        <w:t>strukturo na sedežu v Ljubljani</w:t>
      </w:r>
      <w:r w:rsidRPr="004603CF">
        <w:rPr>
          <w:rFonts w:cs="Arial"/>
          <w:szCs w:val="20"/>
        </w:rPr>
        <w:t xml:space="preserve"> </w:t>
      </w:r>
      <w:r w:rsidR="00020326" w:rsidRPr="004603CF">
        <w:rPr>
          <w:rFonts w:cs="Arial"/>
          <w:szCs w:val="20"/>
        </w:rPr>
        <w:t>so</w:t>
      </w:r>
      <w:r w:rsidRPr="004603CF">
        <w:rPr>
          <w:rFonts w:cs="Arial"/>
          <w:szCs w:val="20"/>
        </w:rPr>
        <w:t xml:space="preserve"> poleg nalog, ki jih za delovna mesta določa </w:t>
      </w:r>
      <w:r w:rsidRPr="004603CF">
        <w:rPr>
          <w:rFonts w:cs="Arial"/>
          <w:bCs/>
          <w:szCs w:val="20"/>
        </w:rPr>
        <w:t xml:space="preserve">Uredba o notranji organizaciji, sistemizaciji, delovnih mestih in nazivih v organih javne uprave in v pravosodnih organih (Uradni list RS, št. </w:t>
      </w:r>
      <w:hyperlink r:id="rId8" w:tgtFrame="_blank" w:tooltip="Uredba o notranji organizaciji, sistemizaciji, delovnih mestih in nazivih v organih javne uprave in v pravosodnih organih" w:history="1">
        <w:r w:rsidRPr="006041DE">
          <w:rPr>
            <w:rFonts w:cs="Arial"/>
            <w:bCs/>
            <w:szCs w:val="20"/>
          </w:rPr>
          <w:t>58/03</w:t>
        </w:r>
      </w:hyperlink>
      <w:r w:rsidRPr="004603CF">
        <w:rPr>
          <w:rFonts w:cs="Arial"/>
          <w:bCs/>
          <w:szCs w:val="20"/>
        </w:rPr>
        <w:t xml:space="preserve"> in nadaljnje spremembe)</w:t>
      </w:r>
      <w:r>
        <w:rPr>
          <w:rFonts w:cs="Arial"/>
          <w:bCs/>
          <w:szCs w:val="20"/>
        </w:rPr>
        <w:t xml:space="preserve"> </w:t>
      </w:r>
      <w:r w:rsidR="006041DE">
        <w:rPr>
          <w:rFonts w:cs="Arial"/>
          <w:bCs/>
          <w:szCs w:val="20"/>
        </w:rPr>
        <w:t>predvsem naslednje:</w:t>
      </w:r>
      <w:r w:rsidRPr="004603CF">
        <w:rPr>
          <w:rFonts w:cs="Arial"/>
          <w:bCs/>
          <w:szCs w:val="20"/>
        </w:rPr>
        <w:t xml:space="preserve"> </w:t>
      </w:r>
      <w:r w:rsidR="00020326" w:rsidRPr="004603CF">
        <w:rPr>
          <w:rFonts w:cs="Arial"/>
          <w:szCs w:val="20"/>
        </w:rPr>
        <w:t xml:space="preserve">pomoč pri </w:t>
      </w:r>
      <w:r w:rsidR="00020326" w:rsidRPr="00AF2DC0">
        <w:rPr>
          <w:rFonts w:cs="Arial"/>
          <w:szCs w:val="20"/>
        </w:rPr>
        <w:t xml:space="preserve">pripravah, organiziranju, usklajevanju in vodenju delovnih teles Sveta EU ter druge naloge pri izvedbi projekta predsedovanja Republike Slovenije EU. </w:t>
      </w:r>
      <w:r w:rsidR="00212550">
        <w:rPr>
          <w:rFonts w:cs="Arial"/>
          <w:szCs w:val="20"/>
        </w:rPr>
        <w:t xml:space="preserve">Zahtevnost nalog pa </w:t>
      </w:r>
      <w:r w:rsidR="006041DE">
        <w:rPr>
          <w:rFonts w:cs="Arial"/>
          <w:szCs w:val="20"/>
        </w:rPr>
        <w:t xml:space="preserve">je </w:t>
      </w:r>
      <w:r w:rsidR="00212550">
        <w:rPr>
          <w:rFonts w:cs="Arial"/>
          <w:szCs w:val="20"/>
        </w:rPr>
        <w:t>vezana na zahtevn</w:t>
      </w:r>
      <w:r w:rsidR="006041DE">
        <w:rPr>
          <w:rFonts w:cs="Arial"/>
          <w:szCs w:val="20"/>
        </w:rPr>
        <w:t xml:space="preserve">ost posameznega delovnega mesta, </w:t>
      </w:r>
      <w:r w:rsidR="00212550">
        <w:rPr>
          <w:rFonts w:cs="Arial"/>
          <w:szCs w:val="20"/>
        </w:rPr>
        <w:t xml:space="preserve">na katerem bo uslužbenec opravljal naloge. </w:t>
      </w:r>
    </w:p>
    <w:p w:rsidR="00E55EAB" w:rsidRDefault="00E55EAB" w:rsidP="00020326">
      <w:pPr>
        <w:autoSpaceDE w:val="0"/>
        <w:autoSpaceDN w:val="0"/>
        <w:adjustRightInd w:val="0"/>
        <w:jc w:val="both"/>
        <w:rPr>
          <w:rFonts w:cs="Arial"/>
          <w:szCs w:val="20"/>
        </w:rPr>
      </w:pPr>
    </w:p>
    <w:p w:rsidR="00E55EAB" w:rsidRPr="00E55EAB" w:rsidRDefault="00E55EAB" w:rsidP="00E55EAB">
      <w:pPr>
        <w:pStyle w:val="Odstavekseznama"/>
        <w:numPr>
          <w:ilvl w:val="0"/>
          <w:numId w:val="4"/>
        </w:numPr>
        <w:autoSpaceDE w:val="0"/>
        <w:autoSpaceDN w:val="0"/>
        <w:adjustRightInd w:val="0"/>
        <w:spacing w:line="240" w:lineRule="auto"/>
        <w:jc w:val="both"/>
        <w:rPr>
          <w:rFonts w:eastAsia="Calibri" w:cs="Arial"/>
          <w:b/>
          <w:szCs w:val="20"/>
          <w:u w:val="single"/>
        </w:rPr>
      </w:pPr>
      <w:r w:rsidRPr="00E55EAB">
        <w:rPr>
          <w:rFonts w:eastAsia="Calibri" w:cs="Arial"/>
          <w:b/>
          <w:szCs w:val="20"/>
          <w:u w:val="single"/>
        </w:rPr>
        <w:t xml:space="preserve">Predvidene zaposlitve za razporeditev </w:t>
      </w:r>
      <w:r w:rsidRPr="00E55EAB">
        <w:rPr>
          <w:rFonts w:cs="Arial"/>
          <w:b/>
          <w:szCs w:val="20"/>
          <w:u w:val="single"/>
          <w:lang w:eastAsia="sl-SI"/>
        </w:rPr>
        <w:t xml:space="preserve">v </w:t>
      </w:r>
      <w:r w:rsidRPr="00E55EAB">
        <w:rPr>
          <w:rFonts w:cs="Arial"/>
          <w:b/>
          <w:color w:val="000000"/>
          <w:szCs w:val="20"/>
          <w:u w:val="single"/>
        </w:rPr>
        <w:t>Stalno predstavništvo Republike Slovenije pri Evropski uniji v Bruslju (v nadaljevanju besedila: SPBR</w:t>
      </w:r>
      <w:r w:rsidR="00D8154D">
        <w:rPr>
          <w:rFonts w:cs="Arial"/>
          <w:b/>
          <w:color w:val="000000"/>
          <w:szCs w:val="20"/>
          <w:u w:val="single"/>
        </w:rPr>
        <w:t>):</w:t>
      </w:r>
    </w:p>
    <w:p w:rsidR="00E55EAB" w:rsidRDefault="00E55EAB" w:rsidP="00020326">
      <w:pPr>
        <w:autoSpaceDE w:val="0"/>
        <w:autoSpaceDN w:val="0"/>
        <w:adjustRightInd w:val="0"/>
        <w:jc w:val="both"/>
        <w:rPr>
          <w:rFonts w:cs="Arial"/>
          <w:szCs w:val="20"/>
        </w:rPr>
      </w:pPr>
    </w:p>
    <w:p w:rsidR="005D506D" w:rsidRDefault="005D506D" w:rsidP="00E55EAB">
      <w:pPr>
        <w:spacing w:line="276" w:lineRule="auto"/>
        <w:ind w:right="-19"/>
        <w:jc w:val="both"/>
        <w:rPr>
          <w:rFonts w:cs="Arial"/>
          <w:szCs w:val="20"/>
        </w:rPr>
      </w:pPr>
      <w:r w:rsidRPr="005D506D">
        <w:rPr>
          <w:rFonts w:cs="Arial"/>
          <w:szCs w:val="20"/>
          <w:lang w:eastAsia="sl-SI"/>
        </w:rPr>
        <w:t xml:space="preserve">Kandidati za </w:t>
      </w:r>
      <w:r w:rsidR="00D8154D">
        <w:rPr>
          <w:rFonts w:cs="Arial"/>
          <w:szCs w:val="20"/>
          <w:lang w:eastAsia="sl-SI"/>
        </w:rPr>
        <w:t>razporeditev</w:t>
      </w:r>
      <w:r w:rsidR="00E55EAB" w:rsidRPr="005D506D">
        <w:rPr>
          <w:rFonts w:cs="Arial"/>
          <w:szCs w:val="20"/>
          <w:lang w:eastAsia="sl-SI"/>
        </w:rPr>
        <w:t xml:space="preserve"> </w:t>
      </w:r>
      <w:r w:rsidRPr="005D506D">
        <w:rPr>
          <w:rFonts w:cs="Arial"/>
          <w:szCs w:val="20"/>
          <w:lang w:eastAsia="sl-SI"/>
        </w:rPr>
        <w:t xml:space="preserve">v </w:t>
      </w:r>
      <w:r w:rsidR="00D8154D">
        <w:rPr>
          <w:rFonts w:cs="Arial"/>
          <w:szCs w:val="20"/>
          <w:lang w:eastAsia="sl-SI"/>
        </w:rPr>
        <w:t>SPBR</w:t>
      </w:r>
      <w:r w:rsidRPr="005D506D">
        <w:rPr>
          <w:rFonts w:cs="Arial"/>
          <w:color w:val="000000"/>
          <w:szCs w:val="20"/>
        </w:rPr>
        <w:t xml:space="preserve"> morajo imeti najmanj </w:t>
      </w:r>
      <w:r w:rsidR="00FC7558">
        <w:rPr>
          <w:rFonts w:cs="Arial"/>
          <w:szCs w:val="20"/>
        </w:rPr>
        <w:t xml:space="preserve">visokošolsko </w:t>
      </w:r>
      <w:r w:rsidRPr="005D506D">
        <w:rPr>
          <w:rFonts w:cs="Arial"/>
          <w:szCs w:val="20"/>
        </w:rPr>
        <w:t>univerzitetno</w:t>
      </w:r>
      <w:r w:rsidRPr="00CE44ED">
        <w:rPr>
          <w:rFonts w:cs="Arial"/>
          <w:szCs w:val="20"/>
        </w:rPr>
        <w:t xml:space="preserve"> izobrazb</w:t>
      </w:r>
      <w:r>
        <w:rPr>
          <w:rFonts w:cs="Arial"/>
          <w:szCs w:val="20"/>
        </w:rPr>
        <w:t>o (prejšnjo</w:t>
      </w:r>
      <w:r w:rsidRPr="00CE44ED">
        <w:rPr>
          <w:rFonts w:cs="Arial"/>
          <w:szCs w:val="20"/>
        </w:rPr>
        <w:t>)</w:t>
      </w:r>
      <w:r>
        <w:rPr>
          <w:rFonts w:cs="Arial"/>
          <w:szCs w:val="20"/>
        </w:rPr>
        <w:t xml:space="preserve"> oz. magistrsko izobrazbo</w:t>
      </w:r>
      <w:r w:rsidRPr="00CE44ED">
        <w:rPr>
          <w:rFonts w:cs="Arial"/>
          <w:szCs w:val="20"/>
        </w:rPr>
        <w:t xml:space="preserve"> (druga bolonjska stopnja)</w:t>
      </w:r>
      <w:r>
        <w:rPr>
          <w:rFonts w:cs="Arial"/>
          <w:szCs w:val="20"/>
        </w:rPr>
        <w:t xml:space="preserve">. </w:t>
      </w:r>
    </w:p>
    <w:p w:rsidR="005D506D" w:rsidRDefault="005D506D" w:rsidP="00E55EAB">
      <w:pPr>
        <w:spacing w:line="276" w:lineRule="auto"/>
        <w:ind w:right="-19"/>
        <w:jc w:val="both"/>
        <w:rPr>
          <w:rFonts w:cs="Arial"/>
          <w:szCs w:val="20"/>
        </w:rPr>
      </w:pPr>
    </w:p>
    <w:p w:rsidR="00A0389D" w:rsidRPr="004603CF" w:rsidRDefault="005D506D" w:rsidP="00E55EAB">
      <w:pPr>
        <w:spacing w:line="276" w:lineRule="auto"/>
        <w:ind w:right="-19"/>
        <w:jc w:val="both"/>
        <w:rPr>
          <w:rFonts w:cs="Arial"/>
          <w:color w:val="000000"/>
          <w:szCs w:val="20"/>
          <w:u w:val="single"/>
        </w:rPr>
      </w:pPr>
      <w:r>
        <w:rPr>
          <w:rFonts w:cs="Arial"/>
          <w:color w:val="000000"/>
          <w:szCs w:val="20"/>
        </w:rPr>
        <w:t>Kandidati, ki bodo izbrani za razporeditev na SPBR, bodo z Ministrstvom za zunanje zadeve sklenili novo pogodbo o zaposlitvi, s katero bodo</w:t>
      </w:r>
      <w:r w:rsidR="004603CF">
        <w:rPr>
          <w:rFonts w:cs="Arial"/>
          <w:color w:val="000000"/>
          <w:szCs w:val="20"/>
        </w:rPr>
        <w:t xml:space="preserve"> predvidoma</w:t>
      </w:r>
      <w:r>
        <w:rPr>
          <w:rFonts w:cs="Arial"/>
          <w:color w:val="000000"/>
          <w:szCs w:val="20"/>
        </w:rPr>
        <w:t xml:space="preserve"> </w:t>
      </w:r>
      <w:r w:rsidR="00A0389D">
        <w:rPr>
          <w:rFonts w:cs="Arial"/>
          <w:color w:val="000000"/>
          <w:szCs w:val="20"/>
        </w:rPr>
        <w:t xml:space="preserve">razporejeni na delovno mesto </w:t>
      </w:r>
      <w:r w:rsidR="00A0389D" w:rsidRPr="004603CF">
        <w:rPr>
          <w:rFonts w:cs="Arial"/>
          <w:color w:val="000000"/>
          <w:szCs w:val="20"/>
          <w:u w:val="single"/>
        </w:rPr>
        <w:lastRenderedPageBreak/>
        <w:t xml:space="preserve">Diplomat v zunanji službi - PSEU </w:t>
      </w:r>
      <w:r w:rsidRPr="004603CF">
        <w:rPr>
          <w:rFonts w:cs="Arial"/>
          <w:color w:val="000000"/>
          <w:szCs w:val="20"/>
          <w:u w:val="single"/>
        </w:rPr>
        <w:t>(</w:t>
      </w:r>
      <w:r w:rsidR="00A0389D" w:rsidRPr="004603CF">
        <w:rPr>
          <w:rFonts w:cs="Arial"/>
          <w:color w:val="000000"/>
          <w:szCs w:val="20"/>
          <w:u w:val="single"/>
        </w:rPr>
        <w:t>Asistent svetovalcev za transport</w:t>
      </w:r>
      <w:r w:rsidRPr="004603CF">
        <w:rPr>
          <w:rFonts w:cs="Arial"/>
          <w:color w:val="000000"/>
          <w:szCs w:val="20"/>
          <w:u w:val="single"/>
        </w:rPr>
        <w:t>)</w:t>
      </w:r>
      <w:r w:rsidR="00A0389D" w:rsidRPr="004603CF">
        <w:rPr>
          <w:rFonts w:cs="Arial"/>
          <w:color w:val="000000"/>
          <w:szCs w:val="20"/>
          <w:u w:val="single"/>
        </w:rPr>
        <w:t xml:space="preserve"> </w:t>
      </w:r>
      <w:r w:rsidR="00A0389D">
        <w:rPr>
          <w:rFonts w:cs="Arial"/>
          <w:color w:val="000000"/>
          <w:szCs w:val="20"/>
        </w:rPr>
        <w:t xml:space="preserve">ali na delovno mesto </w:t>
      </w:r>
      <w:r w:rsidR="00A0389D" w:rsidRPr="004603CF">
        <w:rPr>
          <w:rFonts w:cs="Arial"/>
          <w:color w:val="000000"/>
          <w:szCs w:val="20"/>
          <w:u w:val="single"/>
        </w:rPr>
        <w:t xml:space="preserve">Diplomat v zunanji službi </w:t>
      </w:r>
      <w:r w:rsidRPr="004603CF">
        <w:rPr>
          <w:rFonts w:cs="Arial"/>
          <w:color w:val="000000"/>
          <w:szCs w:val="20"/>
          <w:u w:val="single"/>
        </w:rPr>
        <w:t>(</w:t>
      </w:r>
      <w:r w:rsidR="00A0389D" w:rsidRPr="004603CF">
        <w:rPr>
          <w:rFonts w:cs="Arial"/>
          <w:color w:val="000000"/>
          <w:szCs w:val="20"/>
          <w:u w:val="single"/>
        </w:rPr>
        <w:t>Svetovalec za transport</w:t>
      </w:r>
      <w:r w:rsidRPr="004603CF">
        <w:rPr>
          <w:rFonts w:cs="Arial"/>
          <w:color w:val="000000"/>
          <w:szCs w:val="20"/>
          <w:u w:val="single"/>
        </w:rPr>
        <w:t xml:space="preserve">). </w:t>
      </w:r>
    </w:p>
    <w:p w:rsidR="005D506D" w:rsidRDefault="005D506D" w:rsidP="00E55EAB">
      <w:pPr>
        <w:overflowPunct w:val="0"/>
        <w:autoSpaceDE w:val="0"/>
        <w:autoSpaceDN w:val="0"/>
        <w:adjustRightInd w:val="0"/>
        <w:spacing w:line="276" w:lineRule="auto"/>
        <w:jc w:val="both"/>
        <w:textAlignment w:val="baseline"/>
        <w:rPr>
          <w:rFonts w:cs="Arial"/>
          <w:szCs w:val="20"/>
          <w:lang w:eastAsia="sl-SI"/>
        </w:rPr>
      </w:pPr>
    </w:p>
    <w:p w:rsidR="00E55EAB" w:rsidRPr="00597EAD" w:rsidRDefault="00E55EAB" w:rsidP="00E55EAB">
      <w:pPr>
        <w:overflowPunct w:val="0"/>
        <w:autoSpaceDE w:val="0"/>
        <w:autoSpaceDN w:val="0"/>
        <w:adjustRightInd w:val="0"/>
        <w:spacing w:line="276" w:lineRule="auto"/>
        <w:jc w:val="both"/>
        <w:textAlignment w:val="baseline"/>
        <w:rPr>
          <w:rFonts w:cs="Arial"/>
          <w:szCs w:val="20"/>
          <w:lang w:eastAsia="sl-SI"/>
        </w:rPr>
      </w:pPr>
      <w:r>
        <w:rPr>
          <w:rFonts w:cs="Arial"/>
          <w:szCs w:val="20"/>
          <w:lang w:eastAsia="sl-SI"/>
        </w:rPr>
        <w:t xml:space="preserve">Izbrani kandidati bodo </w:t>
      </w:r>
      <w:r w:rsidRPr="00597EAD">
        <w:rPr>
          <w:rFonts w:cs="Arial"/>
          <w:szCs w:val="20"/>
          <w:lang w:eastAsia="sl-SI"/>
        </w:rPr>
        <w:t>moral</w:t>
      </w:r>
      <w:r>
        <w:rPr>
          <w:rFonts w:cs="Arial"/>
          <w:szCs w:val="20"/>
          <w:lang w:eastAsia="sl-SI"/>
        </w:rPr>
        <w:t>i</w:t>
      </w:r>
      <w:r w:rsidRPr="00597EAD">
        <w:rPr>
          <w:rFonts w:cs="Arial"/>
          <w:szCs w:val="20"/>
          <w:lang w:eastAsia="sl-SI"/>
        </w:rPr>
        <w:t xml:space="preserve"> pred razporeditvijo v SPBR izpolnjevati še naslednje pogoje:</w:t>
      </w:r>
    </w:p>
    <w:p w:rsidR="00E55EAB" w:rsidRPr="00597EAD" w:rsidRDefault="00E55EAB" w:rsidP="00E55EAB">
      <w:pPr>
        <w:numPr>
          <w:ilvl w:val="0"/>
          <w:numId w:val="2"/>
        </w:numPr>
        <w:spacing w:line="276" w:lineRule="auto"/>
        <w:ind w:right="-19"/>
        <w:jc w:val="both"/>
        <w:rPr>
          <w:rFonts w:eastAsia="Calibri" w:cs="Arial"/>
          <w:szCs w:val="20"/>
        </w:rPr>
      </w:pPr>
      <w:r w:rsidRPr="00597EAD">
        <w:rPr>
          <w:rFonts w:eastAsia="Calibri" w:cs="Arial"/>
          <w:szCs w:val="20"/>
        </w:rPr>
        <w:t>znanje angleškega in drugega tujega jezika na višji ravni;</w:t>
      </w:r>
    </w:p>
    <w:p w:rsidR="00E55EAB" w:rsidRPr="00E55EAB" w:rsidRDefault="00E55EAB" w:rsidP="00E55EAB">
      <w:pPr>
        <w:numPr>
          <w:ilvl w:val="0"/>
          <w:numId w:val="2"/>
        </w:numPr>
        <w:spacing w:line="276" w:lineRule="auto"/>
        <w:ind w:right="-19"/>
        <w:jc w:val="both"/>
        <w:rPr>
          <w:rFonts w:eastAsia="Calibri" w:cs="Arial"/>
          <w:szCs w:val="20"/>
        </w:rPr>
      </w:pPr>
      <w:r w:rsidRPr="00BD240C">
        <w:rPr>
          <w:color w:val="000000"/>
          <w:szCs w:val="20"/>
        </w:rPr>
        <w:t xml:space="preserve">nacionalno dovoljenje za dostop do tajnih podatkov najmanj stopnje zaupno ter dovoljenje za dostop do tajnih podatkov EU najmanj stopnje zaupno (najkasneje do zasedbe </w:t>
      </w:r>
      <w:r w:rsidRPr="00E55EAB">
        <w:rPr>
          <w:szCs w:val="20"/>
        </w:rPr>
        <w:t>delovnega mesta)</w:t>
      </w:r>
      <w:r w:rsidRPr="00E55EAB">
        <w:rPr>
          <w:rFonts w:eastAsia="Calibri" w:cs="Arial"/>
          <w:szCs w:val="20"/>
        </w:rPr>
        <w:t>;</w:t>
      </w:r>
    </w:p>
    <w:p w:rsidR="00E55EAB" w:rsidRPr="00E55EAB" w:rsidRDefault="00E55EAB" w:rsidP="00E55EAB">
      <w:pPr>
        <w:numPr>
          <w:ilvl w:val="0"/>
          <w:numId w:val="2"/>
        </w:numPr>
        <w:spacing w:line="276" w:lineRule="auto"/>
        <w:ind w:right="-19"/>
        <w:jc w:val="both"/>
        <w:rPr>
          <w:rFonts w:eastAsia="Calibri" w:cs="Arial"/>
          <w:szCs w:val="20"/>
        </w:rPr>
      </w:pPr>
      <w:r w:rsidRPr="00E55EAB">
        <w:rPr>
          <w:rFonts w:eastAsia="Calibri" w:cs="Arial"/>
          <w:szCs w:val="20"/>
        </w:rPr>
        <w:t>uspešno opravljeno usposabljanje</w:t>
      </w:r>
      <w:r w:rsidRPr="00E55EAB">
        <w:rPr>
          <w:rFonts w:cs="Arial"/>
          <w:szCs w:val="20"/>
          <w:lang w:eastAsia="sl-SI"/>
        </w:rPr>
        <w:t xml:space="preserve"> s področij vsebin diplomatskega izpita;</w:t>
      </w:r>
    </w:p>
    <w:p w:rsidR="00E55EAB" w:rsidRPr="00E55EAB" w:rsidRDefault="00E55EAB" w:rsidP="00E55EAB">
      <w:pPr>
        <w:numPr>
          <w:ilvl w:val="0"/>
          <w:numId w:val="2"/>
        </w:numPr>
        <w:spacing w:line="276" w:lineRule="auto"/>
        <w:ind w:right="-19"/>
        <w:jc w:val="both"/>
        <w:rPr>
          <w:rFonts w:eastAsia="Calibri" w:cs="Arial"/>
          <w:szCs w:val="20"/>
        </w:rPr>
      </w:pPr>
      <w:r w:rsidRPr="00E55EAB">
        <w:rPr>
          <w:rFonts w:eastAsia="Calibri" w:cs="Arial"/>
          <w:szCs w:val="20"/>
        </w:rPr>
        <w:t xml:space="preserve">uspešno </w:t>
      </w:r>
      <w:r w:rsidRPr="00E55EAB">
        <w:rPr>
          <w:rFonts w:cs="Arial"/>
          <w:szCs w:val="20"/>
        </w:rPr>
        <w:t>opravljen test osebnostne primernosti;</w:t>
      </w:r>
    </w:p>
    <w:p w:rsidR="00E55EAB" w:rsidRPr="00E55EAB" w:rsidRDefault="00E55EAB" w:rsidP="00E55EAB">
      <w:pPr>
        <w:numPr>
          <w:ilvl w:val="0"/>
          <w:numId w:val="2"/>
        </w:numPr>
        <w:spacing w:line="276" w:lineRule="auto"/>
        <w:ind w:right="-19"/>
        <w:jc w:val="both"/>
        <w:rPr>
          <w:rFonts w:eastAsia="Calibri" w:cs="Arial"/>
          <w:szCs w:val="20"/>
        </w:rPr>
      </w:pPr>
      <w:r w:rsidRPr="00E55EAB">
        <w:rPr>
          <w:rFonts w:cs="Arial"/>
          <w:szCs w:val="20"/>
        </w:rPr>
        <w:t>uspešno opravljene priprave in zagovor smernic za delo;</w:t>
      </w:r>
    </w:p>
    <w:p w:rsidR="00E55EAB" w:rsidRPr="00597EAD" w:rsidRDefault="00E55EAB" w:rsidP="00E55EAB">
      <w:pPr>
        <w:numPr>
          <w:ilvl w:val="0"/>
          <w:numId w:val="2"/>
        </w:numPr>
        <w:spacing w:line="276" w:lineRule="auto"/>
        <w:ind w:right="-19"/>
        <w:jc w:val="both"/>
        <w:rPr>
          <w:rFonts w:eastAsia="Calibri" w:cs="Arial"/>
          <w:szCs w:val="20"/>
        </w:rPr>
      </w:pPr>
      <w:r w:rsidRPr="00597EAD">
        <w:rPr>
          <w:rFonts w:cs="Arial"/>
          <w:color w:val="000000"/>
          <w:szCs w:val="20"/>
        </w:rPr>
        <w:t>uspešno opravljen jezikovni preizkus, ki se lahko opravlja največ dvakrat;</w:t>
      </w:r>
    </w:p>
    <w:p w:rsidR="00E55EAB" w:rsidRPr="00597EAD" w:rsidRDefault="00E55EAB" w:rsidP="00E55EAB">
      <w:pPr>
        <w:spacing w:line="276" w:lineRule="auto"/>
        <w:ind w:left="180" w:right="-19"/>
        <w:jc w:val="both"/>
        <w:rPr>
          <w:rFonts w:eastAsia="Calibri" w:cs="Arial"/>
          <w:szCs w:val="20"/>
        </w:rPr>
      </w:pPr>
    </w:p>
    <w:p w:rsidR="00E55EAB" w:rsidRPr="00597EAD" w:rsidRDefault="00E55EAB" w:rsidP="00E55EAB">
      <w:pPr>
        <w:spacing w:line="276" w:lineRule="auto"/>
        <w:jc w:val="both"/>
        <w:rPr>
          <w:rFonts w:cs="Arial"/>
          <w:szCs w:val="20"/>
          <w:lang w:eastAsia="sl-SI"/>
        </w:rPr>
      </w:pPr>
      <w:r w:rsidRPr="00597EAD">
        <w:rPr>
          <w:rFonts w:cs="Arial"/>
          <w:szCs w:val="20"/>
          <w:lang w:eastAsia="sl-SI"/>
        </w:rPr>
        <w:t xml:space="preserve">Znanje angleškega in drugega tujega jezika na višji ravni </w:t>
      </w:r>
      <w:r>
        <w:rPr>
          <w:rFonts w:cs="Arial"/>
          <w:szCs w:val="20"/>
          <w:lang w:eastAsia="sl-SI"/>
        </w:rPr>
        <w:t xml:space="preserve">se lahko </w:t>
      </w:r>
      <w:r w:rsidRPr="00597EAD">
        <w:rPr>
          <w:rFonts w:cs="Arial"/>
          <w:szCs w:val="20"/>
          <w:lang w:eastAsia="sl-SI"/>
        </w:rPr>
        <w:t>dokazuje:</w:t>
      </w:r>
    </w:p>
    <w:p w:rsidR="00E55EAB" w:rsidRPr="00E55EAB" w:rsidRDefault="00E55EAB" w:rsidP="00E55EAB">
      <w:pPr>
        <w:spacing w:line="276" w:lineRule="auto"/>
        <w:jc w:val="both"/>
        <w:rPr>
          <w:rFonts w:cs="Arial"/>
          <w:szCs w:val="20"/>
        </w:rPr>
      </w:pPr>
      <w:r w:rsidRPr="00E55EAB">
        <w:rPr>
          <w:rFonts w:cs="Arial"/>
          <w:szCs w:val="20"/>
        </w:rPr>
        <w:t xml:space="preserve">- s potrdilom o aktivnem znanju jezika (zlasti s potrdilom o opravljeni maturi, opravljenem izpitu Državnega izpitnega centra na višji ravni, potrdilom o opravljenem mednarodnem izpitu oziroma certifikatu najmanj na ravni Sveta Evrope B2, ipd.), ki ni starejše od deset let; </w:t>
      </w:r>
    </w:p>
    <w:p w:rsidR="00E55EAB" w:rsidRPr="00E55EAB" w:rsidRDefault="00E55EAB" w:rsidP="00E55EAB">
      <w:pPr>
        <w:spacing w:line="276" w:lineRule="auto"/>
        <w:jc w:val="both"/>
        <w:rPr>
          <w:rFonts w:cs="Arial"/>
          <w:szCs w:val="20"/>
        </w:rPr>
      </w:pPr>
      <w:r w:rsidRPr="00E55EAB">
        <w:rPr>
          <w:rFonts w:cs="Arial"/>
          <w:szCs w:val="20"/>
        </w:rPr>
        <w:t xml:space="preserve">- z dokazilom, da se je oseba šolala v tujem jeziku (pridobila stopnjo izobrazbe: osnovno, srednjo, dodiplomsko ali podiplomsko) v državi, v kateri je to materni jezik, če od zaključka šolanja ni preteklo več kot deset let; </w:t>
      </w:r>
    </w:p>
    <w:p w:rsidR="00E55EAB" w:rsidRPr="00E55EAB" w:rsidRDefault="00E55EAB" w:rsidP="00E55EAB">
      <w:pPr>
        <w:spacing w:line="276" w:lineRule="auto"/>
        <w:jc w:val="both"/>
        <w:rPr>
          <w:rFonts w:cs="Arial"/>
          <w:szCs w:val="20"/>
        </w:rPr>
      </w:pPr>
      <w:r w:rsidRPr="00E55EAB">
        <w:rPr>
          <w:rFonts w:cs="Arial"/>
          <w:szCs w:val="20"/>
        </w:rPr>
        <w:t>- z dokazilom, da je oseba vsaj šest mesecev opravljala delo visokošolske zahtevnosti v tujini v tujem jeziku, če od opravljanja dela ni preteklo več kot deset let;</w:t>
      </w:r>
    </w:p>
    <w:p w:rsidR="00E55EAB" w:rsidRPr="00E55EAB" w:rsidRDefault="00E55EAB" w:rsidP="00E55EAB">
      <w:pPr>
        <w:spacing w:line="276" w:lineRule="auto"/>
        <w:jc w:val="both"/>
        <w:rPr>
          <w:rFonts w:cs="Arial"/>
          <w:szCs w:val="20"/>
        </w:rPr>
      </w:pPr>
      <w:r w:rsidRPr="00E55EAB">
        <w:rPr>
          <w:rFonts w:cs="Arial"/>
          <w:szCs w:val="20"/>
        </w:rPr>
        <w:t xml:space="preserve">- z uspešno opravljenim ustnim ali pisnim preizkusom, katerega izvede oseba, ki jo določi služba, pristojna za kadrovske zadeve, in je kvalificirana za presojo znanja angleškega ali drugega tujega jezika. </w:t>
      </w:r>
    </w:p>
    <w:p w:rsidR="00A0389D" w:rsidRDefault="00A0389D" w:rsidP="00E55EAB">
      <w:pPr>
        <w:overflowPunct w:val="0"/>
        <w:autoSpaceDE w:val="0"/>
        <w:autoSpaceDN w:val="0"/>
        <w:adjustRightInd w:val="0"/>
        <w:spacing w:line="276" w:lineRule="auto"/>
        <w:jc w:val="both"/>
        <w:textAlignment w:val="baseline"/>
        <w:rPr>
          <w:rFonts w:cs="Arial"/>
          <w:szCs w:val="20"/>
          <w:lang w:eastAsia="sl-SI"/>
        </w:rPr>
      </w:pPr>
    </w:p>
    <w:p w:rsidR="00CE44ED" w:rsidRPr="00597EAD" w:rsidRDefault="00212550" w:rsidP="00A0389D">
      <w:pPr>
        <w:overflowPunct w:val="0"/>
        <w:autoSpaceDE w:val="0"/>
        <w:autoSpaceDN w:val="0"/>
        <w:adjustRightInd w:val="0"/>
        <w:spacing w:line="276" w:lineRule="auto"/>
        <w:jc w:val="both"/>
        <w:textAlignment w:val="baseline"/>
        <w:rPr>
          <w:rFonts w:cs="Arial"/>
          <w:szCs w:val="20"/>
          <w:lang w:eastAsia="sl-SI"/>
        </w:rPr>
      </w:pPr>
      <w:r>
        <w:rPr>
          <w:rFonts w:cs="Arial"/>
          <w:szCs w:val="20"/>
          <w:lang w:eastAsia="sl-SI"/>
        </w:rPr>
        <w:t xml:space="preserve">Okvirne naloge </w:t>
      </w:r>
      <w:r w:rsidR="005D506D">
        <w:rPr>
          <w:rFonts w:cs="Arial"/>
          <w:szCs w:val="20"/>
          <w:lang w:eastAsia="sl-SI"/>
        </w:rPr>
        <w:t xml:space="preserve">na delovnih mestih </w:t>
      </w:r>
      <w:r w:rsidR="00A0389D">
        <w:rPr>
          <w:rFonts w:cs="Arial"/>
          <w:szCs w:val="20"/>
          <w:lang w:eastAsia="sl-SI"/>
        </w:rPr>
        <w:t xml:space="preserve">Diplomat v zunanji službi </w:t>
      </w:r>
      <w:r w:rsidR="00CE44ED" w:rsidRPr="00597EAD">
        <w:rPr>
          <w:rFonts w:cs="Arial"/>
          <w:szCs w:val="20"/>
          <w:lang w:eastAsia="sl-SI"/>
        </w:rPr>
        <w:t xml:space="preserve">(Asistent svetovalca </w:t>
      </w:r>
      <w:r w:rsidR="00CE44ED">
        <w:rPr>
          <w:rFonts w:cs="Arial"/>
          <w:szCs w:val="20"/>
          <w:lang w:eastAsia="sl-SI"/>
        </w:rPr>
        <w:t>za transport</w:t>
      </w:r>
      <w:r w:rsidR="00CE44ED" w:rsidRPr="00597EAD">
        <w:rPr>
          <w:rFonts w:cs="Arial"/>
          <w:szCs w:val="20"/>
          <w:lang w:eastAsia="sl-SI"/>
        </w:rPr>
        <w:t>)</w:t>
      </w:r>
      <w:r w:rsidR="00FC7558">
        <w:rPr>
          <w:rFonts w:cs="Arial"/>
          <w:szCs w:val="20"/>
          <w:lang w:eastAsia="sl-SI"/>
        </w:rPr>
        <w:t>:</w:t>
      </w:r>
    </w:p>
    <w:p w:rsidR="00A0389D" w:rsidRPr="00597EAD" w:rsidRDefault="00A0389D" w:rsidP="00A0389D">
      <w:pPr>
        <w:numPr>
          <w:ilvl w:val="0"/>
          <w:numId w:val="3"/>
        </w:numPr>
        <w:autoSpaceDE w:val="0"/>
        <w:autoSpaceDN w:val="0"/>
        <w:adjustRightInd w:val="0"/>
        <w:spacing w:line="276" w:lineRule="auto"/>
        <w:jc w:val="both"/>
        <w:rPr>
          <w:rFonts w:cs="Arial"/>
          <w:color w:val="000000"/>
          <w:szCs w:val="20"/>
        </w:rPr>
      </w:pPr>
      <w:r w:rsidRPr="00597EAD">
        <w:rPr>
          <w:rFonts w:cs="Arial"/>
          <w:color w:val="000000"/>
          <w:szCs w:val="20"/>
        </w:rPr>
        <w:t>opravljanje nalog s področja zunanjih zadev in s področja odnosov Republike Slovenije z Evropsko unijo ter s področij, ki se navezujejo na zunanje zadeve in mednarodne odnose;</w:t>
      </w:r>
    </w:p>
    <w:p w:rsidR="00A0389D" w:rsidRPr="00597EAD" w:rsidRDefault="00A0389D" w:rsidP="00A0389D">
      <w:pPr>
        <w:numPr>
          <w:ilvl w:val="0"/>
          <w:numId w:val="3"/>
        </w:numPr>
        <w:autoSpaceDE w:val="0"/>
        <w:autoSpaceDN w:val="0"/>
        <w:adjustRightInd w:val="0"/>
        <w:spacing w:line="276" w:lineRule="auto"/>
        <w:jc w:val="both"/>
        <w:rPr>
          <w:rFonts w:cs="Arial"/>
          <w:color w:val="000000"/>
          <w:szCs w:val="20"/>
        </w:rPr>
      </w:pPr>
      <w:r w:rsidRPr="00597EAD">
        <w:rPr>
          <w:rFonts w:cs="Arial"/>
          <w:color w:val="000000"/>
          <w:szCs w:val="20"/>
        </w:rPr>
        <w:t>oblikovanje gradiv in predlogov ukrepov s področja zunanjih zadev, Evropske unije in mednarodnih odnosov;</w:t>
      </w:r>
    </w:p>
    <w:p w:rsidR="00A0389D" w:rsidRPr="00597EAD" w:rsidRDefault="00A0389D" w:rsidP="00A0389D">
      <w:pPr>
        <w:numPr>
          <w:ilvl w:val="0"/>
          <w:numId w:val="3"/>
        </w:numPr>
        <w:autoSpaceDE w:val="0"/>
        <w:autoSpaceDN w:val="0"/>
        <w:adjustRightInd w:val="0"/>
        <w:spacing w:line="276" w:lineRule="auto"/>
        <w:jc w:val="both"/>
        <w:rPr>
          <w:rFonts w:cs="Arial"/>
          <w:color w:val="000000"/>
          <w:szCs w:val="20"/>
        </w:rPr>
      </w:pPr>
      <w:r w:rsidRPr="00597EAD">
        <w:rPr>
          <w:rFonts w:cs="Arial"/>
          <w:color w:val="000000"/>
          <w:szCs w:val="20"/>
        </w:rPr>
        <w:t>pomoč pri pripravah, organiziranju, usklajevanju, izvedbi in vodenju delovnih teles Sveta Evropske unije ter druge naloge v okviru priprav in izvedbe predsedovanja Republike Slovenije Svetu Evropske unije;</w:t>
      </w:r>
    </w:p>
    <w:p w:rsidR="00A0389D" w:rsidRPr="00597EAD" w:rsidRDefault="00A0389D" w:rsidP="00A0389D">
      <w:pPr>
        <w:numPr>
          <w:ilvl w:val="0"/>
          <w:numId w:val="3"/>
        </w:numPr>
        <w:autoSpaceDE w:val="0"/>
        <w:autoSpaceDN w:val="0"/>
        <w:adjustRightInd w:val="0"/>
        <w:spacing w:line="276" w:lineRule="auto"/>
        <w:jc w:val="both"/>
        <w:rPr>
          <w:rFonts w:cs="Arial"/>
          <w:color w:val="000000"/>
          <w:szCs w:val="20"/>
        </w:rPr>
      </w:pPr>
      <w:r w:rsidRPr="00597EAD">
        <w:rPr>
          <w:rFonts w:cs="Arial"/>
          <w:color w:val="000000"/>
          <w:szCs w:val="20"/>
        </w:rPr>
        <w:t>nadomeščanje vodje delovne skupine ali predstavnika v delovnem telesu Sveta Evropske unije ali drugih neformalnih delovnih skupin;</w:t>
      </w:r>
    </w:p>
    <w:p w:rsidR="00A0389D" w:rsidRPr="00597EAD" w:rsidRDefault="00A0389D" w:rsidP="00A0389D">
      <w:pPr>
        <w:numPr>
          <w:ilvl w:val="0"/>
          <w:numId w:val="3"/>
        </w:numPr>
        <w:autoSpaceDE w:val="0"/>
        <w:autoSpaceDN w:val="0"/>
        <w:adjustRightInd w:val="0"/>
        <w:spacing w:line="276" w:lineRule="auto"/>
        <w:jc w:val="both"/>
        <w:rPr>
          <w:rFonts w:cs="Arial"/>
          <w:color w:val="000000"/>
          <w:szCs w:val="20"/>
        </w:rPr>
      </w:pPr>
      <w:r w:rsidRPr="00597EAD">
        <w:rPr>
          <w:rFonts w:cs="Arial"/>
          <w:color w:val="000000"/>
          <w:szCs w:val="20"/>
        </w:rPr>
        <w:t>sodelovanje v projektnih skupinah;</w:t>
      </w:r>
    </w:p>
    <w:p w:rsidR="00A0389D" w:rsidRPr="00597EAD" w:rsidRDefault="00A0389D" w:rsidP="00A0389D">
      <w:pPr>
        <w:numPr>
          <w:ilvl w:val="0"/>
          <w:numId w:val="3"/>
        </w:numPr>
        <w:autoSpaceDE w:val="0"/>
        <w:autoSpaceDN w:val="0"/>
        <w:adjustRightInd w:val="0"/>
        <w:spacing w:line="276" w:lineRule="auto"/>
        <w:jc w:val="both"/>
        <w:rPr>
          <w:rFonts w:cs="Arial"/>
          <w:color w:val="000000"/>
          <w:szCs w:val="20"/>
        </w:rPr>
      </w:pPr>
      <w:r w:rsidRPr="00597EAD">
        <w:rPr>
          <w:rFonts w:cs="Arial"/>
          <w:color w:val="000000"/>
          <w:szCs w:val="20"/>
        </w:rPr>
        <w:t>priprava strokovnih podlag, osnutkov in predlogov rešitev ter analiz;</w:t>
      </w:r>
    </w:p>
    <w:p w:rsidR="00A0389D" w:rsidRPr="00597EAD" w:rsidRDefault="00A0389D" w:rsidP="00A0389D">
      <w:pPr>
        <w:numPr>
          <w:ilvl w:val="0"/>
          <w:numId w:val="3"/>
        </w:numPr>
        <w:autoSpaceDE w:val="0"/>
        <w:autoSpaceDN w:val="0"/>
        <w:adjustRightInd w:val="0"/>
        <w:spacing w:line="276" w:lineRule="auto"/>
        <w:jc w:val="both"/>
        <w:rPr>
          <w:rFonts w:cs="Arial"/>
          <w:color w:val="000000"/>
          <w:szCs w:val="20"/>
        </w:rPr>
      </w:pPr>
      <w:r w:rsidRPr="00597EAD">
        <w:rPr>
          <w:rFonts w:cs="Arial"/>
          <w:color w:val="000000"/>
          <w:szCs w:val="20"/>
        </w:rPr>
        <w:t>priprava poročil z zasedanj delovnih skupin in delovnih teles;</w:t>
      </w:r>
    </w:p>
    <w:p w:rsidR="00A0389D" w:rsidRPr="00597EAD" w:rsidRDefault="00A0389D" w:rsidP="00A0389D">
      <w:pPr>
        <w:numPr>
          <w:ilvl w:val="0"/>
          <w:numId w:val="3"/>
        </w:numPr>
        <w:autoSpaceDE w:val="0"/>
        <w:autoSpaceDN w:val="0"/>
        <w:adjustRightInd w:val="0"/>
        <w:spacing w:line="276" w:lineRule="auto"/>
        <w:jc w:val="both"/>
        <w:rPr>
          <w:rFonts w:cs="Arial"/>
          <w:color w:val="000000"/>
          <w:szCs w:val="20"/>
        </w:rPr>
      </w:pPr>
      <w:r w:rsidRPr="00597EAD">
        <w:rPr>
          <w:rFonts w:cs="Arial"/>
          <w:color w:val="000000"/>
          <w:szCs w:val="20"/>
        </w:rPr>
        <w:t>opravljanje drugih nalog podobne stopnje zahtevnosti po navodilu vodje;</w:t>
      </w:r>
    </w:p>
    <w:p w:rsidR="00A0389D" w:rsidRPr="007B65E1" w:rsidRDefault="00A0389D" w:rsidP="00A0389D">
      <w:pPr>
        <w:numPr>
          <w:ilvl w:val="0"/>
          <w:numId w:val="3"/>
        </w:numPr>
        <w:autoSpaceDE w:val="0"/>
        <w:autoSpaceDN w:val="0"/>
        <w:adjustRightInd w:val="0"/>
        <w:spacing w:line="276" w:lineRule="auto"/>
        <w:jc w:val="both"/>
        <w:rPr>
          <w:rFonts w:eastAsia="Calibri" w:cs="Arial"/>
          <w:szCs w:val="20"/>
          <w:lang w:eastAsia="sl-SI"/>
        </w:rPr>
      </w:pPr>
      <w:r w:rsidRPr="007B65E1">
        <w:rPr>
          <w:rFonts w:cs="Arial"/>
          <w:color w:val="000000"/>
          <w:szCs w:val="20"/>
        </w:rPr>
        <w:t xml:space="preserve">opravljanje nalog, povezanih z delom na delovnem mestu Asistent svetovalca </w:t>
      </w:r>
      <w:r>
        <w:rPr>
          <w:rFonts w:cs="Arial"/>
          <w:color w:val="000000"/>
          <w:szCs w:val="20"/>
        </w:rPr>
        <w:t>transport;</w:t>
      </w:r>
    </w:p>
    <w:p w:rsidR="00A0389D" w:rsidRPr="007B65E1" w:rsidRDefault="00A0389D" w:rsidP="00A0389D">
      <w:pPr>
        <w:numPr>
          <w:ilvl w:val="0"/>
          <w:numId w:val="3"/>
        </w:numPr>
        <w:autoSpaceDE w:val="0"/>
        <w:autoSpaceDN w:val="0"/>
        <w:adjustRightInd w:val="0"/>
        <w:spacing w:line="276" w:lineRule="auto"/>
        <w:jc w:val="both"/>
        <w:rPr>
          <w:rFonts w:eastAsia="Calibri" w:cs="Arial"/>
          <w:szCs w:val="20"/>
          <w:lang w:eastAsia="sl-SI"/>
        </w:rPr>
      </w:pPr>
      <w:r w:rsidRPr="007B65E1">
        <w:rPr>
          <w:rFonts w:cs="Arial"/>
          <w:color w:val="000000"/>
          <w:szCs w:val="20"/>
        </w:rPr>
        <w:t>nadomeščanje uslužbencev v predstavništvu.</w:t>
      </w:r>
    </w:p>
    <w:p w:rsidR="00CE44ED" w:rsidRDefault="00CE44ED" w:rsidP="00CE44ED">
      <w:pPr>
        <w:spacing w:line="276" w:lineRule="auto"/>
        <w:jc w:val="both"/>
        <w:rPr>
          <w:rFonts w:cs="Arial"/>
          <w:szCs w:val="20"/>
        </w:rPr>
      </w:pPr>
    </w:p>
    <w:p w:rsidR="005D506D" w:rsidRDefault="00212550" w:rsidP="005D506D">
      <w:pPr>
        <w:overflowPunct w:val="0"/>
        <w:autoSpaceDE w:val="0"/>
        <w:autoSpaceDN w:val="0"/>
        <w:adjustRightInd w:val="0"/>
        <w:spacing w:line="276" w:lineRule="auto"/>
        <w:jc w:val="both"/>
        <w:textAlignment w:val="baseline"/>
        <w:rPr>
          <w:rFonts w:cs="Arial"/>
          <w:szCs w:val="20"/>
          <w:lang w:eastAsia="sl-SI"/>
        </w:rPr>
      </w:pPr>
      <w:r>
        <w:rPr>
          <w:rFonts w:cs="Arial"/>
          <w:szCs w:val="20"/>
          <w:lang w:eastAsia="sl-SI"/>
        </w:rPr>
        <w:t xml:space="preserve">Okvirne naloge </w:t>
      </w:r>
      <w:r w:rsidR="005D506D">
        <w:rPr>
          <w:rFonts w:cs="Arial"/>
          <w:szCs w:val="20"/>
          <w:lang w:eastAsia="sl-SI"/>
        </w:rPr>
        <w:t xml:space="preserve">na delovnih mestih Diplomat v zunanji službi </w:t>
      </w:r>
      <w:r w:rsidR="005D506D" w:rsidRPr="00597EAD">
        <w:rPr>
          <w:rFonts w:cs="Arial"/>
          <w:szCs w:val="20"/>
          <w:lang w:eastAsia="sl-SI"/>
        </w:rPr>
        <w:t>(</w:t>
      </w:r>
      <w:r w:rsidR="005D506D">
        <w:rPr>
          <w:rFonts w:cs="Arial"/>
          <w:szCs w:val="20"/>
          <w:lang w:eastAsia="sl-SI"/>
        </w:rPr>
        <w:t>S</w:t>
      </w:r>
      <w:r w:rsidR="005D506D" w:rsidRPr="00597EAD">
        <w:rPr>
          <w:rFonts w:cs="Arial"/>
          <w:szCs w:val="20"/>
          <w:lang w:eastAsia="sl-SI"/>
        </w:rPr>
        <w:t>vetoval</w:t>
      </w:r>
      <w:r w:rsidR="005D506D">
        <w:rPr>
          <w:rFonts w:cs="Arial"/>
          <w:szCs w:val="20"/>
          <w:lang w:eastAsia="sl-SI"/>
        </w:rPr>
        <w:t>e</w:t>
      </w:r>
      <w:r w:rsidR="005D506D" w:rsidRPr="00597EAD">
        <w:rPr>
          <w:rFonts w:cs="Arial"/>
          <w:szCs w:val="20"/>
          <w:lang w:eastAsia="sl-SI"/>
        </w:rPr>
        <w:t xml:space="preserve">c </w:t>
      </w:r>
      <w:r w:rsidR="005D506D">
        <w:rPr>
          <w:rFonts w:cs="Arial"/>
          <w:szCs w:val="20"/>
          <w:lang w:eastAsia="sl-SI"/>
        </w:rPr>
        <w:t>za transport</w:t>
      </w:r>
      <w:r w:rsidR="005D506D" w:rsidRPr="00597EAD">
        <w:rPr>
          <w:rFonts w:cs="Arial"/>
          <w:szCs w:val="20"/>
          <w:lang w:eastAsia="sl-SI"/>
        </w:rPr>
        <w:t>)</w:t>
      </w:r>
      <w:r w:rsidR="005D506D">
        <w:rPr>
          <w:rFonts w:cs="Arial"/>
          <w:szCs w:val="20"/>
          <w:lang w:eastAsia="sl-SI"/>
        </w:rPr>
        <w:t>:</w:t>
      </w:r>
    </w:p>
    <w:p w:rsidR="00212550" w:rsidRPr="00212550" w:rsidRDefault="00212550" w:rsidP="00212550">
      <w:pPr>
        <w:numPr>
          <w:ilvl w:val="0"/>
          <w:numId w:val="3"/>
        </w:numPr>
        <w:autoSpaceDE w:val="0"/>
        <w:autoSpaceDN w:val="0"/>
        <w:adjustRightInd w:val="0"/>
        <w:spacing w:line="276" w:lineRule="auto"/>
        <w:jc w:val="both"/>
        <w:rPr>
          <w:rFonts w:cs="Arial"/>
          <w:color w:val="000000"/>
          <w:szCs w:val="20"/>
        </w:rPr>
      </w:pPr>
      <w:r w:rsidRPr="00212550">
        <w:rPr>
          <w:rFonts w:cs="Arial"/>
          <w:color w:val="000000"/>
          <w:szCs w:val="20"/>
        </w:rPr>
        <w:t>opravljanje nalog s področja zunanjih zadev in s področja odnosov Republike Slovenije z EU ter s področij, ki se navezujejo na zunanje zadeve in mednarodne odnose;</w:t>
      </w:r>
    </w:p>
    <w:p w:rsidR="00212550" w:rsidRPr="00212550" w:rsidRDefault="00212550" w:rsidP="00212550">
      <w:pPr>
        <w:numPr>
          <w:ilvl w:val="0"/>
          <w:numId w:val="3"/>
        </w:numPr>
        <w:autoSpaceDE w:val="0"/>
        <w:autoSpaceDN w:val="0"/>
        <w:adjustRightInd w:val="0"/>
        <w:spacing w:line="276" w:lineRule="auto"/>
        <w:jc w:val="both"/>
        <w:rPr>
          <w:rFonts w:cs="Arial"/>
          <w:color w:val="000000"/>
          <w:szCs w:val="20"/>
        </w:rPr>
      </w:pPr>
      <w:r w:rsidRPr="00212550">
        <w:rPr>
          <w:rFonts w:cs="Arial"/>
          <w:color w:val="000000"/>
          <w:szCs w:val="20"/>
        </w:rPr>
        <w:t>oblikovanje gradiv in predlogov ukrepov s področja zunanjih zadev, EU in mednarodnih odnosov;</w:t>
      </w:r>
    </w:p>
    <w:p w:rsidR="00212550" w:rsidRPr="00212550" w:rsidRDefault="00212550" w:rsidP="00212550">
      <w:pPr>
        <w:numPr>
          <w:ilvl w:val="0"/>
          <w:numId w:val="3"/>
        </w:numPr>
        <w:autoSpaceDE w:val="0"/>
        <w:autoSpaceDN w:val="0"/>
        <w:adjustRightInd w:val="0"/>
        <w:spacing w:line="276" w:lineRule="auto"/>
        <w:jc w:val="both"/>
        <w:rPr>
          <w:rFonts w:cs="Arial"/>
          <w:color w:val="000000"/>
          <w:szCs w:val="20"/>
        </w:rPr>
      </w:pPr>
      <w:r w:rsidRPr="00212550">
        <w:rPr>
          <w:rFonts w:cs="Arial"/>
          <w:color w:val="000000"/>
          <w:szCs w:val="20"/>
        </w:rPr>
        <w:t>vodenje delovnih teles Sveta EU;</w:t>
      </w:r>
    </w:p>
    <w:p w:rsidR="00212550" w:rsidRPr="00212550" w:rsidRDefault="00212550" w:rsidP="00212550">
      <w:pPr>
        <w:numPr>
          <w:ilvl w:val="0"/>
          <w:numId w:val="3"/>
        </w:numPr>
        <w:autoSpaceDE w:val="0"/>
        <w:autoSpaceDN w:val="0"/>
        <w:adjustRightInd w:val="0"/>
        <w:spacing w:line="276" w:lineRule="auto"/>
        <w:jc w:val="both"/>
        <w:rPr>
          <w:rFonts w:cs="Arial"/>
          <w:color w:val="000000"/>
          <w:szCs w:val="20"/>
        </w:rPr>
      </w:pPr>
      <w:r w:rsidRPr="00212550">
        <w:rPr>
          <w:rFonts w:cs="Arial"/>
          <w:color w:val="000000"/>
          <w:szCs w:val="20"/>
        </w:rPr>
        <w:t>opravljanje drugih nalog v okviru priprav in izvedbe predsedovanja Republike Slovenije Svetu EU;</w:t>
      </w:r>
    </w:p>
    <w:p w:rsidR="00212550" w:rsidRPr="00212550" w:rsidRDefault="00212550" w:rsidP="00212550">
      <w:pPr>
        <w:numPr>
          <w:ilvl w:val="0"/>
          <w:numId w:val="3"/>
        </w:numPr>
        <w:autoSpaceDE w:val="0"/>
        <w:autoSpaceDN w:val="0"/>
        <w:adjustRightInd w:val="0"/>
        <w:spacing w:line="276" w:lineRule="auto"/>
        <w:jc w:val="both"/>
        <w:rPr>
          <w:rFonts w:cs="Arial"/>
          <w:color w:val="000000"/>
          <w:szCs w:val="20"/>
        </w:rPr>
      </w:pPr>
      <w:r w:rsidRPr="00212550">
        <w:rPr>
          <w:rFonts w:cs="Arial"/>
          <w:color w:val="000000"/>
          <w:szCs w:val="20"/>
        </w:rPr>
        <w:t xml:space="preserve">sodelovanje v projektnih skupinah, </w:t>
      </w:r>
    </w:p>
    <w:p w:rsidR="00212550" w:rsidRPr="00212550" w:rsidRDefault="00212550" w:rsidP="00212550">
      <w:pPr>
        <w:numPr>
          <w:ilvl w:val="0"/>
          <w:numId w:val="3"/>
        </w:numPr>
        <w:autoSpaceDE w:val="0"/>
        <w:autoSpaceDN w:val="0"/>
        <w:adjustRightInd w:val="0"/>
        <w:spacing w:line="276" w:lineRule="auto"/>
        <w:jc w:val="both"/>
        <w:rPr>
          <w:rFonts w:cs="Arial"/>
          <w:color w:val="000000"/>
          <w:szCs w:val="20"/>
        </w:rPr>
      </w:pPr>
      <w:r w:rsidRPr="00212550">
        <w:rPr>
          <w:rFonts w:cs="Arial"/>
          <w:color w:val="000000"/>
          <w:szCs w:val="20"/>
        </w:rPr>
        <w:lastRenderedPageBreak/>
        <w:t>priprava najzahtevnejših gradiv, strokovnih podlag, osnutkov in predlogov rešitev ter analiz;</w:t>
      </w:r>
    </w:p>
    <w:p w:rsidR="00212550" w:rsidRDefault="00212550" w:rsidP="00212550">
      <w:pPr>
        <w:numPr>
          <w:ilvl w:val="0"/>
          <w:numId w:val="3"/>
        </w:numPr>
        <w:autoSpaceDE w:val="0"/>
        <w:autoSpaceDN w:val="0"/>
        <w:adjustRightInd w:val="0"/>
        <w:spacing w:line="276" w:lineRule="auto"/>
        <w:jc w:val="both"/>
        <w:rPr>
          <w:rFonts w:cs="Arial"/>
          <w:color w:val="000000"/>
          <w:szCs w:val="20"/>
        </w:rPr>
      </w:pPr>
      <w:r>
        <w:rPr>
          <w:rFonts w:cs="Arial"/>
          <w:color w:val="000000"/>
          <w:szCs w:val="20"/>
        </w:rPr>
        <w:t>p</w:t>
      </w:r>
      <w:r w:rsidRPr="00212550">
        <w:rPr>
          <w:rFonts w:cs="Arial"/>
          <w:color w:val="000000"/>
          <w:szCs w:val="20"/>
        </w:rPr>
        <w:t xml:space="preserve">riprava poročil z zasedanj delovnih skupin in delovnih teles;                                                                      </w:t>
      </w:r>
      <w:r>
        <w:rPr>
          <w:rFonts w:cs="Arial"/>
          <w:color w:val="000000"/>
          <w:szCs w:val="20"/>
        </w:rPr>
        <w:t xml:space="preserve">             </w:t>
      </w:r>
    </w:p>
    <w:p w:rsidR="00212550" w:rsidRPr="00212550" w:rsidRDefault="00212550" w:rsidP="00212550">
      <w:pPr>
        <w:numPr>
          <w:ilvl w:val="0"/>
          <w:numId w:val="3"/>
        </w:numPr>
        <w:autoSpaceDE w:val="0"/>
        <w:autoSpaceDN w:val="0"/>
        <w:adjustRightInd w:val="0"/>
        <w:spacing w:line="276" w:lineRule="auto"/>
        <w:jc w:val="both"/>
        <w:rPr>
          <w:rFonts w:cs="Arial"/>
          <w:color w:val="000000"/>
          <w:szCs w:val="20"/>
        </w:rPr>
      </w:pPr>
      <w:r w:rsidRPr="00212550">
        <w:rPr>
          <w:rFonts w:cs="Arial"/>
          <w:color w:val="000000"/>
          <w:szCs w:val="20"/>
        </w:rPr>
        <w:t>nadomeščanje uslužbencev v predstavništvu.</w:t>
      </w:r>
    </w:p>
    <w:p w:rsidR="005D506D" w:rsidRPr="00597EAD" w:rsidRDefault="005D506D" w:rsidP="005D506D">
      <w:pPr>
        <w:overflowPunct w:val="0"/>
        <w:autoSpaceDE w:val="0"/>
        <w:autoSpaceDN w:val="0"/>
        <w:adjustRightInd w:val="0"/>
        <w:spacing w:line="276" w:lineRule="auto"/>
        <w:jc w:val="both"/>
        <w:textAlignment w:val="baseline"/>
        <w:rPr>
          <w:rFonts w:cs="Arial"/>
          <w:szCs w:val="20"/>
          <w:lang w:eastAsia="sl-SI"/>
        </w:rPr>
      </w:pPr>
    </w:p>
    <w:p w:rsidR="00212550" w:rsidRPr="006041DE" w:rsidRDefault="00212550" w:rsidP="00212550">
      <w:pPr>
        <w:spacing w:line="276" w:lineRule="auto"/>
        <w:jc w:val="both"/>
        <w:rPr>
          <w:rFonts w:cs="Arial"/>
          <w:szCs w:val="20"/>
          <w:u w:val="single"/>
        </w:rPr>
      </w:pPr>
      <w:r w:rsidRPr="006041DE">
        <w:rPr>
          <w:rFonts w:cs="Arial"/>
          <w:szCs w:val="20"/>
          <w:u w:val="single"/>
        </w:rPr>
        <w:t xml:space="preserve">Priznavanje delovnih izkušenj: </w:t>
      </w:r>
    </w:p>
    <w:p w:rsidR="00212550" w:rsidRPr="00597EAD" w:rsidRDefault="00212550" w:rsidP="00212550">
      <w:pPr>
        <w:spacing w:line="276" w:lineRule="auto"/>
        <w:jc w:val="both"/>
        <w:rPr>
          <w:rFonts w:cs="Arial"/>
          <w:szCs w:val="20"/>
        </w:rPr>
      </w:pPr>
      <w:r w:rsidRPr="00597EAD">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212550" w:rsidRPr="00597EAD" w:rsidRDefault="00212550" w:rsidP="00212550">
      <w:pPr>
        <w:overflowPunct w:val="0"/>
        <w:autoSpaceDE w:val="0"/>
        <w:autoSpaceDN w:val="0"/>
        <w:adjustRightInd w:val="0"/>
        <w:spacing w:line="276" w:lineRule="auto"/>
        <w:jc w:val="both"/>
        <w:textAlignment w:val="baseline"/>
        <w:rPr>
          <w:rFonts w:cs="Arial"/>
          <w:szCs w:val="20"/>
          <w:lang w:eastAsia="sl-SI"/>
        </w:rPr>
      </w:pPr>
    </w:p>
    <w:p w:rsidR="00212550" w:rsidRPr="00597EAD" w:rsidRDefault="00212550" w:rsidP="00212550">
      <w:pPr>
        <w:spacing w:line="276" w:lineRule="auto"/>
        <w:jc w:val="both"/>
        <w:rPr>
          <w:rFonts w:cs="Arial"/>
          <w:szCs w:val="20"/>
        </w:rPr>
      </w:pPr>
      <w:r w:rsidRPr="00597EAD">
        <w:rPr>
          <w:rFonts w:cs="Arial"/>
          <w:szCs w:val="20"/>
        </w:rPr>
        <w:t xml:space="preserve">Zahtevane delovne izkušnje se skrajšajo za tretjino v primeru, da ima kandidat univerzitetno izobrazbo ali visoko strokovno izobrazbo s specializacijo oziroma magisterijem ali izobrazbo pridobljeno po študijskem programu druge stopnje v skladu z zakonom, ki ureja visoko šolstvo. </w:t>
      </w:r>
    </w:p>
    <w:p w:rsidR="00F719BA" w:rsidRDefault="00F719BA" w:rsidP="00F719BA">
      <w:pPr>
        <w:jc w:val="both"/>
        <w:rPr>
          <w:rFonts w:cs="Arial"/>
          <w:szCs w:val="20"/>
        </w:rPr>
      </w:pPr>
    </w:p>
    <w:p w:rsidR="00F719BA" w:rsidRPr="00266BF6" w:rsidRDefault="00F719BA" w:rsidP="00F719BA">
      <w:pPr>
        <w:jc w:val="both"/>
        <w:rPr>
          <w:rFonts w:cs="Arial"/>
          <w:szCs w:val="20"/>
          <w:lang w:val="pl-PL"/>
        </w:rPr>
      </w:pPr>
      <w:r>
        <w:rPr>
          <w:rFonts w:cs="Arial"/>
          <w:szCs w:val="20"/>
        </w:rPr>
        <w:t>V besedilu</w:t>
      </w:r>
      <w:r w:rsidRPr="00266BF6">
        <w:rPr>
          <w:rFonts w:cs="Arial"/>
          <w:szCs w:val="20"/>
        </w:rPr>
        <w:t xml:space="preserve"> uporabljeni izrazi, zapisani v moški slovnični obliki, so uporabljeni kot </w:t>
      </w:r>
      <w:r w:rsidRPr="00266BF6">
        <w:rPr>
          <w:rFonts w:cs="Arial"/>
          <w:szCs w:val="20"/>
          <w:lang w:val="pl-PL"/>
        </w:rPr>
        <w:t>nevtralni za ženske in moške.</w:t>
      </w:r>
    </w:p>
    <w:p w:rsidR="00F719BA" w:rsidRDefault="00F719BA" w:rsidP="00F719BA">
      <w:pPr>
        <w:ind w:right="-83"/>
        <w:jc w:val="both"/>
        <w:rPr>
          <w:rFonts w:cs="Arial"/>
          <w:szCs w:val="20"/>
        </w:rPr>
      </w:pPr>
    </w:p>
    <w:p w:rsidR="00F719BA" w:rsidRDefault="00F719BA" w:rsidP="00F719BA">
      <w:pPr>
        <w:ind w:right="-83"/>
        <w:jc w:val="both"/>
        <w:rPr>
          <w:rFonts w:cs="Arial"/>
          <w:szCs w:val="20"/>
        </w:rPr>
      </w:pPr>
    </w:p>
    <w:p w:rsidR="00933361" w:rsidRDefault="00933361" w:rsidP="00933361">
      <w:pPr>
        <w:rPr>
          <w:rFonts w:cs="Arial"/>
          <w:szCs w:val="20"/>
        </w:rPr>
      </w:pPr>
    </w:p>
    <w:sectPr w:rsidR="00933361" w:rsidSect="008F7564">
      <w:headerReference w:type="default" r:id="rId9"/>
      <w:headerReference w:type="first" r:id="rId10"/>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E7A" w:rsidRDefault="00ED3E7A">
      <w:pPr>
        <w:spacing w:line="240" w:lineRule="auto"/>
      </w:pPr>
      <w:r>
        <w:separator/>
      </w:r>
    </w:p>
  </w:endnote>
  <w:endnote w:type="continuationSeparator" w:id="0">
    <w:p w:rsidR="00ED3E7A" w:rsidRDefault="00ED3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Republika">
    <w:altName w:val="Arial"/>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E7A" w:rsidRDefault="00ED3E7A">
      <w:pPr>
        <w:spacing w:line="240" w:lineRule="auto"/>
      </w:pPr>
      <w:r>
        <w:separator/>
      </w:r>
    </w:p>
  </w:footnote>
  <w:footnote w:type="continuationSeparator" w:id="0">
    <w:p w:rsidR="00ED3E7A" w:rsidRDefault="00ED3E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B69" w:rsidRPr="00110CBD" w:rsidRDefault="00ED3E7A"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64" w:rsidRDefault="000A4746" w:rsidP="00CE5238">
    <w:pPr>
      <w:pStyle w:val="Glava"/>
      <w:tabs>
        <w:tab w:val="clear" w:pos="4320"/>
        <w:tab w:val="clear" w:pos="8640"/>
        <w:tab w:val="left" w:pos="5112"/>
      </w:tabs>
      <w:spacing w:before="120" w:line="240" w:lineRule="exact"/>
      <w:rPr>
        <w:rFonts w:cs="Arial"/>
        <w:sz w:val="16"/>
      </w:rPr>
    </w:pPr>
    <w:r>
      <w:rPr>
        <w:rFonts w:cs="Arial"/>
        <w:noProof/>
        <w:sz w:val="16"/>
        <w:lang w:eastAsia="sl-SI"/>
      </w:rPr>
      <w:drawing>
        <wp:anchor distT="0" distB="0" distL="114300" distR="114300" simplePos="0" relativeHeight="251659264" behindDoc="0" locked="0" layoutInCell="1" allowOverlap="1" wp14:anchorId="12B7CAEA" wp14:editId="2FF01CF8">
          <wp:simplePos x="0" y="0"/>
          <wp:positionH relativeFrom="column">
            <wp:posOffset>-565785</wp:posOffset>
          </wp:positionH>
          <wp:positionV relativeFrom="paragraph">
            <wp:posOffset>-78105</wp:posOffset>
          </wp:positionV>
          <wp:extent cx="3121660" cy="376555"/>
          <wp:effectExtent l="0" t="0" r="0" b="0"/>
          <wp:wrapNone/>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564" w:rsidRDefault="00ED3E7A" w:rsidP="00CE5238">
    <w:pPr>
      <w:pStyle w:val="Glava"/>
      <w:tabs>
        <w:tab w:val="clear" w:pos="4320"/>
        <w:tab w:val="clear" w:pos="8640"/>
        <w:tab w:val="left" w:pos="5112"/>
      </w:tabs>
      <w:spacing w:before="120" w:line="240" w:lineRule="exact"/>
      <w:rPr>
        <w:rFonts w:cs="Arial"/>
        <w:sz w:val="16"/>
      </w:rPr>
    </w:pPr>
  </w:p>
  <w:p w:rsidR="009545A7" w:rsidRDefault="00ED3E7A" w:rsidP="00CE5238">
    <w:pPr>
      <w:pStyle w:val="Glava"/>
      <w:tabs>
        <w:tab w:val="clear" w:pos="4320"/>
        <w:tab w:val="clear" w:pos="8640"/>
        <w:tab w:val="left" w:pos="5112"/>
      </w:tabs>
      <w:spacing w:before="120" w:line="240" w:lineRule="exact"/>
      <w:rPr>
        <w:rFonts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310A779D"/>
    <w:multiLevelType w:val="hybridMultilevel"/>
    <w:tmpl w:val="3C2E1CD8"/>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8602196"/>
    <w:multiLevelType w:val="hybridMultilevel"/>
    <w:tmpl w:val="41FE0920"/>
    <w:lvl w:ilvl="0" w:tplc="89A2A9B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0"/>
    <w:lvlOverride w:ilvl="0"/>
    <w:lvlOverride w:ilvl="1">
      <w:startOverride w:val="1"/>
    </w:lvlOverride>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61"/>
    <w:rsid w:val="00003598"/>
    <w:rsid w:val="00020326"/>
    <w:rsid w:val="00023875"/>
    <w:rsid w:val="0008655D"/>
    <w:rsid w:val="000A4746"/>
    <w:rsid w:val="000D1229"/>
    <w:rsid w:val="000D6374"/>
    <w:rsid w:val="000E3B88"/>
    <w:rsid w:val="00110078"/>
    <w:rsid w:val="0011100F"/>
    <w:rsid w:val="00121D00"/>
    <w:rsid w:val="001B0042"/>
    <w:rsid w:val="001B5D11"/>
    <w:rsid w:val="001C5C66"/>
    <w:rsid w:val="001C7EB8"/>
    <w:rsid w:val="001D6CE0"/>
    <w:rsid w:val="001E0591"/>
    <w:rsid w:val="001F1DCA"/>
    <w:rsid w:val="001F22C4"/>
    <w:rsid w:val="001F6F97"/>
    <w:rsid w:val="00212550"/>
    <w:rsid w:val="002650E2"/>
    <w:rsid w:val="002D5FA9"/>
    <w:rsid w:val="002E584F"/>
    <w:rsid w:val="00302254"/>
    <w:rsid w:val="00311F7D"/>
    <w:rsid w:val="003234EB"/>
    <w:rsid w:val="00364120"/>
    <w:rsid w:val="00387EAB"/>
    <w:rsid w:val="003A16CD"/>
    <w:rsid w:val="003A5594"/>
    <w:rsid w:val="003B7207"/>
    <w:rsid w:val="003D32C1"/>
    <w:rsid w:val="003F0457"/>
    <w:rsid w:val="003F2D8B"/>
    <w:rsid w:val="0040518D"/>
    <w:rsid w:val="004102AF"/>
    <w:rsid w:val="00414C28"/>
    <w:rsid w:val="004325C4"/>
    <w:rsid w:val="00437533"/>
    <w:rsid w:val="004603CF"/>
    <w:rsid w:val="004B121A"/>
    <w:rsid w:val="00520498"/>
    <w:rsid w:val="00546764"/>
    <w:rsid w:val="0057153E"/>
    <w:rsid w:val="005A78BA"/>
    <w:rsid w:val="005D506D"/>
    <w:rsid w:val="006041DE"/>
    <w:rsid w:val="006066D2"/>
    <w:rsid w:val="00613462"/>
    <w:rsid w:val="006462E6"/>
    <w:rsid w:val="00691666"/>
    <w:rsid w:val="006C010E"/>
    <w:rsid w:val="006C0AE0"/>
    <w:rsid w:val="007069E7"/>
    <w:rsid w:val="00741821"/>
    <w:rsid w:val="00744D7D"/>
    <w:rsid w:val="0077463A"/>
    <w:rsid w:val="007B0A16"/>
    <w:rsid w:val="007B0DB8"/>
    <w:rsid w:val="007C4F8B"/>
    <w:rsid w:val="0081659D"/>
    <w:rsid w:val="00837BD0"/>
    <w:rsid w:val="008537F6"/>
    <w:rsid w:val="00867BED"/>
    <w:rsid w:val="008D3FA9"/>
    <w:rsid w:val="008E6358"/>
    <w:rsid w:val="00916503"/>
    <w:rsid w:val="00917149"/>
    <w:rsid w:val="00933361"/>
    <w:rsid w:val="00970378"/>
    <w:rsid w:val="00972764"/>
    <w:rsid w:val="00972A18"/>
    <w:rsid w:val="009A02C1"/>
    <w:rsid w:val="009C3052"/>
    <w:rsid w:val="009D3A15"/>
    <w:rsid w:val="009E354A"/>
    <w:rsid w:val="009E66FE"/>
    <w:rsid w:val="00A0389D"/>
    <w:rsid w:val="00A03EE0"/>
    <w:rsid w:val="00A052A1"/>
    <w:rsid w:val="00A23BB2"/>
    <w:rsid w:val="00A35C08"/>
    <w:rsid w:val="00A44338"/>
    <w:rsid w:val="00A4586C"/>
    <w:rsid w:val="00A52C17"/>
    <w:rsid w:val="00A56EA6"/>
    <w:rsid w:val="00A70DE1"/>
    <w:rsid w:val="00A770F4"/>
    <w:rsid w:val="00AE08E3"/>
    <w:rsid w:val="00AE589C"/>
    <w:rsid w:val="00AF3AC6"/>
    <w:rsid w:val="00B001EF"/>
    <w:rsid w:val="00B03587"/>
    <w:rsid w:val="00B04490"/>
    <w:rsid w:val="00B0636F"/>
    <w:rsid w:val="00B54693"/>
    <w:rsid w:val="00B658B5"/>
    <w:rsid w:val="00B9123F"/>
    <w:rsid w:val="00BB11E2"/>
    <w:rsid w:val="00BB2B00"/>
    <w:rsid w:val="00C01E84"/>
    <w:rsid w:val="00C16016"/>
    <w:rsid w:val="00C16FF2"/>
    <w:rsid w:val="00C4554E"/>
    <w:rsid w:val="00CA5ABF"/>
    <w:rsid w:val="00CC3675"/>
    <w:rsid w:val="00CC7B33"/>
    <w:rsid w:val="00CE44ED"/>
    <w:rsid w:val="00D41681"/>
    <w:rsid w:val="00D616A3"/>
    <w:rsid w:val="00D8154D"/>
    <w:rsid w:val="00DC020E"/>
    <w:rsid w:val="00DE7853"/>
    <w:rsid w:val="00E12363"/>
    <w:rsid w:val="00E55EAB"/>
    <w:rsid w:val="00E75FC8"/>
    <w:rsid w:val="00E93C93"/>
    <w:rsid w:val="00ED3E7A"/>
    <w:rsid w:val="00EE4011"/>
    <w:rsid w:val="00F01001"/>
    <w:rsid w:val="00F15E9D"/>
    <w:rsid w:val="00F56C7F"/>
    <w:rsid w:val="00F660EA"/>
    <w:rsid w:val="00F719BA"/>
    <w:rsid w:val="00FC7558"/>
    <w:rsid w:val="00FD2F5D"/>
    <w:rsid w:val="00FE12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33361"/>
    <w:pPr>
      <w:spacing w:line="260" w:lineRule="atLeast"/>
    </w:pPr>
    <w:rPr>
      <w:rFonts w:ascii="Arial"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33361"/>
    <w:pPr>
      <w:tabs>
        <w:tab w:val="center" w:pos="4320"/>
        <w:tab w:val="right" w:pos="8640"/>
      </w:tabs>
    </w:pPr>
  </w:style>
  <w:style w:type="character" w:customStyle="1" w:styleId="GlavaZnak">
    <w:name w:val="Glava Znak"/>
    <w:basedOn w:val="Privzetapisavaodstavka"/>
    <w:link w:val="Glava"/>
    <w:rsid w:val="00933361"/>
    <w:rPr>
      <w:rFonts w:ascii="Arial" w:hAnsi="Arial"/>
      <w:szCs w:val="24"/>
      <w:lang w:val="en-US" w:eastAsia="en-US"/>
    </w:rPr>
  </w:style>
  <w:style w:type="paragraph" w:customStyle="1" w:styleId="datumtevilka">
    <w:name w:val="datum številka"/>
    <w:basedOn w:val="Navaden"/>
    <w:qFormat/>
    <w:rsid w:val="00933361"/>
    <w:pPr>
      <w:tabs>
        <w:tab w:val="left" w:pos="1701"/>
      </w:tabs>
    </w:pPr>
    <w:rPr>
      <w:szCs w:val="20"/>
      <w:lang w:eastAsia="sl-SI"/>
    </w:rPr>
  </w:style>
  <w:style w:type="paragraph" w:customStyle="1" w:styleId="ZADEVA">
    <w:name w:val="ZADEVA"/>
    <w:basedOn w:val="Navaden"/>
    <w:qFormat/>
    <w:rsid w:val="00933361"/>
    <w:pPr>
      <w:tabs>
        <w:tab w:val="left" w:pos="1701"/>
      </w:tabs>
      <w:ind w:left="1701" w:hanging="1701"/>
    </w:pPr>
    <w:rPr>
      <w:b/>
      <w:lang w:val="it-IT"/>
    </w:rPr>
  </w:style>
  <w:style w:type="paragraph" w:styleId="Besedilooblaka">
    <w:name w:val="Balloon Text"/>
    <w:basedOn w:val="Navaden"/>
    <w:link w:val="BesedilooblakaZnak"/>
    <w:rsid w:val="00F0100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F01001"/>
    <w:rPr>
      <w:rFonts w:ascii="Segoe UI" w:hAnsi="Segoe UI" w:cs="Segoe UI"/>
      <w:sz w:val="18"/>
      <w:szCs w:val="18"/>
      <w:lang w:val="en-US" w:eastAsia="en-US"/>
    </w:rPr>
  </w:style>
  <w:style w:type="character" w:styleId="Hiperpovezava">
    <w:name w:val="Hyperlink"/>
    <w:basedOn w:val="Privzetapisavaodstavka"/>
    <w:rsid w:val="000A4746"/>
    <w:rPr>
      <w:color w:val="0563C1" w:themeColor="hyperlink"/>
      <w:u w:val="single"/>
    </w:rPr>
  </w:style>
  <w:style w:type="character" w:styleId="SledenaHiperpovezava">
    <w:name w:val="FollowedHyperlink"/>
    <w:basedOn w:val="Privzetapisavaodstavka"/>
    <w:rsid w:val="000A4746"/>
    <w:rPr>
      <w:color w:val="954F72" w:themeColor="followedHyperlink"/>
      <w:u w:val="single"/>
    </w:rPr>
  </w:style>
  <w:style w:type="paragraph" w:customStyle="1" w:styleId="ZnakZnak">
    <w:name w:val="Znak Znak"/>
    <w:basedOn w:val="Navaden"/>
    <w:rsid w:val="003A5594"/>
    <w:pPr>
      <w:spacing w:after="160" w:line="240" w:lineRule="exact"/>
    </w:pPr>
    <w:rPr>
      <w:rFonts w:ascii="Tahoma" w:hAnsi="Tahoma"/>
      <w:szCs w:val="20"/>
    </w:rPr>
  </w:style>
  <w:style w:type="paragraph" w:styleId="Odstavekseznama">
    <w:name w:val="List Paragraph"/>
    <w:basedOn w:val="Navaden"/>
    <w:uiPriority w:val="34"/>
    <w:qFormat/>
    <w:rsid w:val="00E55E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33361"/>
    <w:pPr>
      <w:spacing w:line="260" w:lineRule="atLeast"/>
    </w:pPr>
    <w:rPr>
      <w:rFonts w:ascii="Arial"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33361"/>
    <w:pPr>
      <w:tabs>
        <w:tab w:val="center" w:pos="4320"/>
        <w:tab w:val="right" w:pos="8640"/>
      </w:tabs>
    </w:pPr>
  </w:style>
  <w:style w:type="character" w:customStyle="1" w:styleId="GlavaZnak">
    <w:name w:val="Glava Znak"/>
    <w:basedOn w:val="Privzetapisavaodstavka"/>
    <w:link w:val="Glava"/>
    <w:rsid w:val="00933361"/>
    <w:rPr>
      <w:rFonts w:ascii="Arial" w:hAnsi="Arial"/>
      <w:szCs w:val="24"/>
      <w:lang w:val="en-US" w:eastAsia="en-US"/>
    </w:rPr>
  </w:style>
  <w:style w:type="paragraph" w:customStyle="1" w:styleId="datumtevilka">
    <w:name w:val="datum številka"/>
    <w:basedOn w:val="Navaden"/>
    <w:qFormat/>
    <w:rsid w:val="00933361"/>
    <w:pPr>
      <w:tabs>
        <w:tab w:val="left" w:pos="1701"/>
      </w:tabs>
    </w:pPr>
    <w:rPr>
      <w:szCs w:val="20"/>
      <w:lang w:eastAsia="sl-SI"/>
    </w:rPr>
  </w:style>
  <w:style w:type="paragraph" w:customStyle="1" w:styleId="ZADEVA">
    <w:name w:val="ZADEVA"/>
    <w:basedOn w:val="Navaden"/>
    <w:qFormat/>
    <w:rsid w:val="00933361"/>
    <w:pPr>
      <w:tabs>
        <w:tab w:val="left" w:pos="1701"/>
      </w:tabs>
      <w:ind w:left="1701" w:hanging="1701"/>
    </w:pPr>
    <w:rPr>
      <w:b/>
      <w:lang w:val="it-IT"/>
    </w:rPr>
  </w:style>
  <w:style w:type="paragraph" w:styleId="Besedilooblaka">
    <w:name w:val="Balloon Text"/>
    <w:basedOn w:val="Navaden"/>
    <w:link w:val="BesedilooblakaZnak"/>
    <w:rsid w:val="00F0100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F01001"/>
    <w:rPr>
      <w:rFonts w:ascii="Segoe UI" w:hAnsi="Segoe UI" w:cs="Segoe UI"/>
      <w:sz w:val="18"/>
      <w:szCs w:val="18"/>
      <w:lang w:val="en-US" w:eastAsia="en-US"/>
    </w:rPr>
  </w:style>
  <w:style w:type="character" w:styleId="Hiperpovezava">
    <w:name w:val="Hyperlink"/>
    <w:basedOn w:val="Privzetapisavaodstavka"/>
    <w:rsid w:val="000A4746"/>
    <w:rPr>
      <w:color w:val="0563C1" w:themeColor="hyperlink"/>
      <w:u w:val="single"/>
    </w:rPr>
  </w:style>
  <w:style w:type="character" w:styleId="SledenaHiperpovezava">
    <w:name w:val="FollowedHyperlink"/>
    <w:basedOn w:val="Privzetapisavaodstavka"/>
    <w:rsid w:val="000A4746"/>
    <w:rPr>
      <w:color w:val="954F72" w:themeColor="followedHyperlink"/>
      <w:u w:val="single"/>
    </w:rPr>
  </w:style>
  <w:style w:type="paragraph" w:customStyle="1" w:styleId="ZnakZnak">
    <w:name w:val="Znak Znak"/>
    <w:basedOn w:val="Navaden"/>
    <w:rsid w:val="003A5594"/>
    <w:pPr>
      <w:spacing w:after="160" w:line="240" w:lineRule="exact"/>
    </w:pPr>
    <w:rPr>
      <w:rFonts w:ascii="Tahoma" w:hAnsi="Tahoma"/>
      <w:szCs w:val="20"/>
    </w:rPr>
  </w:style>
  <w:style w:type="paragraph" w:styleId="Odstavekseznama">
    <w:name w:val="List Paragraph"/>
    <w:basedOn w:val="Navaden"/>
    <w:uiPriority w:val="34"/>
    <w:qFormat/>
    <w:rsid w:val="00E55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6768</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MZP-SC</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Ljupka Hočevar</dc:creator>
  <cp:lastModifiedBy>Anita Selan</cp:lastModifiedBy>
  <cp:revision>2</cp:revision>
  <cp:lastPrinted>2020-07-10T09:47:00Z</cp:lastPrinted>
  <dcterms:created xsi:type="dcterms:W3CDTF">2020-07-10T12:49:00Z</dcterms:created>
  <dcterms:modified xsi:type="dcterms:W3CDTF">2020-07-10T12:49:00Z</dcterms:modified>
</cp:coreProperties>
</file>