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825CA2" w:rsidRDefault="00FB3AA9" w:rsidP="000F6459">
      <w:pPr>
        <w:pStyle w:val="datumtevilka"/>
        <w:rPr>
          <w:rFonts w:cs="Arial"/>
        </w:rPr>
      </w:pPr>
      <w:r w:rsidRPr="00332999">
        <w:rPr>
          <w:rFonts w:cs="Arial"/>
        </w:rPr>
        <w:t xml:space="preserve">Številka: </w:t>
      </w:r>
      <w:r w:rsidR="00825CA2">
        <w:rPr>
          <w:rFonts w:cs="Arial"/>
        </w:rPr>
        <w:t>1007-5</w:t>
      </w:r>
      <w:r w:rsidR="00820577">
        <w:rPr>
          <w:rFonts w:cs="Arial"/>
        </w:rPr>
        <w:t>2</w:t>
      </w:r>
      <w:r w:rsidR="00DE14D3">
        <w:rPr>
          <w:rFonts w:cs="Arial"/>
        </w:rPr>
        <w:t>/2024</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825CA2" w:rsidRDefault="004758AB" w:rsidP="004758AB">
      <w:pPr>
        <w:ind w:left="781" w:right="-7"/>
        <w:jc w:val="center"/>
        <w:rPr>
          <w:rFonts w:cs="Arial"/>
          <w:b/>
          <w:iCs/>
          <w:szCs w:val="20"/>
          <w:lang w:val="sl-SI"/>
        </w:rPr>
      </w:pPr>
      <w:r w:rsidRPr="00D46D45">
        <w:rPr>
          <w:rFonts w:cs="Arial"/>
          <w:b/>
          <w:iCs/>
          <w:szCs w:val="20"/>
          <w:lang w:val="sl-SI"/>
        </w:rPr>
        <w:t xml:space="preserve">SEKRETAR (šifra DM </w:t>
      </w:r>
      <w:r w:rsidR="00A744F9">
        <w:rPr>
          <w:rFonts w:cs="Arial"/>
          <w:b/>
          <w:iCs/>
          <w:szCs w:val="20"/>
          <w:lang w:val="sl-SI"/>
        </w:rPr>
        <w:t>1947</w:t>
      </w:r>
      <w:r w:rsidRPr="00D46D45">
        <w:rPr>
          <w:rFonts w:cs="Arial"/>
          <w:b/>
          <w:iCs/>
          <w:szCs w:val="20"/>
          <w:lang w:val="sl-SI"/>
        </w:rPr>
        <w:t>)</w:t>
      </w:r>
      <w:r>
        <w:rPr>
          <w:rFonts w:cs="Arial"/>
          <w:b/>
          <w:iCs/>
          <w:szCs w:val="20"/>
          <w:lang w:val="sl-SI"/>
        </w:rPr>
        <w:t xml:space="preserve"> </w:t>
      </w:r>
      <w:r w:rsidRPr="00D46D45">
        <w:rPr>
          <w:rFonts w:cs="Arial"/>
          <w:b/>
          <w:iCs/>
          <w:szCs w:val="20"/>
          <w:lang w:val="sl-SI"/>
        </w:rPr>
        <w:t xml:space="preserve">v </w:t>
      </w:r>
      <w:r w:rsidR="008F7EE1">
        <w:rPr>
          <w:rFonts w:cs="Arial"/>
          <w:b/>
          <w:iCs/>
          <w:szCs w:val="20"/>
          <w:lang w:val="sl-SI"/>
        </w:rPr>
        <w:t xml:space="preserve">Direktoratu za </w:t>
      </w:r>
      <w:r w:rsidR="00EE3ADF">
        <w:rPr>
          <w:rFonts w:cs="Arial"/>
          <w:b/>
          <w:iCs/>
          <w:szCs w:val="20"/>
          <w:lang w:val="sl-SI"/>
        </w:rPr>
        <w:t>ceste in cestni</w:t>
      </w:r>
      <w:r w:rsidR="008F7EE1">
        <w:rPr>
          <w:rFonts w:cs="Arial"/>
          <w:b/>
          <w:iCs/>
          <w:szCs w:val="20"/>
          <w:lang w:val="sl-SI"/>
        </w:rPr>
        <w:t xml:space="preserve"> promet</w:t>
      </w:r>
    </w:p>
    <w:p w:rsidR="004758AB" w:rsidRDefault="008F7EE1" w:rsidP="004758AB">
      <w:pPr>
        <w:ind w:left="781" w:right="-7"/>
        <w:jc w:val="center"/>
        <w:rPr>
          <w:rFonts w:cs="Arial"/>
          <w:b/>
          <w:iCs/>
          <w:szCs w:val="20"/>
          <w:lang w:val="sl-SI"/>
        </w:rPr>
      </w:pPr>
      <w:r>
        <w:rPr>
          <w:rFonts w:cs="Arial"/>
          <w:b/>
          <w:iCs/>
          <w:szCs w:val="20"/>
          <w:lang w:val="sl-SI"/>
        </w:rPr>
        <w:t xml:space="preserve"> v Sektorju za</w:t>
      </w:r>
      <w:r w:rsidR="00352265">
        <w:rPr>
          <w:rFonts w:cs="Arial"/>
          <w:b/>
          <w:iCs/>
          <w:szCs w:val="20"/>
          <w:lang w:val="sl-SI"/>
        </w:rPr>
        <w:t xml:space="preserve"> </w:t>
      </w:r>
      <w:r w:rsidR="00EE3ADF">
        <w:rPr>
          <w:rFonts w:cs="Arial"/>
          <w:b/>
          <w:iCs/>
          <w:szCs w:val="20"/>
          <w:lang w:val="sl-SI"/>
        </w:rPr>
        <w:t>ceste</w:t>
      </w:r>
    </w:p>
    <w:p w:rsidR="004758AB" w:rsidRPr="00D46D45" w:rsidRDefault="004758AB" w:rsidP="004758AB">
      <w:pPr>
        <w:ind w:left="781" w:right="-7"/>
        <w:jc w:val="center"/>
        <w:rPr>
          <w:rFonts w:cs="Arial"/>
          <w:szCs w:val="20"/>
          <w:lang w:val="sl-SI"/>
        </w:rPr>
      </w:pPr>
      <w:r w:rsidRPr="00D46D45">
        <w:rPr>
          <w:rFonts w:cs="Arial"/>
          <w:szCs w:val="20"/>
          <w:lang w:val="sl-SI"/>
        </w:rPr>
        <w:t>za nedoločen čas, s polnim delovnim časom</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20577">
        <w:rPr>
          <w:rFonts w:cs="Arial"/>
          <w:szCs w:val="20"/>
          <w:lang w:val="sl-SI"/>
        </w:rPr>
        <w:t>7</w:t>
      </w:r>
      <w:r w:rsidRPr="00D46D4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820577" w:rsidRDefault="00820577" w:rsidP="004758AB">
      <w:pPr>
        <w:numPr>
          <w:ilvl w:val="0"/>
          <w:numId w:val="9"/>
        </w:numPr>
        <w:ind w:right="-7"/>
        <w:jc w:val="both"/>
        <w:rPr>
          <w:rFonts w:cs="Arial"/>
          <w:szCs w:val="20"/>
          <w:lang w:val="sl-SI"/>
        </w:rPr>
      </w:pPr>
      <w:r>
        <w:rPr>
          <w:rFonts w:cs="Arial"/>
          <w:szCs w:val="20"/>
          <w:lang w:val="sl-SI"/>
        </w:rPr>
        <w:t>osnovna raven znanja tujega jezika;</w:t>
      </w:r>
    </w:p>
    <w:p w:rsidR="00820577" w:rsidRDefault="00820577" w:rsidP="004758AB">
      <w:pPr>
        <w:numPr>
          <w:ilvl w:val="0"/>
          <w:numId w:val="9"/>
        </w:numPr>
        <w:ind w:right="-7"/>
        <w:jc w:val="both"/>
        <w:rPr>
          <w:rFonts w:cs="Arial"/>
          <w:szCs w:val="20"/>
          <w:lang w:val="sl-SI"/>
        </w:rPr>
      </w:pPr>
      <w:r>
        <w:rPr>
          <w:rFonts w:cs="Arial"/>
          <w:szCs w:val="20"/>
          <w:lang w:val="sl-SI"/>
        </w:rPr>
        <w:t>strokovni izpit iz upravnega postopka druge stopnje;</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820577" w:rsidRDefault="00820577" w:rsidP="004758AB">
      <w:pPr>
        <w:pStyle w:val="Navadensplet"/>
        <w:spacing w:before="0" w:beforeAutospacing="0" w:after="0" w:afterAutospacing="0" w:line="260" w:lineRule="exact"/>
        <w:jc w:val="both"/>
        <w:rPr>
          <w:rFonts w:ascii="Arial" w:hAnsi="Arial" w:cs="Arial"/>
          <w:color w:val="000000"/>
          <w:sz w:val="20"/>
          <w:szCs w:val="20"/>
        </w:rPr>
      </w:pPr>
      <w:r w:rsidRPr="00820577">
        <w:rPr>
          <w:rFonts w:ascii="Arial" w:hAnsi="Arial" w:cs="Arial"/>
          <w:color w:val="000000"/>
          <w:sz w:val="20"/>
          <w:szCs w:val="20"/>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(Uradni list RS, št. 24/06 - uradno prečiščeno besedilo, 105/06 - ZUS-1, 126/07, 65/08, 8/10, 82/13 in 175/20 – ZIUOPDVE in 3/22 – </w:t>
      </w:r>
      <w:proofErr w:type="spellStart"/>
      <w:r w:rsidRPr="00820577">
        <w:rPr>
          <w:rFonts w:ascii="Arial" w:hAnsi="Arial" w:cs="Arial"/>
          <w:color w:val="000000"/>
          <w:sz w:val="20"/>
          <w:szCs w:val="20"/>
        </w:rPr>
        <w:t>ZDeb</w:t>
      </w:r>
      <w:proofErr w:type="spellEnd"/>
      <w:r w:rsidRPr="00820577">
        <w:rPr>
          <w:rFonts w:ascii="Arial" w:hAnsi="Arial" w:cs="Arial"/>
          <w:color w:val="000000"/>
          <w:sz w:val="20"/>
          <w:szCs w:val="20"/>
        </w:rPr>
        <w:t>) opraviti najkasneje v treh mesecih od sklenitve delovnega razmerja.</w:t>
      </w:r>
    </w:p>
    <w:p w:rsidR="00820577" w:rsidRDefault="00820577" w:rsidP="004758AB">
      <w:pPr>
        <w:pStyle w:val="Navadensplet"/>
        <w:spacing w:before="0" w:beforeAutospacing="0" w:after="0" w:afterAutospacing="0" w:line="260" w:lineRule="exact"/>
        <w:jc w:val="both"/>
        <w:rPr>
          <w:rFonts w:ascii="Arial" w:hAnsi="Arial" w:cs="Arial"/>
          <w:color w:val="000000"/>
          <w:sz w:val="20"/>
          <w:szCs w:val="20"/>
        </w:rPr>
      </w:pPr>
    </w:p>
    <w:p w:rsidR="004758AB" w:rsidRDefault="004758AB" w:rsidP="004758AB">
      <w:pPr>
        <w:ind w:right="-7"/>
        <w:jc w:val="both"/>
        <w:rPr>
          <w:rFonts w:cs="Arial"/>
          <w:b/>
          <w:szCs w:val="20"/>
          <w:lang w:val="sl-SI"/>
        </w:rPr>
      </w:pPr>
      <w:r w:rsidRPr="00EE3ADF">
        <w:rPr>
          <w:rFonts w:cs="Arial"/>
          <w:b/>
          <w:iCs/>
          <w:szCs w:val="20"/>
          <w:lang w:val="sl-SI"/>
        </w:rPr>
        <w:t>Delovno področje - naloge:</w:t>
      </w:r>
      <w:r w:rsidRPr="00EE3ADF">
        <w:rPr>
          <w:rFonts w:cs="Arial"/>
          <w:b/>
          <w:szCs w:val="20"/>
          <w:lang w:val="sl-SI"/>
        </w:rPr>
        <w:t xml:space="preserve"> </w:t>
      </w:r>
    </w:p>
    <w:p w:rsidR="00825CA2" w:rsidRPr="00EE3ADF" w:rsidRDefault="00825CA2" w:rsidP="004758AB">
      <w:pPr>
        <w:ind w:right="-7"/>
        <w:jc w:val="both"/>
        <w:rPr>
          <w:rFonts w:cs="Arial"/>
          <w:b/>
          <w:szCs w:val="20"/>
          <w:lang w:val="sl-SI"/>
        </w:rPr>
      </w:pPr>
    </w:p>
    <w:p w:rsidR="00820577" w:rsidRPr="00820577" w:rsidRDefault="00825CA2" w:rsidP="00820577">
      <w:pPr>
        <w:ind w:right="-7"/>
        <w:jc w:val="both"/>
        <w:rPr>
          <w:rFonts w:cs="Arial"/>
          <w:szCs w:val="20"/>
          <w:lang w:val="sl-SI" w:eastAsia="sl-SI"/>
        </w:rPr>
      </w:pPr>
      <w:r w:rsidRPr="00825CA2">
        <w:rPr>
          <w:rFonts w:cs="Arial"/>
          <w:szCs w:val="20"/>
          <w:lang w:val="sl-SI" w:eastAsia="sl-SI"/>
        </w:rPr>
        <w:t xml:space="preserve">- </w:t>
      </w:r>
      <w:r w:rsidR="00820577" w:rsidRPr="00820577">
        <w:rPr>
          <w:rFonts w:cs="Arial"/>
          <w:szCs w:val="20"/>
          <w:lang w:val="sl-SI" w:eastAsia="sl-SI"/>
        </w:rPr>
        <w:t>neposredna pomoč pri vodenju strokovnih nalog na delu delovnega področja ministrstva</w:t>
      </w:r>
      <w:r w:rsidR="00820577">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aktivnosti v zvezi z evropskim elektronskim cestninskim sistemom EETS</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posredovanje v sporih med izvajalci cestninjenja in ponudniki storitev EETS</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vodenje in upravljanje registra ponudnikov evropskega elektronskega cestninjenja</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vodenje projektnih skupin za najzahtevnejše in ključne projekte</w:t>
      </w:r>
      <w:r>
        <w:rPr>
          <w:rFonts w:cs="Arial"/>
          <w:szCs w:val="20"/>
          <w:lang w:val="sl-SI" w:eastAsia="sl-SI"/>
        </w:rPr>
        <w:t>;</w:t>
      </w:r>
    </w:p>
    <w:p w:rsidR="00820577" w:rsidRDefault="00820577" w:rsidP="00820577">
      <w:pPr>
        <w:ind w:right="-7"/>
        <w:jc w:val="both"/>
        <w:rPr>
          <w:rFonts w:cs="Arial"/>
          <w:szCs w:val="20"/>
          <w:lang w:val="sl-SI" w:eastAsia="sl-SI"/>
        </w:rPr>
      </w:pPr>
      <w:r w:rsidRPr="00820577">
        <w:rPr>
          <w:rFonts w:cs="Arial"/>
          <w:szCs w:val="20"/>
          <w:lang w:val="sl-SI" w:eastAsia="sl-SI"/>
        </w:rPr>
        <w:t xml:space="preserve">- izdajanje in odvzemanje dovoljenj za izvajanje nalog in storitev ponudnika </w:t>
      </w:r>
      <w:proofErr w:type="spellStart"/>
      <w:r w:rsidRPr="00820577">
        <w:rPr>
          <w:rFonts w:cs="Arial"/>
          <w:szCs w:val="20"/>
          <w:lang w:val="sl-SI" w:eastAsia="sl-SI"/>
        </w:rPr>
        <w:t>evrop</w:t>
      </w:r>
      <w:proofErr w:type="spellEnd"/>
      <w:r w:rsidRPr="00820577">
        <w:rPr>
          <w:rFonts w:cs="Arial"/>
          <w:szCs w:val="20"/>
          <w:lang w:val="sl-SI" w:eastAsia="sl-SI"/>
        </w:rPr>
        <w:t xml:space="preserve">. elektronskega </w:t>
      </w:r>
      <w:r>
        <w:rPr>
          <w:rFonts w:cs="Arial"/>
          <w:szCs w:val="20"/>
          <w:lang w:val="sl-SI" w:eastAsia="sl-SI"/>
        </w:rPr>
        <w:t xml:space="preserve">  </w:t>
      </w:r>
    </w:p>
    <w:p w:rsidR="00820577" w:rsidRPr="00820577" w:rsidRDefault="00820577" w:rsidP="00820577">
      <w:pPr>
        <w:ind w:right="-7"/>
        <w:jc w:val="both"/>
        <w:rPr>
          <w:rFonts w:cs="Arial"/>
          <w:szCs w:val="20"/>
          <w:lang w:val="sl-SI" w:eastAsia="sl-SI"/>
        </w:rPr>
      </w:pPr>
      <w:r>
        <w:rPr>
          <w:rFonts w:cs="Arial"/>
          <w:szCs w:val="20"/>
          <w:lang w:val="sl-SI" w:eastAsia="sl-SI"/>
        </w:rPr>
        <w:t xml:space="preserve">  </w:t>
      </w:r>
      <w:r w:rsidRPr="00820577">
        <w:rPr>
          <w:rFonts w:cs="Arial"/>
          <w:szCs w:val="20"/>
          <w:lang w:val="sl-SI" w:eastAsia="sl-SI"/>
        </w:rPr>
        <w:t>cestninjenja</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samostojno oblikovanje sistemskih rešitev in drugih najzahtevnejših gradiv</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aktivnosti v zvezi z minimalnimi standardi varnosti v predorih in varnosti cestne infrastrukture</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vodenje in odločanje v upravnih postopkih na I. stopnji</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vodenje in sodelovanje v najzahtevnejših projektnih skupinah</w:t>
      </w:r>
      <w:r>
        <w:rPr>
          <w:rFonts w:cs="Arial"/>
          <w:szCs w:val="20"/>
          <w:lang w:val="sl-SI" w:eastAsia="sl-SI"/>
        </w:rPr>
        <w:t>;</w:t>
      </w:r>
    </w:p>
    <w:p w:rsidR="00820577" w:rsidRPr="00820577" w:rsidRDefault="00820577" w:rsidP="00820577">
      <w:pPr>
        <w:ind w:right="-7"/>
        <w:jc w:val="both"/>
        <w:rPr>
          <w:rFonts w:cs="Arial"/>
          <w:szCs w:val="20"/>
          <w:lang w:val="sl-SI" w:eastAsia="sl-SI"/>
        </w:rPr>
      </w:pPr>
      <w:r w:rsidRPr="00820577">
        <w:rPr>
          <w:rFonts w:cs="Arial"/>
          <w:szCs w:val="20"/>
          <w:lang w:val="sl-SI" w:eastAsia="sl-SI"/>
        </w:rPr>
        <w:t>- opravljanje drugih najzahtevnejših nalog</w:t>
      </w:r>
      <w:r>
        <w:rPr>
          <w:rFonts w:cs="Arial"/>
          <w:szCs w:val="20"/>
          <w:lang w:val="sl-SI" w:eastAsia="sl-SI"/>
        </w:rPr>
        <w:t>;</w:t>
      </w:r>
    </w:p>
    <w:p w:rsidR="00820577" w:rsidRDefault="00820577" w:rsidP="00820577">
      <w:pPr>
        <w:ind w:right="-7"/>
        <w:jc w:val="both"/>
        <w:rPr>
          <w:rFonts w:cs="Arial"/>
          <w:szCs w:val="20"/>
          <w:lang w:val="sl-SI" w:eastAsia="sl-SI"/>
        </w:rPr>
      </w:pPr>
      <w:r w:rsidRPr="00820577">
        <w:rPr>
          <w:rFonts w:cs="Arial"/>
          <w:szCs w:val="20"/>
          <w:lang w:val="sl-SI" w:eastAsia="sl-SI"/>
        </w:rPr>
        <w:t xml:space="preserve">- oblikovanje sistemskih in pravnih rešitev ter gradiv na področju cestne infrastrukture in </w:t>
      </w:r>
    </w:p>
    <w:p w:rsidR="00825CA2" w:rsidRPr="00EE3ADF" w:rsidRDefault="00820577" w:rsidP="00820577">
      <w:pPr>
        <w:ind w:right="-7"/>
        <w:jc w:val="both"/>
        <w:rPr>
          <w:rFonts w:cs="Arial"/>
        </w:rPr>
      </w:pPr>
      <w:r>
        <w:rPr>
          <w:rFonts w:cs="Arial"/>
          <w:szCs w:val="20"/>
          <w:lang w:val="sl-SI" w:eastAsia="sl-SI"/>
        </w:rPr>
        <w:t xml:space="preserve">  c</w:t>
      </w:r>
      <w:r w:rsidRPr="00820577">
        <w:rPr>
          <w:rFonts w:cs="Arial"/>
          <w:szCs w:val="20"/>
          <w:lang w:val="sl-SI" w:eastAsia="sl-SI"/>
        </w:rPr>
        <w:t>estninjenja</w:t>
      </w:r>
      <w:r>
        <w:rPr>
          <w:rFonts w:cs="Arial"/>
          <w:szCs w:val="20"/>
          <w:lang w:val="sl-SI" w:eastAsia="sl-SI"/>
        </w:rPr>
        <w:t>.</w:t>
      </w:r>
      <w:r w:rsidRPr="00820577">
        <w:rPr>
          <w:rFonts w:cs="Arial"/>
          <w:szCs w:val="20"/>
          <w:lang w:val="sl-SI" w:eastAsia="sl-SI"/>
        </w:rPr>
        <w:cr/>
      </w:r>
    </w:p>
    <w:p w:rsidR="004758AB" w:rsidRDefault="004758AB" w:rsidP="004758AB">
      <w:pPr>
        <w:ind w:right="-7"/>
        <w:jc w:val="both"/>
        <w:rPr>
          <w:b/>
          <w:szCs w:val="20"/>
          <w:lang w:val="sl-SI" w:eastAsia="sl-SI"/>
        </w:rPr>
      </w:pPr>
      <w:bookmarkStart w:id="0" w:name="_GoBack"/>
      <w:r w:rsidRPr="00D46D45">
        <w:rPr>
          <w:b/>
          <w:szCs w:val="20"/>
          <w:lang w:val="sl-SI" w:eastAsia="sl-SI"/>
        </w:rPr>
        <w:t xml:space="preserve">Prijava mora vsebovati: </w:t>
      </w:r>
    </w:p>
    <w:p w:rsidR="00825CA2" w:rsidRPr="00D46D45" w:rsidRDefault="00825CA2" w:rsidP="004758AB">
      <w:pPr>
        <w:ind w:right="-7"/>
        <w:jc w:val="both"/>
        <w:rPr>
          <w:b/>
          <w:szCs w:val="20"/>
          <w:lang w:val="sl-SI" w:eastAsia="sl-SI"/>
        </w:rPr>
      </w:pP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820577"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820577" w:rsidRPr="00820577" w:rsidRDefault="00820577" w:rsidP="004758AB">
      <w:pPr>
        <w:numPr>
          <w:ilvl w:val="0"/>
          <w:numId w:val="7"/>
        </w:numPr>
        <w:autoSpaceDE w:val="0"/>
        <w:autoSpaceDN w:val="0"/>
        <w:adjustRightInd w:val="0"/>
        <w:spacing w:line="240" w:lineRule="auto"/>
        <w:ind w:right="-7"/>
        <w:jc w:val="both"/>
        <w:rPr>
          <w:rFonts w:cs="Arial"/>
        </w:rPr>
      </w:pPr>
      <w:r>
        <w:rPr>
          <w:lang w:val="sl-SI"/>
        </w:rPr>
        <w:t>pisno izjavo kandidata o pridobljeni osnovni ravni znanja tujega jezika;</w:t>
      </w:r>
    </w:p>
    <w:p w:rsidR="00820577" w:rsidRPr="00820577" w:rsidRDefault="00820577" w:rsidP="00820577">
      <w:pPr>
        <w:pStyle w:val="Odstavekseznama"/>
        <w:numPr>
          <w:ilvl w:val="0"/>
          <w:numId w:val="7"/>
        </w:numPr>
        <w:rPr>
          <w:rFonts w:cs="Arial"/>
          <w:sz w:val="20"/>
          <w:szCs w:val="24"/>
          <w:lang w:val="en-US" w:eastAsia="en-US"/>
        </w:rPr>
      </w:pPr>
      <w:proofErr w:type="spellStart"/>
      <w:r w:rsidRPr="00820577">
        <w:rPr>
          <w:rFonts w:cs="Arial"/>
          <w:sz w:val="20"/>
          <w:szCs w:val="24"/>
          <w:lang w:val="en-US" w:eastAsia="en-US"/>
        </w:rPr>
        <w:t>pisno</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izjavo</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kandidata</w:t>
      </w:r>
      <w:proofErr w:type="spellEnd"/>
      <w:r w:rsidRPr="00820577">
        <w:rPr>
          <w:rFonts w:cs="Arial"/>
          <w:sz w:val="20"/>
          <w:szCs w:val="24"/>
          <w:lang w:val="en-US" w:eastAsia="en-US"/>
        </w:rPr>
        <w:t xml:space="preserve"> o </w:t>
      </w:r>
      <w:proofErr w:type="spellStart"/>
      <w:r w:rsidRPr="00820577">
        <w:rPr>
          <w:rFonts w:cs="Arial"/>
          <w:sz w:val="20"/>
          <w:szCs w:val="24"/>
          <w:lang w:val="en-US" w:eastAsia="en-US"/>
        </w:rPr>
        <w:t>opravljenem</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strokovnem</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izpitu</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iz</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upravnega</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postopka</w:t>
      </w:r>
      <w:proofErr w:type="spellEnd"/>
      <w:r w:rsidRPr="00820577">
        <w:rPr>
          <w:rFonts w:cs="Arial"/>
          <w:sz w:val="20"/>
          <w:szCs w:val="24"/>
          <w:lang w:val="en-US" w:eastAsia="en-US"/>
        </w:rPr>
        <w:t xml:space="preserve"> </w:t>
      </w:r>
      <w:proofErr w:type="spellStart"/>
      <w:r w:rsidRPr="00820577">
        <w:rPr>
          <w:rFonts w:cs="Arial"/>
          <w:sz w:val="20"/>
          <w:szCs w:val="24"/>
          <w:lang w:val="en-US" w:eastAsia="en-US"/>
        </w:rPr>
        <w:t>druge</w:t>
      </w:r>
      <w:proofErr w:type="spellEnd"/>
      <w:r w:rsidRPr="00820577">
        <w:rPr>
          <w:rFonts w:cs="Arial"/>
          <w:sz w:val="20"/>
          <w:szCs w:val="24"/>
          <w:lang w:val="en-US" w:eastAsia="en-US"/>
        </w:rPr>
        <w:t xml:space="preserve"> </w:t>
      </w:r>
      <w:r>
        <w:rPr>
          <w:rFonts w:cs="Arial"/>
          <w:sz w:val="20"/>
          <w:szCs w:val="24"/>
          <w:lang w:val="en-US" w:eastAsia="en-US"/>
        </w:rPr>
        <w:t xml:space="preserve"> </w:t>
      </w:r>
      <w:proofErr w:type="spellStart"/>
      <w:r>
        <w:rPr>
          <w:rFonts w:cs="Arial"/>
          <w:sz w:val="20"/>
          <w:szCs w:val="24"/>
          <w:lang w:val="en-US" w:eastAsia="en-US"/>
        </w:rPr>
        <w:t>st</w:t>
      </w:r>
      <w:r w:rsidRPr="00820577">
        <w:rPr>
          <w:rFonts w:cs="Arial"/>
          <w:sz w:val="20"/>
          <w:szCs w:val="24"/>
          <w:lang w:val="en-US" w:eastAsia="en-US"/>
        </w:rPr>
        <w:t>opnje</w:t>
      </w:r>
      <w:proofErr w:type="spellEnd"/>
      <w:r w:rsidRPr="00820577">
        <w:rPr>
          <w:rFonts w:cs="Arial"/>
          <w:sz w:val="20"/>
          <w:szCs w:val="24"/>
          <w:lang w:val="en-US" w:eastAsia="en-US"/>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lastRenderedPageBreak/>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V primeru, da kandidat z vpogledom oz. s pridobitvijo podatkov iz uradnih evidenc iz 1. in</w:t>
      </w:r>
      <w:r w:rsidR="007B084A">
        <w:rPr>
          <w:rFonts w:ascii="Arial" w:hAnsi="Arial" w:cs="Arial"/>
          <w:bCs/>
          <w:sz w:val="20"/>
          <w:szCs w:val="20"/>
        </w:rPr>
        <w:t xml:space="preserve"> </w:t>
      </w:r>
      <w:r w:rsidRPr="00D46D45">
        <w:rPr>
          <w:rFonts w:ascii="Arial" w:hAnsi="Arial" w:cs="Arial"/>
          <w:bCs/>
          <w:sz w:val="20"/>
          <w:szCs w:val="20"/>
        </w:rPr>
        <w:t xml:space="preserve"> </w:t>
      </w:r>
      <w:r w:rsidR="007B084A">
        <w:rPr>
          <w:rFonts w:ascii="Arial" w:hAnsi="Arial" w:cs="Arial"/>
          <w:bCs/>
          <w:sz w:val="20"/>
          <w:szCs w:val="20"/>
        </w:rPr>
        <w:t>6</w:t>
      </w:r>
      <w:r w:rsidRPr="00D46D45">
        <w:rPr>
          <w:rFonts w:ascii="Arial" w:hAnsi="Arial" w:cs="Arial"/>
          <w:bCs/>
          <w:sz w:val="20"/>
          <w:szCs w:val="20"/>
        </w:rPr>
        <w:t>. točke ne soglaša, bo moral sam predložiti ustrezna dokazila.</w:t>
      </w:r>
    </w:p>
    <w:bookmarkEnd w:id="0"/>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0E3880">
        <w:rPr>
          <w:rFonts w:ascii="Arial" w:hAnsi="Arial" w:cs="Arial"/>
          <w:b/>
          <w:bCs/>
          <w:sz w:val="20"/>
          <w:szCs w:val="20"/>
        </w:rPr>
        <w:t>-</w:t>
      </w:r>
      <w:r w:rsidR="00825CA2">
        <w:rPr>
          <w:rFonts w:ascii="Arial" w:hAnsi="Arial" w:cs="Arial"/>
          <w:b/>
          <w:bCs/>
          <w:sz w:val="20"/>
          <w:szCs w:val="20"/>
        </w:rPr>
        <w:t>5</w:t>
      </w:r>
      <w:r w:rsidR="00A34795">
        <w:rPr>
          <w:rFonts w:ascii="Arial" w:hAnsi="Arial" w:cs="Arial"/>
          <w:b/>
          <w:bCs/>
          <w:sz w:val="20"/>
          <w:szCs w:val="20"/>
        </w:rPr>
        <w:t>2</w:t>
      </w:r>
      <w:r w:rsidR="004D4BC3" w:rsidRPr="00332999">
        <w:rPr>
          <w:rFonts w:ascii="Arial" w:hAnsi="Arial" w:cs="Arial"/>
          <w:b/>
          <w:bCs/>
          <w:sz w:val="20"/>
          <w:szCs w:val="20"/>
        </w:rPr>
        <w:t>/</w:t>
      </w:r>
      <w:r w:rsidRPr="00332999">
        <w:rPr>
          <w:rFonts w:ascii="Arial" w:hAnsi="Arial" w:cs="Arial"/>
          <w:b/>
          <w:bCs/>
          <w:sz w:val="20"/>
          <w:szCs w:val="20"/>
        </w:rPr>
        <w:t>202</w:t>
      </w:r>
      <w:r w:rsidR="00B373C8">
        <w:rPr>
          <w:rFonts w:ascii="Arial" w:hAnsi="Arial" w:cs="Arial"/>
          <w:b/>
          <w:bCs/>
          <w:sz w:val="20"/>
          <w:szCs w:val="20"/>
        </w:rPr>
        <w:t>4</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820577">
        <w:rPr>
          <w:rFonts w:cs="Arial"/>
          <w:szCs w:val="20"/>
          <w:lang w:val="sl-SI"/>
        </w:rPr>
        <w:t>Sekretar</w:t>
      </w:r>
      <w:r w:rsidRPr="00266BF6">
        <w:rPr>
          <w:rFonts w:cs="Arial"/>
          <w:szCs w:val="20"/>
          <w:lang w:val="sl-SI"/>
        </w:rPr>
        <w:t>, ki se opravlja v naziv</w:t>
      </w:r>
      <w:r w:rsidR="006A3CF4">
        <w:rPr>
          <w:rFonts w:cs="Arial"/>
          <w:szCs w:val="20"/>
          <w:lang w:val="sl-SI"/>
        </w:rPr>
        <w:t>u</w:t>
      </w:r>
      <w:r w:rsidR="00E14649">
        <w:rPr>
          <w:rFonts w:cs="Arial"/>
          <w:szCs w:val="20"/>
          <w:lang w:val="sl-SI"/>
        </w:rPr>
        <w:t xml:space="preserve"> </w:t>
      </w:r>
      <w:r w:rsidR="000E3880">
        <w:rPr>
          <w:rFonts w:cs="Arial"/>
          <w:szCs w:val="20"/>
          <w:lang w:val="sl-SI"/>
        </w:rPr>
        <w:t>S</w:t>
      </w:r>
      <w:r w:rsidR="00E14649">
        <w:rPr>
          <w:rFonts w:cs="Arial"/>
          <w:szCs w:val="20"/>
          <w:lang w:val="sl-SI"/>
        </w:rPr>
        <w:t>ekretar</w:t>
      </w:r>
      <w:r w:rsidR="006A3CF4">
        <w:rPr>
          <w:rFonts w:cs="Arial"/>
          <w:szCs w:val="20"/>
          <w:lang w:val="sl-SI"/>
        </w:rPr>
        <w:t>.</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0E3880">
        <w:rPr>
          <w:rFonts w:cs="Arial"/>
          <w:szCs w:val="20"/>
          <w:lang w:val="sl-SI"/>
        </w:rPr>
        <w:t>-</w:t>
      </w:r>
      <w:r w:rsidR="00825CA2">
        <w:rPr>
          <w:rFonts w:cs="Arial"/>
          <w:szCs w:val="20"/>
          <w:lang w:val="sl-SI"/>
        </w:rPr>
        <w:t>5</w:t>
      </w:r>
      <w:r w:rsidR="000E3880">
        <w:rPr>
          <w:rFonts w:cs="Arial"/>
          <w:szCs w:val="20"/>
          <w:lang w:val="sl-SI"/>
        </w:rPr>
        <w:t>2</w:t>
      </w:r>
      <w:r w:rsidR="004D4BC3">
        <w:rPr>
          <w:rFonts w:cs="Arial"/>
          <w:szCs w:val="20"/>
          <w:lang w:val="sl-SI"/>
        </w:rPr>
        <w:t>/</w:t>
      </w:r>
      <w:r w:rsidR="00332999">
        <w:rPr>
          <w:rFonts w:cs="Arial"/>
          <w:szCs w:val="20"/>
          <w:lang w:val="sl-SI"/>
        </w:rPr>
        <w:t xml:space="preserve"> </w:t>
      </w:r>
      <w:r w:rsidRPr="005665A1">
        <w:rPr>
          <w:rFonts w:cs="Arial"/>
          <w:szCs w:val="20"/>
          <w:lang w:val="sl-SI"/>
        </w:rPr>
        <w:t>202</w:t>
      </w:r>
      <w:r w:rsidR="00B373C8">
        <w:rPr>
          <w:rFonts w:cs="Arial"/>
          <w:szCs w:val="20"/>
          <w:lang w:val="sl-SI"/>
        </w:rPr>
        <w:t>4</w:t>
      </w:r>
      <w:r w:rsidRPr="005665A1">
        <w:rPr>
          <w:rFonts w:cs="Arial"/>
          <w:szCs w:val="20"/>
          <w:lang w:val="sl-SI"/>
        </w:rPr>
        <w:t>«, ki jo pošlje v zaprti ovojnici z označbo: »</w:t>
      </w:r>
      <w:r w:rsidR="00E14649">
        <w:rPr>
          <w:rFonts w:cs="Arial"/>
          <w:b/>
          <w:szCs w:val="20"/>
          <w:lang w:val="sl-SI"/>
        </w:rPr>
        <w:t xml:space="preserve">Za javni natečaj - </w:t>
      </w:r>
      <w:r w:rsidR="00820577">
        <w:rPr>
          <w:rFonts w:cs="Arial"/>
          <w:b/>
          <w:szCs w:val="20"/>
          <w:lang w:val="sl-SI"/>
        </w:rPr>
        <w:t>S</w:t>
      </w:r>
      <w:r w:rsidRPr="005665A1">
        <w:rPr>
          <w:rFonts w:cs="Arial"/>
          <w:b/>
          <w:szCs w:val="20"/>
          <w:lang w:val="sl-SI"/>
        </w:rPr>
        <w:t xml:space="preserve">ekretar (šifra DM </w:t>
      </w:r>
      <w:r w:rsidR="00820577">
        <w:rPr>
          <w:rFonts w:cs="Arial"/>
          <w:b/>
          <w:szCs w:val="20"/>
          <w:lang w:val="sl-SI"/>
        </w:rPr>
        <w:t>1947</w:t>
      </w:r>
      <w:r w:rsidRPr="005665A1">
        <w:rPr>
          <w:rFonts w:cs="Arial"/>
          <w:b/>
          <w:szCs w:val="20"/>
          <w:lang w:val="sl-SI"/>
        </w:rPr>
        <w:t xml:space="preserve">) v </w:t>
      </w:r>
      <w:r w:rsidR="00E14649">
        <w:rPr>
          <w:rFonts w:cs="Arial"/>
          <w:b/>
          <w:szCs w:val="20"/>
          <w:lang w:val="sl-SI"/>
        </w:rPr>
        <w:t xml:space="preserve">Direktoratu za </w:t>
      </w:r>
      <w:r w:rsidR="00EE3ADF">
        <w:rPr>
          <w:rFonts w:cs="Arial"/>
          <w:b/>
          <w:szCs w:val="20"/>
          <w:lang w:val="sl-SI"/>
        </w:rPr>
        <w:t>ceste in cestni</w:t>
      </w:r>
      <w:r w:rsidR="00E14649">
        <w:rPr>
          <w:rFonts w:cs="Arial"/>
          <w:b/>
          <w:szCs w:val="20"/>
          <w:lang w:val="sl-SI"/>
        </w:rPr>
        <w:t xml:space="preserve"> promet v Sektorju za </w:t>
      </w:r>
      <w:r w:rsidR="00820577">
        <w:rPr>
          <w:rFonts w:cs="Arial"/>
          <w:b/>
          <w:szCs w:val="20"/>
          <w:lang w:val="sl-SI"/>
        </w:rPr>
        <w:t>ceste</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EE3ADF">
        <w:rPr>
          <w:rFonts w:cs="Arial"/>
          <w:b/>
          <w:szCs w:val="20"/>
          <w:lang w:val="sl-SI"/>
        </w:rPr>
        <w:t>8</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 xml:space="preserve">ga. </w:t>
      </w:r>
      <w:r w:rsidR="00825CA2">
        <w:rPr>
          <w:rFonts w:cs="Arial"/>
          <w:szCs w:val="20"/>
          <w:lang w:val="sl-SI"/>
        </w:rPr>
        <w:t>Branka Jevšnik</w:t>
      </w:r>
      <w:r w:rsidR="00332999">
        <w:rPr>
          <w:rFonts w:cs="Arial"/>
          <w:szCs w:val="20"/>
          <w:lang w:val="sl-SI"/>
        </w:rPr>
        <w:t>, tel. š</w:t>
      </w:r>
      <w:r w:rsidR="00B373C8">
        <w:rPr>
          <w:rFonts w:cs="Arial"/>
          <w:szCs w:val="20"/>
          <w:lang w:val="sl-SI"/>
        </w:rPr>
        <w:t xml:space="preserve">t. 478 </w:t>
      </w:r>
      <w:r w:rsidR="00825CA2">
        <w:rPr>
          <w:rFonts w:cs="Arial"/>
          <w:szCs w:val="20"/>
          <w:lang w:val="sl-SI"/>
        </w:rPr>
        <w:t>8357</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 xml:space="preserve">o delovnem </w:t>
      </w:r>
      <w:r w:rsidRPr="00B373C8">
        <w:rPr>
          <w:rFonts w:cs="Arial"/>
          <w:szCs w:val="20"/>
          <w:shd w:val="clear" w:color="auto" w:fill="FFFFFF" w:themeFill="background1"/>
          <w:lang w:val="sl-SI"/>
        </w:rPr>
        <w:t>področju pa g</w:t>
      </w:r>
      <w:r w:rsidR="00EE3ADF" w:rsidRPr="00B373C8">
        <w:rPr>
          <w:rFonts w:cs="Arial"/>
          <w:szCs w:val="20"/>
          <w:shd w:val="clear" w:color="auto" w:fill="FFFFFF" w:themeFill="background1"/>
          <w:lang w:val="sl-SI"/>
        </w:rPr>
        <w:t>. Dam</w:t>
      </w:r>
      <w:r w:rsidR="00B373C8" w:rsidRPr="00B373C8">
        <w:rPr>
          <w:rFonts w:cs="Arial"/>
          <w:szCs w:val="20"/>
          <w:shd w:val="clear" w:color="auto" w:fill="FFFFFF" w:themeFill="background1"/>
          <w:lang w:val="sl-SI"/>
        </w:rPr>
        <w:t>i</w:t>
      </w:r>
      <w:r w:rsidR="00EE3ADF" w:rsidRPr="00B373C8">
        <w:rPr>
          <w:rFonts w:cs="Arial"/>
          <w:szCs w:val="20"/>
          <w:shd w:val="clear" w:color="auto" w:fill="FFFFFF" w:themeFill="background1"/>
          <w:lang w:val="sl-SI"/>
        </w:rPr>
        <w:t>jan Leskovšek</w:t>
      </w:r>
      <w:r w:rsidR="00332999" w:rsidRPr="00B373C8">
        <w:rPr>
          <w:rFonts w:cs="Arial"/>
          <w:szCs w:val="20"/>
          <w:shd w:val="clear" w:color="auto" w:fill="FFFFFF" w:themeFill="background1"/>
          <w:lang w:val="sl-SI"/>
        </w:rPr>
        <w:t xml:space="preserve">, tel. št. </w:t>
      </w:r>
      <w:r w:rsidR="00B373C8" w:rsidRPr="00B373C8">
        <w:rPr>
          <w:rFonts w:cs="Arial"/>
          <w:szCs w:val="20"/>
          <w:shd w:val="clear" w:color="auto" w:fill="FFFFFF" w:themeFill="background1"/>
          <w:lang w:val="sl-SI"/>
        </w:rPr>
        <w:t>478 8239</w:t>
      </w:r>
      <w:r w:rsidR="001C0702" w:rsidRPr="00B373C8">
        <w:rPr>
          <w:rFonts w:cs="Arial"/>
          <w:szCs w:val="20"/>
          <w:shd w:val="clear" w:color="auto" w:fill="FFFFFF" w:themeFill="background1"/>
          <w:lang w:val="sl-SI"/>
        </w:rPr>
        <w:t>.</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6A3CF4" w:rsidRDefault="006A3CF4" w:rsidP="004758AB">
      <w:pPr>
        <w:tabs>
          <w:tab w:val="center" w:pos="5954"/>
        </w:tabs>
        <w:rPr>
          <w:rFonts w:cs="Arial"/>
          <w:szCs w:val="20"/>
          <w:lang w:val="sl-SI"/>
        </w:rPr>
      </w:pPr>
    </w:p>
    <w:p w:rsidR="006A3CF4" w:rsidRDefault="006A3CF4" w:rsidP="004758AB">
      <w:pPr>
        <w:tabs>
          <w:tab w:val="center" w:pos="5954"/>
        </w:tabs>
        <w:rPr>
          <w:rFonts w:cs="Arial"/>
          <w:szCs w:val="20"/>
          <w:lang w:val="sl-SI"/>
        </w:rPr>
      </w:pPr>
    </w:p>
    <w:p w:rsidR="00BF4B59" w:rsidRPr="00D46D45" w:rsidRDefault="00BF4B59" w:rsidP="00BF4B59">
      <w:pPr>
        <w:tabs>
          <w:tab w:val="center" w:pos="5954"/>
        </w:tabs>
        <w:rPr>
          <w:rFonts w:cs="Arial"/>
          <w:szCs w:val="20"/>
          <w:lang w:val="sl-SI"/>
        </w:rPr>
      </w:pPr>
      <w:r w:rsidRPr="00D46D45">
        <w:rPr>
          <w:rFonts w:cs="Arial"/>
          <w:szCs w:val="20"/>
          <w:lang w:val="sl-SI"/>
        </w:rPr>
        <w:t>Priloga:</w:t>
      </w:r>
    </w:p>
    <w:p w:rsidR="00BF4B59" w:rsidRPr="00D46D45" w:rsidRDefault="00BF4B59" w:rsidP="00BF4B59">
      <w:pPr>
        <w:tabs>
          <w:tab w:val="center" w:pos="5954"/>
        </w:tabs>
        <w:rPr>
          <w:rFonts w:cs="Arial"/>
          <w:szCs w:val="20"/>
          <w:lang w:val="sl-SI"/>
        </w:rPr>
      </w:pPr>
      <w:r w:rsidRPr="00D46D45">
        <w:rPr>
          <w:rFonts w:cs="Arial"/>
          <w:szCs w:val="20"/>
          <w:lang w:val="sl-SI"/>
        </w:rPr>
        <w:t>Obrazec »</w:t>
      </w:r>
      <w:hyperlink r:id="rId17" w:history="1">
        <w:r w:rsidRPr="00D46D45">
          <w:rPr>
            <w:rFonts w:cs="Arial"/>
            <w:szCs w:val="20"/>
            <w:lang w:val="sl-SI"/>
          </w:rPr>
          <w:t>Vloga</w:t>
        </w:r>
      </w:hyperlink>
      <w:r w:rsidRPr="00D46D45">
        <w:rPr>
          <w:rFonts w:cs="Arial"/>
          <w:szCs w:val="20"/>
          <w:lang w:val="sl-SI"/>
        </w:rPr>
        <w:t xml:space="preserve"> za zaposlitev št. JN </w:t>
      </w:r>
      <w:r>
        <w:rPr>
          <w:rFonts w:cs="Arial"/>
          <w:szCs w:val="20"/>
          <w:lang w:val="sl-SI"/>
        </w:rPr>
        <w:t>1007</w:t>
      </w:r>
      <w:r w:rsidR="00B373C8">
        <w:rPr>
          <w:rFonts w:cs="Arial"/>
          <w:szCs w:val="20"/>
          <w:lang w:val="sl-SI"/>
        </w:rPr>
        <w:t>-</w:t>
      </w:r>
      <w:r w:rsidR="00825CA2">
        <w:rPr>
          <w:rFonts w:cs="Arial"/>
          <w:szCs w:val="20"/>
          <w:lang w:val="sl-SI"/>
        </w:rPr>
        <w:t>5</w:t>
      </w:r>
      <w:r w:rsidR="00A34795">
        <w:rPr>
          <w:rFonts w:cs="Arial"/>
          <w:szCs w:val="20"/>
          <w:lang w:val="sl-SI"/>
        </w:rPr>
        <w:t>2</w:t>
      </w:r>
      <w:r w:rsidR="00B373C8">
        <w:rPr>
          <w:rFonts w:cs="Arial"/>
          <w:szCs w:val="20"/>
          <w:lang w:val="sl-SI"/>
        </w:rPr>
        <w:t>/2024</w:t>
      </w:r>
      <w:r w:rsidRPr="00D46D45">
        <w:rPr>
          <w:rFonts w:cs="Arial"/>
          <w:szCs w:val="20"/>
          <w:lang w:val="sl-SI"/>
        </w:rPr>
        <w:t>«</w:t>
      </w:r>
    </w:p>
    <w:p w:rsidR="009A62E9" w:rsidRDefault="009A62E9" w:rsidP="009A62E9">
      <w:pPr>
        <w:jc w:val="both"/>
        <w:rPr>
          <w:rFonts w:cs="Arial"/>
          <w:szCs w:val="20"/>
          <w:lang w:val="sl-SI" w:eastAsia="sl-SI"/>
        </w:rPr>
      </w:pPr>
    </w:p>
    <w:p w:rsidR="006A3CF4" w:rsidRDefault="006A3CF4" w:rsidP="009A62E9">
      <w:pPr>
        <w:jc w:val="both"/>
        <w:rPr>
          <w:rFonts w:cs="Arial"/>
          <w:szCs w:val="20"/>
          <w:lang w:val="sl-SI" w:eastAsia="sl-SI"/>
        </w:rPr>
      </w:pPr>
    </w:p>
    <w:p w:rsidR="006A3CF4" w:rsidRDefault="006A3CF4" w:rsidP="009A62E9">
      <w:pPr>
        <w:jc w:val="both"/>
        <w:rPr>
          <w:rFonts w:cs="Arial"/>
          <w:szCs w:val="20"/>
          <w:lang w:val="sl-SI" w:eastAsia="sl-SI"/>
        </w:rPr>
      </w:pPr>
    </w:p>
    <w:p w:rsidR="006A3CF4" w:rsidRDefault="006A3CF4" w:rsidP="009A62E9">
      <w:pPr>
        <w:jc w:val="both"/>
        <w:rPr>
          <w:rFonts w:cs="Arial"/>
          <w:szCs w:val="20"/>
          <w:lang w:val="sl-SI" w:eastAsia="sl-SI"/>
        </w:rPr>
      </w:pPr>
    </w:p>
    <w:sectPr w:rsidR="006A3CF4"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09DA"/>
    <w:rsid w:val="000E3880"/>
    <w:rsid w:val="000F6459"/>
    <w:rsid w:val="001357B2"/>
    <w:rsid w:val="001618C7"/>
    <w:rsid w:val="0017478F"/>
    <w:rsid w:val="001C0702"/>
    <w:rsid w:val="00202A77"/>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17D6F"/>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C35BE"/>
    <w:rsid w:val="005E1D3C"/>
    <w:rsid w:val="006028ED"/>
    <w:rsid w:val="00625AE6"/>
    <w:rsid w:val="00632253"/>
    <w:rsid w:val="00642714"/>
    <w:rsid w:val="006455CE"/>
    <w:rsid w:val="00655841"/>
    <w:rsid w:val="00663CB0"/>
    <w:rsid w:val="006A3CF4"/>
    <w:rsid w:val="006B0089"/>
    <w:rsid w:val="006B4B19"/>
    <w:rsid w:val="006D6B90"/>
    <w:rsid w:val="00733017"/>
    <w:rsid w:val="00737C91"/>
    <w:rsid w:val="00783310"/>
    <w:rsid w:val="00783E27"/>
    <w:rsid w:val="00792537"/>
    <w:rsid w:val="007A4A6D"/>
    <w:rsid w:val="007B084A"/>
    <w:rsid w:val="007D1BCF"/>
    <w:rsid w:val="007D6F27"/>
    <w:rsid w:val="007D75CF"/>
    <w:rsid w:val="007E0440"/>
    <w:rsid w:val="007E6DC5"/>
    <w:rsid w:val="00802BB5"/>
    <w:rsid w:val="00820577"/>
    <w:rsid w:val="00825CA2"/>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B636A"/>
    <w:rsid w:val="009C740A"/>
    <w:rsid w:val="00A0739F"/>
    <w:rsid w:val="00A125C5"/>
    <w:rsid w:val="00A2451C"/>
    <w:rsid w:val="00A34795"/>
    <w:rsid w:val="00A439DD"/>
    <w:rsid w:val="00A440B0"/>
    <w:rsid w:val="00A65EE7"/>
    <w:rsid w:val="00A70133"/>
    <w:rsid w:val="00A744F9"/>
    <w:rsid w:val="00A770A6"/>
    <w:rsid w:val="00A813B1"/>
    <w:rsid w:val="00AB36C4"/>
    <w:rsid w:val="00AC32B2"/>
    <w:rsid w:val="00B1443B"/>
    <w:rsid w:val="00B17141"/>
    <w:rsid w:val="00B31575"/>
    <w:rsid w:val="00B373C8"/>
    <w:rsid w:val="00B42472"/>
    <w:rsid w:val="00B57B90"/>
    <w:rsid w:val="00B66B85"/>
    <w:rsid w:val="00B7732A"/>
    <w:rsid w:val="00B81BE7"/>
    <w:rsid w:val="00B8547D"/>
    <w:rsid w:val="00BD54C6"/>
    <w:rsid w:val="00BF49C5"/>
    <w:rsid w:val="00BF4B59"/>
    <w:rsid w:val="00C250D5"/>
    <w:rsid w:val="00C35666"/>
    <w:rsid w:val="00C5107E"/>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14D3"/>
    <w:rsid w:val="00DE217A"/>
    <w:rsid w:val="00DF0AB3"/>
    <w:rsid w:val="00E0357D"/>
    <w:rsid w:val="00E14649"/>
    <w:rsid w:val="00E466E3"/>
    <w:rsid w:val="00EA1DC9"/>
    <w:rsid w:val="00ED1C3E"/>
    <w:rsid w:val="00EE3ADF"/>
    <w:rsid w:val="00F240BB"/>
    <w:rsid w:val="00F57FED"/>
    <w:rsid w:val="00F60A2F"/>
    <w:rsid w:val="00F63BC0"/>
    <w:rsid w:val="00F77F52"/>
    <w:rsid w:val="00F94C14"/>
    <w:rsid w:val="00FA0394"/>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0621F947"/>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70</TotalTime>
  <Pages>3</Pages>
  <Words>1293</Words>
  <Characters>9360</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3</cp:revision>
  <cp:lastPrinted>2023-11-08T05:43:00Z</cp:lastPrinted>
  <dcterms:created xsi:type="dcterms:W3CDTF">2024-11-15T08:43:00Z</dcterms:created>
  <dcterms:modified xsi:type="dcterms:W3CDTF">2024-11-15T09:53:00Z</dcterms:modified>
</cp:coreProperties>
</file>