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0A" w:rsidRDefault="00BD730A" w:rsidP="0051277D">
      <w:pPr>
        <w:pStyle w:val="NoSpacing"/>
        <w:jc w:val="center"/>
        <w:rPr>
          <w:rFonts w:ascii="Arial" w:hAnsi="Arial" w:cs="Arial"/>
          <w:i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523DB" w:rsidRPr="0028352B" w:rsidRDefault="00E86E54" w:rsidP="0051277D">
      <w:pPr>
        <w:pStyle w:val="NoSpacing"/>
        <w:jc w:val="center"/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PROGRAM</w:t>
      </w:r>
    </w:p>
    <w:p w:rsidR="00CC46CA" w:rsidRPr="0028352B" w:rsidRDefault="00A37944" w:rsidP="00CC46CA">
      <w:pPr>
        <w:pStyle w:val="NoSpacing"/>
        <w:jc w:val="center"/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slovenskega predsedovanja</w:t>
      </w:r>
      <w:r w:rsidR="00D523DB"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523DB" w:rsidRPr="0028352B" w:rsidRDefault="00A37944" w:rsidP="00CC46CA">
      <w:pPr>
        <w:pStyle w:val="NoSpacing"/>
        <w:jc w:val="center"/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Strategiji EU za jadransko – jonsko regijo</w:t>
      </w:r>
    </w:p>
    <w:p w:rsidR="00D523DB" w:rsidRPr="0028352B" w:rsidRDefault="00D523DB" w:rsidP="00D523DB">
      <w:pPr>
        <w:pStyle w:val="NoSpacing"/>
        <w:jc w:val="center"/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="00A37944"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junij </w:t>
      </w:r>
      <w:r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2020 – 31 </w:t>
      </w:r>
      <w:r w:rsidR="00A37944"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maj</w:t>
      </w:r>
      <w:r w:rsidRPr="0028352B">
        <w:rPr>
          <w:rFonts w:ascii="Arial" w:hAnsi="Arial" w:cs="Arial"/>
          <w:i/>
          <w:color w:val="000000" w:themeColor="text1"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p w:rsidR="000D61B8" w:rsidRDefault="000D61B8" w:rsidP="000D61B8">
      <w:pPr>
        <w:pStyle w:val="NoSpacing"/>
        <w:rPr>
          <w:rFonts w:ascii="Arial" w:hAnsi="Arial" w:cs="Arial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D61B8" w:rsidRPr="000D61B8" w:rsidRDefault="000D61B8" w:rsidP="000D61B8">
      <w:pPr>
        <w:pStyle w:val="NoSpacing"/>
        <w:rPr>
          <w:rFonts w:ascii="Arial" w:hAnsi="Arial" w:cs="Arial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9414A" w:rsidRPr="000E4D0E" w:rsidRDefault="0051277D" w:rsidP="0099414A">
      <w:pPr>
        <w:pStyle w:val="NoSpacing"/>
        <w:jc w:val="right"/>
        <w:rPr>
          <w:rFonts w:ascii="Arial" w:hAnsi="Arial" w:cs="Arial"/>
          <w:sz w:val="24"/>
        </w:rPr>
      </w:pPr>
      <w:r w:rsidRPr="000E4D0E">
        <w:rPr>
          <w:rFonts w:ascii="Arial" w:hAnsi="Arial" w:cs="Arial"/>
          <w:sz w:val="24"/>
        </w:rPr>
        <w:t>Ljubljana</w:t>
      </w:r>
      <w:r w:rsidR="0099414A" w:rsidRPr="000E4D0E">
        <w:rPr>
          <w:rFonts w:ascii="Arial" w:hAnsi="Arial" w:cs="Arial"/>
          <w:sz w:val="24"/>
        </w:rPr>
        <w:t xml:space="preserve">, </w:t>
      </w:r>
      <w:r w:rsidR="00CD7642" w:rsidRPr="000E4D0E">
        <w:rPr>
          <w:rFonts w:ascii="Arial" w:hAnsi="Arial" w:cs="Arial"/>
          <w:sz w:val="24"/>
        </w:rPr>
        <w:t>1. junij</w:t>
      </w:r>
      <w:r w:rsidR="0099414A" w:rsidRPr="000E4D0E">
        <w:rPr>
          <w:rFonts w:ascii="Arial" w:hAnsi="Arial" w:cs="Arial"/>
          <w:sz w:val="24"/>
        </w:rPr>
        <w:t xml:space="preserve"> 2020</w:t>
      </w:r>
      <w:r w:rsidR="00C64903" w:rsidRPr="000E4D0E">
        <w:rPr>
          <w:rFonts w:ascii="Arial" w:hAnsi="Arial" w:cs="Arial"/>
          <w:sz w:val="24"/>
          <w:highlight w:val="yellow"/>
        </w:rPr>
        <w:t xml:space="preserve"> </w:t>
      </w:r>
    </w:p>
    <w:p w:rsidR="0099414A" w:rsidRPr="000E4D0E" w:rsidRDefault="0099414A" w:rsidP="0099414A">
      <w:pPr>
        <w:pStyle w:val="NoSpacing"/>
        <w:jc w:val="right"/>
        <w:rPr>
          <w:rFonts w:ascii="Arial" w:hAnsi="Arial" w:cs="Arial"/>
          <w:sz w:val="24"/>
        </w:rPr>
      </w:pPr>
    </w:p>
    <w:p w:rsidR="006F55D8" w:rsidRPr="000E4D0E" w:rsidRDefault="00D523DB" w:rsidP="00D523DB">
      <w:pPr>
        <w:pStyle w:val="NoSpacing"/>
        <w:jc w:val="both"/>
        <w:rPr>
          <w:rFonts w:ascii="Arial" w:hAnsi="Arial" w:cs="Arial"/>
          <w:sz w:val="24"/>
        </w:rPr>
      </w:pPr>
      <w:r w:rsidRPr="000E4D0E">
        <w:rPr>
          <w:rFonts w:ascii="Arial" w:hAnsi="Arial" w:cs="Arial"/>
          <w:sz w:val="24"/>
        </w:rPr>
        <w:t>Sloven</w:t>
      </w:r>
      <w:r w:rsidR="00A37944" w:rsidRPr="000E4D0E">
        <w:rPr>
          <w:rFonts w:ascii="Arial" w:hAnsi="Arial" w:cs="Arial"/>
          <w:sz w:val="24"/>
        </w:rPr>
        <w:t xml:space="preserve">ija prevzema predsedovanje Strategiji EU za jadransko–jonsko regijo </w:t>
      </w:r>
      <w:r w:rsidR="00764EE7" w:rsidRPr="000E4D0E">
        <w:rPr>
          <w:rFonts w:ascii="Arial" w:hAnsi="Arial" w:cs="Arial"/>
          <w:sz w:val="24"/>
        </w:rPr>
        <w:t>(</w:t>
      </w:r>
      <w:r w:rsidR="00764EE7" w:rsidRPr="000E4D0E">
        <w:rPr>
          <w:rFonts w:ascii="Arial" w:hAnsi="Arial" w:cs="Arial"/>
          <w:b/>
          <w:sz w:val="24"/>
        </w:rPr>
        <w:t>EUSAIR</w:t>
      </w:r>
      <w:r w:rsidR="00764EE7" w:rsidRPr="000E4D0E">
        <w:rPr>
          <w:rFonts w:ascii="Arial" w:hAnsi="Arial" w:cs="Arial"/>
          <w:sz w:val="24"/>
        </w:rPr>
        <w:t xml:space="preserve">) </w:t>
      </w:r>
      <w:r w:rsidR="00A37944" w:rsidRPr="000E4D0E">
        <w:rPr>
          <w:rFonts w:ascii="Arial" w:hAnsi="Arial" w:cs="Arial"/>
          <w:sz w:val="24"/>
        </w:rPr>
        <w:t xml:space="preserve">v </w:t>
      </w:r>
      <w:r w:rsidR="006F55D8" w:rsidRPr="000E4D0E">
        <w:rPr>
          <w:rFonts w:ascii="Arial" w:hAnsi="Arial" w:cs="Arial"/>
          <w:sz w:val="24"/>
        </w:rPr>
        <w:t xml:space="preserve">izjemnem </w:t>
      </w:r>
      <w:r w:rsidR="00A37944" w:rsidRPr="000E4D0E">
        <w:rPr>
          <w:rFonts w:ascii="Arial" w:hAnsi="Arial" w:cs="Arial"/>
          <w:sz w:val="24"/>
        </w:rPr>
        <w:t>času, ko</w:t>
      </w:r>
      <w:r w:rsidR="006F55D8" w:rsidRPr="000E4D0E">
        <w:rPr>
          <w:rFonts w:ascii="Arial" w:hAnsi="Arial" w:cs="Arial"/>
          <w:sz w:val="24"/>
        </w:rPr>
        <w:t xml:space="preserve"> se odpirajo nove priložnosti </w:t>
      </w:r>
      <w:r w:rsidR="00734490" w:rsidRPr="000E4D0E">
        <w:rPr>
          <w:rFonts w:ascii="Arial" w:hAnsi="Arial" w:cs="Arial"/>
          <w:sz w:val="24"/>
        </w:rPr>
        <w:t>po izkušnji</w:t>
      </w:r>
      <w:r w:rsidR="006F55D8" w:rsidRPr="000E4D0E">
        <w:rPr>
          <w:rFonts w:ascii="Arial" w:hAnsi="Arial" w:cs="Arial"/>
          <w:sz w:val="24"/>
        </w:rPr>
        <w:t xml:space="preserve"> epidemije, </w:t>
      </w:r>
      <w:r w:rsidR="00734490" w:rsidRPr="000E4D0E">
        <w:rPr>
          <w:rFonts w:ascii="Arial" w:hAnsi="Arial" w:cs="Arial"/>
          <w:sz w:val="24"/>
        </w:rPr>
        <w:t xml:space="preserve">ki </w:t>
      </w:r>
      <w:r w:rsidR="00892005" w:rsidRPr="000E4D0E">
        <w:rPr>
          <w:rFonts w:ascii="Arial" w:hAnsi="Arial" w:cs="Arial"/>
          <w:sz w:val="24"/>
        </w:rPr>
        <w:t xml:space="preserve">sta ji bila </w:t>
      </w:r>
      <w:r w:rsidR="006F55D8" w:rsidRPr="000E4D0E">
        <w:rPr>
          <w:rFonts w:ascii="Arial" w:hAnsi="Arial" w:cs="Arial"/>
          <w:sz w:val="24"/>
        </w:rPr>
        <w:t>podvržena Evropa</w:t>
      </w:r>
      <w:r w:rsidR="00892005" w:rsidRPr="000E4D0E">
        <w:rPr>
          <w:rFonts w:ascii="Arial" w:hAnsi="Arial" w:cs="Arial"/>
          <w:sz w:val="24"/>
        </w:rPr>
        <w:t xml:space="preserve"> in svet</w:t>
      </w:r>
      <w:r w:rsidR="00734490" w:rsidRPr="000E4D0E">
        <w:rPr>
          <w:rFonts w:ascii="Arial" w:hAnsi="Arial" w:cs="Arial"/>
          <w:sz w:val="24"/>
        </w:rPr>
        <w:t>. Zdelo se je, da se je svet ustavil, a sodelovanj</w:t>
      </w:r>
      <w:r w:rsidR="00892005" w:rsidRPr="000E4D0E">
        <w:rPr>
          <w:rFonts w:ascii="Arial" w:hAnsi="Arial" w:cs="Arial"/>
          <w:sz w:val="24"/>
        </w:rPr>
        <w:t xml:space="preserve">e </w:t>
      </w:r>
      <w:r w:rsidR="001C30DB" w:rsidRPr="000E4D0E">
        <w:rPr>
          <w:rFonts w:ascii="Arial" w:hAnsi="Arial" w:cs="Arial"/>
          <w:sz w:val="24"/>
        </w:rPr>
        <w:t xml:space="preserve">si je hitro utrlo </w:t>
      </w:r>
      <w:r w:rsidR="00892005" w:rsidRPr="000E4D0E">
        <w:rPr>
          <w:rFonts w:ascii="Arial" w:hAnsi="Arial" w:cs="Arial"/>
          <w:sz w:val="24"/>
        </w:rPr>
        <w:t xml:space="preserve">novo </w:t>
      </w:r>
      <w:r w:rsidR="001C30DB" w:rsidRPr="000E4D0E">
        <w:rPr>
          <w:rFonts w:ascii="Arial" w:hAnsi="Arial" w:cs="Arial"/>
          <w:sz w:val="24"/>
        </w:rPr>
        <w:t xml:space="preserve">pot in </w:t>
      </w:r>
      <w:r w:rsidR="00734490" w:rsidRPr="000E4D0E">
        <w:rPr>
          <w:rFonts w:ascii="Arial" w:hAnsi="Arial" w:cs="Arial"/>
          <w:sz w:val="24"/>
        </w:rPr>
        <w:t>se preselilo na spletna orodja.</w:t>
      </w:r>
    </w:p>
    <w:p w:rsidR="00D87BF6" w:rsidRPr="000E4D0E" w:rsidRDefault="00D87BF6" w:rsidP="00D523DB">
      <w:pPr>
        <w:pStyle w:val="NoSpacing"/>
        <w:jc w:val="both"/>
        <w:rPr>
          <w:rFonts w:ascii="Arial" w:hAnsi="Arial" w:cs="Arial"/>
          <w:sz w:val="24"/>
        </w:rPr>
      </w:pPr>
    </w:p>
    <w:p w:rsidR="00D87BF6" w:rsidRPr="000E4D0E" w:rsidRDefault="00D87BF6" w:rsidP="00D87BF6">
      <w:pPr>
        <w:pStyle w:val="NoSpacing"/>
        <w:jc w:val="both"/>
        <w:rPr>
          <w:rFonts w:ascii="Arial" w:hAnsi="Arial" w:cs="Arial"/>
          <w:sz w:val="24"/>
        </w:rPr>
      </w:pPr>
      <w:r w:rsidRPr="000E4D0E">
        <w:rPr>
          <w:rFonts w:ascii="Arial" w:hAnsi="Arial" w:cs="Arial"/>
          <w:sz w:val="24"/>
        </w:rPr>
        <w:t xml:space="preserve">Slovensko predsedstvo </w:t>
      </w:r>
      <w:r w:rsidR="00892005" w:rsidRPr="000E4D0E">
        <w:rPr>
          <w:rFonts w:ascii="Arial" w:hAnsi="Arial" w:cs="Arial"/>
          <w:sz w:val="24"/>
        </w:rPr>
        <w:t xml:space="preserve">si </w:t>
      </w:r>
      <w:r w:rsidRPr="000E4D0E">
        <w:rPr>
          <w:rFonts w:ascii="Arial" w:hAnsi="Arial" w:cs="Arial"/>
          <w:sz w:val="24"/>
        </w:rPr>
        <w:t xml:space="preserve">je </w:t>
      </w:r>
      <w:r w:rsidR="00892005" w:rsidRPr="000E4D0E">
        <w:rPr>
          <w:rFonts w:ascii="Arial" w:hAnsi="Arial" w:cs="Arial"/>
          <w:sz w:val="24"/>
        </w:rPr>
        <w:t>za ključn</w:t>
      </w:r>
      <w:r w:rsidR="009769A7" w:rsidRPr="000E4D0E">
        <w:rPr>
          <w:rFonts w:ascii="Arial" w:hAnsi="Arial" w:cs="Arial"/>
          <w:sz w:val="24"/>
        </w:rPr>
        <w:t>o</w:t>
      </w:r>
      <w:r w:rsidR="00892005" w:rsidRPr="000E4D0E">
        <w:rPr>
          <w:rFonts w:ascii="Arial" w:hAnsi="Arial" w:cs="Arial"/>
          <w:sz w:val="24"/>
        </w:rPr>
        <w:t xml:space="preserve"> </w:t>
      </w:r>
      <w:r w:rsidR="009769A7" w:rsidRPr="000E4D0E">
        <w:rPr>
          <w:rFonts w:ascii="Arial" w:hAnsi="Arial" w:cs="Arial"/>
          <w:sz w:val="24"/>
        </w:rPr>
        <w:t xml:space="preserve">nalogo </w:t>
      </w:r>
      <w:r w:rsidR="00892005" w:rsidRPr="000E4D0E">
        <w:rPr>
          <w:rFonts w:ascii="Arial" w:hAnsi="Arial" w:cs="Arial"/>
          <w:sz w:val="24"/>
        </w:rPr>
        <w:t xml:space="preserve">zadalo </w:t>
      </w:r>
      <w:r w:rsidRPr="000E4D0E">
        <w:rPr>
          <w:rFonts w:ascii="Arial" w:hAnsi="Arial" w:cs="Arial"/>
          <w:b/>
          <w:sz w:val="24"/>
        </w:rPr>
        <w:t>zeleno povezljivost</w:t>
      </w:r>
      <w:r w:rsidR="009769A7" w:rsidRPr="000E4D0E">
        <w:rPr>
          <w:rFonts w:ascii="Arial" w:hAnsi="Arial" w:cs="Arial"/>
          <w:b/>
          <w:sz w:val="24"/>
        </w:rPr>
        <w:t>.</w:t>
      </w:r>
      <w:r w:rsidRPr="000E4D0E">
        <w:rPr>
          <w:rFonts w:ascii="Arial" w:hAnsi="Arial" w:cs="Arial"/>
          <w:sz w:val="24"/>
        </w:rPr>
        <w:t xml:space="preserve"> </w:t>
      </w:r>
      <w:r w:rsidR="009769A7" w:rsidRPr="000E4D0E">
        <w:rPr>
          <w:rFonts w:ascii="Arial" w:hAnsi="Arial" w:cs="Arial"/>
          <w:sz w:val="24"/>
        </w:rPr>
        <w:t xml:space="preserve">Vključuje jo </w:t>
      </w:r>
      <w:r w:rsidRPr="000E4D0E">
        <w:rPr>
          <w:rFonts w:ascii="Arial" w:hAnsi="Arial" w:cs="Arial"/>
          <w:sz w:val="24"/>
        </w:rPr>
        <w:t xml:space="preserve">v vse pomembnejše aktivnosti regije z namenom izboljšanja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kvalitete življenja na obalnih območjih morja naše regije kot tudi v zaledju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>H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krati pa poziva k usklajenemu ukrepanju, ki temelji na upoštevanju ekosistemskih storitev morja, obale in celotne jad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>r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ansko-jonske regije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Zeleno mora biti tudi okrevanje po krizi Covid-19.</w:t>
      </w:r>
    </w:p>
    <w:p w:rsidR="006F55D8" w:rsidRPr="000E4D0E" w:rsidRDefault="006F55D8" w:rsidP="00D523DB">
      <w:pPr>
        <w:pStyle w:val="NoSpacing"/>
        <w:jc w:val="both"/>
        <w:rPr>
          <w:rFonts w:ascii="Arial" w:hAnsi="Arial" w:cs="Arial"/>
          <w:sz w:val="24"/>
        </w:rPr>
      </w:pPr>
    </w:p>
    <w:p w:rsidR="00A37944" w:rsidRPr="000E4D0E" w:rsidRDefault="00892005" w:rsidP="002C30D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Pomembno 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prioriteto slovenskega predsedovanja  predstavlja 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>z</w:t>
      </w:r>
      <w:r w:rsidR="00A46CAF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ahodni Balkan in </w:t>
      </w:r>
      <w:r w:rsidR="00A46CAF" w:rsidRPr="000E4D0E">
        <w:rPr>
          <w:rFonts w:ascii="Arial" w:hAnsi="Arial" w:cs="Arial"/>
          <w:b/>
          <w:bCs/>
          <w:color w:val="000000"/>
          <w:sz w:val="24"/>
          <w:lang w:eastAsia="sl-SI"/>
        </w:rPr>
        <w:t>nadaljevanje širitvenega procesa</w:t>
      </w:r>
      <w:r w:rsidR="00A46CAF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A46CAF" w:rsidRPr="000E4D0E">
        <w:rPr>
          <w:rFonts w:ascii="Arial" w:hAnsi="Arial" w:cs="Arial"/>
          <w:b/>
          <w:bCs/>
          <w:color w:val="000000"/>
          <w:sz w:val="24"/>
          <w:lang w:eastAsia="sl-SI"/>
        </w:rPr>
        <w:t>EU</w:t>
      </w:r>
      <w:r w:rsidR="004B6B05" w:rsidRPr="000E4D0E">
        <w:rPr>
          <w:rFonts w:ascii="Arial" w:hAnsi="Arial" w:cs="Arial"/>
          <w:b/>
          <w:bCs/>
          <w:color w:val="000000"/>
          <w:sz w:val="24"/>
          <w:lang w:eastAsia="sl-SI"/>
        </w:rPr>
        <w:t>.</w:t>
      </w:r>
      <w:r w:rsidR="00A46CAF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Začetek pristopnih pogajanj za Albanijo in Severno Makedonijo bo med mejniki, ki krepi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jo</w:t>
      </w:r>
      <w:r w:rsidR="00A46CAF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notranjo povezanost v regiji.</w:t>
      </w:r>
    </w:p>
    <w:p w:rsidR="00A46CAF" w:rsidRPr="000E4D0E" w:rsidRDefault="00A46CAF" w:rsidP="00A422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Posebna pozornost bo namenjena 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>tudi</w:t>
      </w:r>
      <w:r w:rsidR="004B6B05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strukturi upravljanja EUSAIR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, ki je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edinstven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>a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osnov</w:t>
      </w:r>
      <w:r w:rsidR="00452B74" w:rsidRPr="000E4D0E">
        <w:rPr>
          <w:rFonts w:ascii="Arial" w:hAnsi="Arial" w:cs="Arial"/>
          <w:bCs/>
          <w:color w:val="000000"/>
          <w:sz w:val="24"/>
          <w:lang w:eastAsia="sl-SI"/>
        </w:rPr>
        <w:t>a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za 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doseganje skupnih ciljev 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>ter najboljša platforma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za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uresničevanje Zelene agende za zahodni Balkan.</w:t>
      </w:r>
    </w:p>
    <w:p w:rsidR="00A46CAF" w:rsidRPr="000E4D0E" w:rsidRDefault="00A46CAF" w:rsidP="00C671C4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Vsa 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zadana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prizadevanja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bodo 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>obrodi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>la</w:t>
      </w:r>
      <w:r w:rsidR="004B6B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sadove le,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če bodo Jadransko-jonske</w:t>
      </w:r>
      <w:r w:rsidR="00EE73B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države in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regije </w:t>
      </w:r>
      <w:r w:rsidR="00EE73B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uspešno združile moči z 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>Evropsk</w:t>
      </w:r>
      <w:r w:rsidR="00EE73B2" w:rsidRPr="000E4D0E">
        <w:rPr>
          <w:rFonts w:ascii="Arial" w:hAnsi="Arial" w:cs="Arial"/>
          <w:bCs/>
          <w:color w:val="000000"/>
          <w:sz w:val="24"/>
          <w:lang w:eastAsia="sl-SI"/>
        </w:rPr>
        <w:t>o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komisij</w:t>
      </w:r>
      <w:r w:rsidR="00EE73B2" w:rsidRPr="000E4D0E">
        <w:rPr>
          <w:rFonts w:ascii="Arial" w:hAnsi="Arial" w:cs="Arial"/>
          <w:bCs/>
          <w:color w:val="000000"/>
          <w:sz w:val="24"/>
          <w:lang w:eastAsia="sl-SI"/>
        </w:rPr>
        <w:t>o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pri zagotavljanju</w:t>
      </w:r>
      <w:r w:rsidR="00EE73B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prepotrebnih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finančnih sredstev</w:t>
      </w:r>
      <w:r w:rsidR="00EE73B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za zagotovitev blaginje</w:t>
      </w:r>
      <w:r w:rsidR="006B021B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9769A7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v </w:t>
      </w:r>
      <w:r w:rsidR="006B021B" w:rsidRPr="000E4D0E">
        <w:rPr>
          <w:rFonts w:ascii="Arial" w:hAnsi="Arial" w:cs="Arial"/>
          <w:bCs/>
          <w:color w:val="000000"/>
          <w:sz w:val="24"/>
          <w:lang w:eastAsia="sl-SI"/>
        </w:rPr>
        <w:t>regij</w:t>
      </w:r>
      <w:r w:rsidR="009769A7" w:rsidRPr="000E4D0E">
        <w:rPr>
          <w:rFonts w:ascii="Arial" w:hAnsi="Arial" w:cs="Arial"/>
          <w:bCs/>
          <w:color w:val="000000"/>
          <w:sz w:val="24"/>
          <w:lang w:eastAsia="sl-SI"/>
        </w:rPr>
        <w:t>i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. Zato je </w:t>
      </w:r>
      <w:r w:rsidR="005721BB" w:rsidRPr="000E4D0E">
        <w:rPr>
          <w:rFonts w:ascii="Arial" w:hAnsi="Arial" w:cs="Arial"/>
          <w:bCs/>
          <w:color w:val="000000"/>
          <w:sz w:val="24"/>
          <w:lang w:eastAsia="sl-SI"/>
        </w:rPr>
        <w:t>ključnega pomena</w:t>
      </w:r>
      <w:r w:rsidR="005721BB" w:rsidRPr="000E4D0E">
        <w:rPr>
          <w:rFonts w:ascii="Arial" w:hAnsi="Arial" w:cs="Arial"/>
          <w:bCs/>
          <w:i/>
          <w:color w:val="000000"/>
          <w:sz w:val="24"/>
          <w:lang w:eastAsia="sl-SI"/>
        </w:rPr>
        <w:t xml:space="preserve"> </w:t>
      </w:r>
      <w:r w:rsidRPr="000E4D0E">
        <w:rPr>
          <w:rFonts w:ascii="Arial" w:hAnsi="Arial" w:cs="Arial"/>
          <w:b/>
          <w:bCs/>
          <w:i/>
          <w:color w:val="000000"/>
          <w:sz w:val="24"/>
          <w:lang w:eastAsia="sl-SI"/>
        </w:rPr>
        <w:t>umeščanje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dogovorjenih </w:t>
      </w:r>
      <w:r w:rsidR="005721BB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strateških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makro</w:t>
      </w:r>
      <w:r w:rsidR="006B021B" w:rsidRPr="000E4D0E">
        <w:rPr>
          <w:rFonts w:ascii="Arial" w:hAnsi="Arial" w:cs="Arial"/>
          <w:bCs/>
          <w:color w:val="000000"/>
          <w:sz w:val="24"/>
          <w:lang w:eastAsia="sl-SI"/>
        </w:rPr>
        <w:t>-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regionalnih aktivnosti</w:t>
      </w:r>
      <w:r w:rsidR="005721BB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v kohezijske in predpristopne programe EU za obdobje 2021-2027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>, kar bo tudi v središču dogajanja slovenskega predsedovanja EUSAIR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</w:p>
    <w:p w:rsidR="005721BB" w:rsidRPr="000E4D0E" w:rsidRDefault="005721BB" w:rsidP="00C671C4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bookmarkStart w:id="0" w:name="_GoBack"/>
      <w:bookmarkEnd w:id="0"/>
    </w:p>
    <w:p w:rsidR="00A46CAF" w:rsidRPr="000E4D0E" w:rsidRDefault="005721BB" w:rsidP="00C671C4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>Koledar najpomembnejših dogodkov:</w:t>
      </w:r>
    </w:p>
    <w:p w:rsidR="00A37BA2" w:rsidRPr="000E4D0E" w:rsidRDefault="00A37BA2" w:rsidP="00A37B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27. maj 2020, videokonferenca:</w:t>
      </w:r>
      <w:r w:rsidR="00543898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</w:t>
      </w:r>
      <w:r w:rsidR="00543898" w:rsidRPr="000E4D0E">
        <w:rPr>
          <w:rFonts w:ascii="Arial" w:hAnsi="Arial" w:cs="Arial"/>
          <w:bCs/>
          <w:color w:val="000000"/>
          <w:sz w:val="24"/>
          <w:lang w:eastAsia="sl-SI"/>
        </w:rPr>
        <w:t>Srečanje ministrov</w:t>
      </w:r>
      <w:r w:rsidR="00452B7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5134EF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EUSAIR </w:t>
      </w:r>
      <w:r w:rsidR="00452B7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in zasedanje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Jadransko-jonskega Sveta</w:t>
      </w:r>
      <w:r w:rsidR="00543898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-</w:t>
      </w:r>
      <w:r w:rsidR="00452B7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prevzem predsedovanja od Republike Srbije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</w:p>
    <w:p w:rsidR="006B75E3" w:rsidRPr="000E4D0E" w:rsidRDefault="006B75E3" w:rsidP="00CC46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10</w:t>
      </w:r>
      <w:r w:rsidR="00A37BA2" w:rsidRPr="000E4D0E">
        <w:rPr>
          <w:rFonts w:ascii="Arial" w:hAnsi="Arial" w:cs="Arial"/>
          <w:b/>
          <w:bCs/>
          <w:color w:val="000000"/>
          <w:sz w:val="24"/>
          <w:lang w:eastAsia="sl-SI"/>
        </w:rPr>
        <w:t>.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</w:t>
      </w:r>
      <w:r w:rsidR="005721BB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junij </w:t>
      </w:r>
      <w:r w:rsidR="00CA60FC" w:rsidRPr="000E4D0E">
        <w:rPr>
          <w:rFonts w:ascii="Arial" w:hAnsi="Arial" w:cs="Arial"/>
          <w:b/>
          <w:bCs/>
          <w:color w:val="000000"/>
          <w:sz w:val="24"/>
          <w:lang w:eastAsia="sl-SI"/>
        </w:rPr>
        <w:t>2020, videokonferenca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:</w:t>
      </w:r>
      <w:r w:rsidR="008062C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I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>zredno zasedanje Upravnega odbora</w:t>
      </w:r>
      <w:r w:rsidR="005134EF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EUSAIR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>, ki bo zaradi Covid-1</w:t>
      </w:r>
      <w:r w:rsidR="00543898" w:rsidRPr="000E4D0E">
        <w:rPr>
          <w:rFonts w:ascii="Arial" w:hAnsi="Arial" w:cs="Arial"/>
          <w:bCs/>
          <w:color w:val="000000"/>
          <w:sz w:val="24"/>
          <w:lang w:eastAsia="sl-SI"/>
        </w:rPr>
        <w:t>9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potekalo s pomočjo spletnih orodij, bo namenjeno dogovoru o ključnih </w:t>
      </w:r>
      <w:r w:rsidR="00543898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prioritetah 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>EUSAIR, ki naj bi bil</w:t>
      </w:r>
      <w:r w:rsidR="00543898" w:rsidRPr="000E4D0E">
        <w:rPr>
          <w:rFonts w:ascii="Arial" w:hAnsi="Arial" w:cs="Arial"/>
          <w:bCs/>
          <w:color w:val="000000"/>
          <w:sz w:val="24"/>
          <w:lang w:eastAsia="sl-SI"/>
        </w:rPr>
        <w:t>e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umeščen</w:t>
      </w:r>
      <w:r w:rsidR="00543898" w:rsidRPr="000E4D0E">
        <w:rPr>
          <w:rFonts w:ascii="Arial" w:hAnsi="Arial" w:cs="Arial"/>
          <w:bCs/>
          <w:color w:val="000000"/>
          <w:sz w:val="24"/>
          <w:lang w:eastAsia="sl-SI"/>
        </w:rPr>
        <w:t>e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v evropske strukturne in investicijske</w:t>
      </w:r>
      <w:r w:rsidR="00543898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sklade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ter sklade predpristopne pomoči EU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za obdobje 2021-2027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</w:p>
    <w:p w:rsidR="00CA60FC" w:rsidRPr="000E4D0E" w:rsidRDefault="006B75E3" w:rsidP="00A37B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lastRenderedPageBreak/>
        <w:t>14</w:t>
      </w:r>
      <w:r w:rsidR="00A37BA2" w:rsidRPr="000E4D0E">
        <w:rPr>
          <w:rFonts w:ascii="Arial" w:hAnsi="Arial" w:cs="Arial"/>
          <w:b/>
          <w:bCs/>
          <w:color w:val="000000"/>
          <w:sz w:val="24"/>
          <w:lang w:eastAsia="sl-SI"/>
        </w:rPr>
        <w:t>.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–25</w:t>
      </w:r>
      <w:r w:rsidR="00A37BA2" w:rsidRPr="000E4D0E">
        <w:rPr>
          <w:rFonts w:ascii="Arial" w:hAnsi="Arial" w:cs="Arial"/>
          <w:b/>
          <w:bCs/>
          <w:color w:val="000000"/>
          <w:sz w:val="24"/>
          <w:lang w:eastAsia="sl-SI"/>
        </w:rPr>
        <w:t>.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</w:t>
      </w:r>
      <w:r w:rsidR="00CA60FC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september 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2020, </w:t>
      </w:r>
      <w:r w:rsidR="00CA60FC" w:rsidRPr="000E4D0E">
        <w:rPr>
          <w:rFonts w:ascii="Arial" w:hAnsi="Arial" w:cs="Arial"/>
          <w:b/>
          <w:bCs/>
          <w:color w:val="000000"/>
          <w:sz w:val="24"/>
          <w:lang w:eastAsia="sl-SI"/>
        </w:rPr>
        <w:t>slovenska obala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: 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>Teden sredozemske obale in makro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-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regionalnih strategij </w:t>
      </w:r>
      <w:r w:rsidR="000849F5" w:rsidRPr="000E4D0E">
        <w:rPr>
          <w:rFonts w:ascii="Arial" w:hAnsi="Arial" w:cs="Arial"/>
          <w:bCs/>
          <w:color w:val="000000"/>
          <w:sz w:val="24"/>
          <w:lang w:eastAsia="sl-SI"/>
        </w:rPr>
        <w:t>(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v nadaljevanju </w:t>
      </w:r>
      <w:r w:rsidR="000849F5" w:rsidRPr="000E4D0E">
        <w:rPr>
          <w:rFonts w:ascii="Arial" w:hAnsi="Arial" w:cs="Arial"/>
          <w:b/>
          <w:bCs/>
          <w:color w:val="000000"/>
          <w:sz w:val="24"/>
          <w:lang w:eastAsia="sl-SI"/>
        </w:rPr>
        <w:t>TSO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, napovednik na: 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>https://bit.ly/2TLYtQG</w:t>
      </w:r>
      <w:r w:rsidR="000849F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) 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>je tradicionalni in prvi tovrstni redni letni dogodek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na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evropsk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i ravni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. 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V dosedanjih izvedbah se je iz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>kazal kot koristno orodje za izmenjavo izkušenj in usklajevanje načrtov v okviru makro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-</w:t>
      </w:r>
      <w:r w:rsidR="00CA60FC" w:rsidRPr="000E4D0E">
        <w:rPr>
          <w:rFonts w:ascii="Arial" w:hAnsi="Arial" w:cs="Arial"/>
          <w:bCs/>
          <w:color w:val="000000"/>
          <w:sz w:val="24"/>
          <w:lang w:eastAsia="sl-SI"/>
        </w:rPr>
        <w:t>regionalnih strategij in drugih podobnih povezav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sodelovanja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. Možnosti, ki jih nudi TSO, so na voljo vsem aktivnostim 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z makro-regionalnega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področja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</w:p>
    <w:p w:rsidR="00600C22" w:rsidRPr="000E4D0E" w:rsidRDefault="00600C22" w:rsidP="00CC46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16. september 2020, slovenska obala (TSO)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: 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S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kupno zasedanje </w:t>
      </w:r>
      <w:r w:rsidRPr="000E4D0E">
        <w:rPr>
          <w:rFonts w:ascii="Arial" w:hAnsi="Arial" w:cs="Arial"/>
          <w:bCs/>
          <w:i/>
          <w:color w:val="000000"/>
          <w:sz w:val="24"/>
          <w:lang w:eastAsia="sl-SI"/>
        </w:rPr>
        <w:t>tr</w:t>
      </w:r>
      <w:r w:rsidR="00AE023D" w:rsidRPr="000E4D0E">
        <w:rPr>
          <w:rFonts w:ascii="Arial" w:hAnsi="Arial" w:cs="Arial"/>
          <w:bCs/>
          <w:i/>
          <w:color w:val="000000"/>
          <w:sz w:val="24"/>
          <w:lang w:eastAsia="sl-SI"/>
        </w:rPr>
        <w:t>eh</w:t>
      </w:r>
      <w:r w:rsidR="00A37BA2" w:rsidRPr="000E4D0E">
        <w:rPr>
          <w:rFonts w:ascii="Arial" w:hAnsi="Arial" w:cs="Arial"/>
          <w:bCs/>
          <w:i/>
          <w:color w:val="000000"/>
          <w:sz w:val="24"/>
          <w:lang w:eastAsia="sl-SI"/>
        </w:rPr>
        <w:t xml:space="preserve"> </w:t>
      </w:r>
      <w:r w:rsidR="00A37BA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predsedstev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vseh štirih makro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-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regionalnih strategij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</w:p>
    <w:p w:rsidR="00600C22" w:rsidRPr="000E4D0E" w:rsidRDefault="000E7C3D" w:rsidP="00600C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1</w:t>
      </w:r>
      <w:r w:rsidR="000D0A5D" w:rsidRPr="000E4D0E">
        <w:rPr>
          <w:rFonts w:ascii="Arial" w:hAnsi="Arial" w:cs="Arial"/>
          <w:b/>
          <w:bCs/>
          <w:color w:val="000000"/>
          <w:sz w:val="24"/>
          <w:lang w:eastAsia="sl-SI"/>
        </w:rPr>
        <w:t>7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. </w:t>
      </w:r>
      <w:r w:rsidR="000D0A5D" w:rsidRPr="000E4D0E">
        <w:rPr>
          <w:rFonts w:ascii="Arial" w:hAnsi="Arial" w:cs="Arial"/>
          <w:b/>
          <w:bCs/>
          <w:color w:val="000000"/>
          <w:sz w:val="24"/>
          <w:lang w:eastAsia="sl-SI"/>
        </w:rPr>
        <w:t>s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eptember 2020,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slovenska obala (TSO)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: 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Z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>asedanje Upravnega odbora</w:t>
      </w:r>
      <w:r w:rsidR="00AE023D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0849F5" w:rsidRPr="000E4D0E">
        <w:rPr>
          <w:rFonts w:ascii="Arial" w:hAnsi="Arial" w:cs="Arial"/>
          <w:bCs/>
          <w:color w:val="000000"/>
          <w:sz w:val="24"/>
          <w:lang w:eastAsia="sl-SI"/>
        </w:rPr>
        <w:t>EUSAIR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>;</w:t>
      </w:r>
      <w:r w:rsidR="000849F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</w:p>
    <w:p w:rsidR="002051B7" w:rsidRPr="000E4D0E" w:rsidRDefault="00AE023D" w:rsidP="00600C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f</w:t>
      </w:r>
      <w:r w:rsidR="006B75E3" w:rsidRPr="000E4D0E">
        <w:rPr>
          <w:rFonts w:ascii="Arial" w:hAnsi="Arial" w:cs="Arial"/>
          <w:b/>
          <w:bCs/>
          <w:color w:val="000000"/>
          <w:sz w:val="24"/>
          <w:lang w:eastAsia="sl-SI"/>
        </w:rPr>
        <w:t>ebruar 202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0</w:t>
      </w:r>
      <w:r w:rsidR="006B75E3" w:rsidRPr="000E4D0E">
        <w:rPr>
          <w:rFonts w:ascii="Arial" w:hAnsi="Arial" w:cs="Arial"/>
          <w:b/>
          <w:bCs/>
          <w:color w:val="000000"/>
          <w:sz w:val="24"/>
          <w:lang w:eastAsia="sl-SI"/>
        </w:rPr>
        <w:t>, Brusel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j</w:t>
      </w:r>
      <w:r w:rsidR="006B75E3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: </w:t>
      </w:r>
      <w:r w:rsidR="00F23626" w:rsidRPr="000E4D0E">
        <w:rPr>
          <w:rFonts w:ascii="Arial" w:hAnsi="Arial" w:cs="Arial"/>
          <w:bCs/>
          <w:color w:val="000000"/>
          <w:sz w:val="24"/>
          <w:lang w:eastAsia="sl-SI"/>
        </w:rPr>
        <w:t>Zasedanje Upravnega odbora</w:t>
      </w:r>
      <w:r w:rsidR="00F23626" w:rsidRPr="000E4D0E" w:rsidDel="00F23626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5C7569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EUSAIR 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>v okviru tedna makro</w:t>
      </w:r>
      <w:r w:rsidR="00F23626" w:rsidRPr="000E4D0E">
        <w:rPr>
          <w:rFonts w:ascii="Arial" w:hAnsi="Arial" w:cs="Arial"/>
          <w:bCs/>
          <w:color w:val="000000"/>
          <w:sz w:val="24"/>
          <w:lang w:eastAsia="sl-SI"/>
        </w:rPr>
        <w:t>-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regionalnih strategij EU; </w:t>
      </w:r>
    </w:p>
    <w:p w:rsidR="007D6586" w:rsidRPr="000E4D0E" w:rsidRDefault="006B75E3" w:rsidP="00CC46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10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.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–</w:t>
      </w: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12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.</w:t>
      </w:r>
      <w:r w:rsidR="000849F5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maj</w:t>
      </w:r>
      <w:r w:rsidR="000849F5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2021</w:t>
      </w:r>
      <w:r w:rsidR="00313EFD" w:rsidRPr="000E4D0E">
        <w:rPr>
          <w:rFonts w:ascii="Arial" w:hAnsi="Arial" w:cs="Arial"/>
          <w:b/>
          <w:bCs/>
          <w:color w:val="000000"/>
          <w:sz w:val="24"/>
          <w:lang w:eastAsia="sl-SI"/>
        </w:rPr>
        <w:t>, Sloveni</w:t>
      </w:r>
      <w:r w:rsidR="00600C22" w:rsidRPr="000E4D0E">
        <w:rPr>
          <w:rFonts w:ascii="Arial" w:hAnsi="Arial" w:cs="Arial"/>
          <w:b/>
          <w:bCs/>
          <w:color w:val="000000"/>
          <w:sz w:val="24"/>
          <w:lang w:eastAsia="sl-SI"/>
        </w:rPr>
        <w:t>j</w:t>
      </w:r>
      <w:r w:rsidR="00313EFD" w:rsidRPr="000E4D0E">
        <w:rPr>
          <w:rFonts w:ascii="Arial" w:hAnsi="Arial" w:cs="Arial"/>
          <w:b/>
          <w:bCs/>
          <w:color w:val="000000"/>
          <w:sz w:val="24"/>
          <w:lang w:eastAsia="sl-SI"/>
        </w:rPr>
        <w:t>a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:</w:t>
      </w:r>
      <w:r w:rsidR="000849F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  <w:r w:rsidR="00F23626" w:rsidRPr="000E4D0E">
        <w:rPr>
          <w:rFonts w:ascii="Arial" w:hAnsi="Arial" w:cs="Arial"/>
          <w:bCs/>
          <w:color w:val="000000"/>
          <w:sz w:val="24"/>
          <w:lang w:eastAsia="sl-SI"/>
        </w:rPr>
        <w:t>L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etni forum in srečanje </w:t>
      </w:r>
      <w:r w:rsidR="005C7569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ministrov </w:t>
      </w:r>
      <w:r w:rsidR="000849F5" w:rsidRPr="000E4D0E">
        <w:rPr>
          <w:rFonts w:ascii="Arial" w:hAnsi="Arial" w:cs="Arial"/>
          <w:bCs/>
          <w:color w:val="000000"/>
          <w:sz w:val="24"/>
          <w:lang w:eastAsia="sl-SI"/>
        </w:rPr>
        <w:t>EUSAIR</w:t>
      </w:r>
      <w:r w:rsidR="00F23626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, </w:t>
      </w:r>
      <w:r w:rsidR="005461B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kot 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vsebinski zaključek slovenskega predsedovanja </w:t>
      </w:r>
      <w:r w:rsidR="00F23626" w:rsidRPr="000E4D0E">
        <w:rPr>
          <w:rFonts w:ascii="Arial" w:hAnsi="Arial" w:cs="Arial"/>
          <w:bCs/>
          <w:color w:val="000000"/>
          <w:sz w:val="24"/>
          <w:lang w:eastAsia="sl-SI"/>
        </w:rPr>
        <w:t>ter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priložnost za predstavitev </w:t>
      </w:r>
      <w:r w:rsidR="005461B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vseh izvedenih aktivnosti 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>v minulem letu</w:t>
      </w:r>
      <w:r w:rsidR="000849F5" w:rsidRPr="000E4D0E">
        <w:rPr>
          <w:rFonts w:ascii="Arial" w:hAnsi="Arial" w:cs="Arial"/>
          <w:bCs/>
          <w:color w:val="000000"/>
          <w:sz w:val="24"/>
          <w:lang w:eastAsia="sl-SI"/>
        </w:rPr>
        <w:t>.</w:t>
      </w:r>
    </w:p>
    <w:p w:rsidR="0080463A" w:rsidRPr="000E4D0E" w:rsidRDefault="0080463A" w:rsidP="00313E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</w:p>
    <w:p w:rsidR="00600C22" w:rsidRPr="000E4D0E" w:rsidRDefault="00405193" w:rsidP="00313E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>Poleg naštetega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je v času slovenskega predsedovanja načrtovana še vrsta drugih </w:t>
      </w:r>
      <w:r w:rsidR="005C7569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tematskih </w:t>
      </w:r>
      <w:r w:rsidR="00600C22" w:rsidRPr="000E4D0E">
        <w:rPr>
          <w:rFonts w:ascii="Arial" w:hAnsi="Arial" w:cs="Arial"/>
          <w:bCs/>
          <w:color w:val="000000"/>
          <w:sz w:val="24"/>
          <w:lang w:eastAsia="sl-SI"/>
        </w:rPr>
        <w:t>dogodkov, med njimi:</w:t>
      </w:r>
    </w:p>
    <w:p w:rsidR="00AB0C67" w:rsidRPr="000E4D0E" w:rsidRDefault="00600C22" w:rsidP="00313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september </w:t>
      </w:r>
      <w:r w:rsidR="00313EFD" w:rsidRPr="000E4D0E">
        <w:rPr>
          <w:rFonts w:ascii="Arial" w:hAnsi="Arial" w:cs="Arial"/>
          <w:b/>
          <w:bCs/>
          <w:color w:val="000000"/>
          <w:sz w:val="24"/>
          <w:lang w:eastAsia="sl-SI"/>
        </w:rPr>
        <w:t>2020</w:t>
      </w:r>
      <w:r w:rsidR="00313EF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: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okrogla miza na Strateškem forumu Bled za mlade, posvečena makroregionalnemu sodelovanju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mladih</w:t>
      </w:r>
      <w:r w:rsidR="00CC46CA" w:rsidRPr="000E4D0E">
        <w:rPr>
          <w:rFonts w:ascii="Arial" w:hAnsi="Arial" w:cs="Arial"/>
          <w:bCs/>
          <w:color w:val="000000"/>
          <w:sz w:val="24"/>
          <w:lang w:eastAsia="sl-SI"/>
        </w:rPr>
        <w:t>;</w:t>
      </w:r>
      <w:r w:rsidR="00AB0C67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</w:t>
      </w:r>
    </w:p>
    <w:p w:rsidR="00AB0C67" w:rsidRPr="000E4D0E" w:rsidRDefault="00600C22" w:rsidP="00313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v toku </w:t>
      </w:r>
      <w:r w:rsidR="00405193" w:rsidRPr="000E4D0E">
        <w:rPr>
          <w:rFonts w:ascii="Arial" w:hAnsi="Arial" w:cs="Arial"/>
          <w:b/>
          <w:bCs/>
          <w:color w:val="000000"/>
          <w:sz w:val="24"/>
          <w:lang w:eastAsia="sl-SI"/>
        </w:rPr>
        <w:t>predsedovanja 20-21</w:t>
      </w:r>
      <w:r w:rsidR="00313EF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: </w:t>
      </w:r>
      <w:r w:rsidR="00AB0C67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12 -15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srečanj tematskih </w:t>
      </w:r>
      <w:r w:rsidR="00405193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usmerjevalnih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skupin</w:t>
      </w:r>
      <w:r w:rsidR="00AB0C67" w:rsidRPr="000E4D0E">
        <w:rPr>
          <w:rFonts w:ascii="Arial" w:hAnsi="Arial" w:cs="Arial"/>
          <w:bCs/>
          <w:color w:val="000000"/>
          <w:sz w:val="24"/>
          <w:lang w:eastAsia="sl-SI"/>
        </w:rPr>
        <w:t>;</w:t>
      </w:r>
    </w:p>
    <w:p w:rsidR="001F1266" w:rsidRPr="000E4D0E" w:rsidRDefault="00405193" w:rsidP="00806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/>
          <w:bCs/>
          <w:color w:val="000000"/>
          <w:sz w:val="24"/>
          <w:lang w:eastAsia="sl-SI"/>
        </w:rPr>
        <w:t>s</w:t>
      </w:r>
      <w:r w:rsidR="00313EFD" w:rsidRPr="000E4D0E">
        <w:rPr>
          <w:rFonts w:ascii="Arial" w:hAnsi="Arial" w:cs="Arial"/>
          <w:b/>
          <w:bCs/>
          <w:color w:val="000000"/>
          <w:sz w:val="24"/>
          <w:lang w:eastAsia="sl-SI"/>
        </w:rPr>
        <w:t>eptember 2020</w:t>
      </w:r>
      <w:r w:rsidR="008064E4" w:rsidRPr="000E4D0E">
        <w:rPr>
          <w:rFonts w:ascii="Arial" w:hAnsi="Arial" w:cs="Arial"/>
          <w:b/>
          <w:bCs/>
          <w:color w:val="000000"/>
          <w:sz w:val="24"/>
          <w:lang w:eastAsia="sl-SI"/>
        </w:rPr>
        <w:t xml:space="preserve"> (TSO)</w:t>
      </w:r>
      <w:r w:rsidR="00313EF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: 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srečanje nosilcev procesa pametnih specializacij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in ključnih </w:t>
      </w:r>
      <w:r w:rsidR="005C7569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deležnikov 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EUSAIR z ambicijo vzpostavitve mreže </w:t>
      </w:r>
      <w:r w:rsidR="00892005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pametnih specializacij 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>v jadransko-jonski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regiji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in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potencialno tudi 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širše. </w:t>
      </w:r>
    </w:p>
    <w:p w:rsidR="008064E4" w:rsidRPr="000E4D0E" w:rsidRDefault="008064E4" w:rsidP="008064E4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lang w:eastAsia="sl-SI"/>
        </w:rPr>
      </w:pPr>
    </w:p>
    <w:p w:rsidR="008064E4" w:rsidRPr="000E4D0E" w:rsidRDefault="000D0A5D" w:rsidP="00A422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>P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rogram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slovenskega predsedovanja 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je bil pripravljen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z vključevanjem vseh ključnih deležnikov 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>na podlagi dobrih praks in bogatih izkušenj iz dosedanjega dela. Zadnja na seznamu uspešnih predsed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ovanj </w:t>
      </w:r>
      <w:r w:rsidR="005C7569" w:rsidRPr="000E4D0E">
        <w:rPr>
          <w:rFonts w:ascii="Arial" w:hAnsi="Arial" w:cs="Arial"/>
          <w:bCs/>
          <w:color w:val="000000"/>
          <w:sz w:val="24"/>
          <w:lang w:eastAsia="sl-SI"/>
        </w:rPr>
        <w:t>EUSAIR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je Republika Srbija, ki je kljub izbruhu 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>pandemije Covid-19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uspešno zaključila svoj mandat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ter si zato prislužila izjemno 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priznanje. Zaradi Covid-19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nevarnosti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>, ki je v regiji še vedno prisotna, lahko pride do sprememb v programu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ali načinu izvajanja</w:t>
      </w:r>
      <w:r w:rsidR="008064E4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. </w:t>
      </w:r>
    </w:p>
    <w:p w:rsidR="008064E4" w:rsidRPr="000E4D0E" w:rsidRDefault="008064E4" w:rsidP="00A422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Slovensko predsedovanje EUSAIR bo potekalo istočasno in usklajeno s predsedovanjem Jadransko-jonski pobudi. Obe povezavi bosta nadaljevali svojo </w:t>
      </w:r>
      <w:r w:rsidR="000D0A5D" w:rsidRPr="000E4D0E">
        <w:rPr>
          <w:rFonts w:ascii="Arial" w:hAnsi="Arial" w:cs="Arial"/>
          <w:bCs/>
          <w:color w:val="000000"/>
          <w:sz w:val="24"/>
          <w:lang w:eastAsia="sl-SI"/>
        </w:rPr>
        <w:t>usklajeno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dejavnost za čim hitrejše okrevanje in nadalj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>evanje razvoja v smer splošne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blaginj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>e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regije.</w:t>
      </w:r>
    </w:p>
    <w:p w:rsidR="00561EDE" w:rsidRPr="000D61B8" w:rsidRDefault="008064E4" w:rsidP="000D61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lang w:eastAsia="sl-SI"/>
        </w:rPr>
      </w:pPr>
      <w:r w:rsidRPr="000E4D0E">
        <w:rPr>
          <w:rFonts w:ascii="Arial" w:hAnsi="Arial" w:cs="Arial"/>
          <w:bCs/>
          <w:color w:val="000000"/>
          <w:sz w:val="24"/>
          <w:lang w:eastAsia="sl-SI"/>
        </w:rPr>
        <w:t>Za Slovenijo pomeni predsedovanje EUSAIR</w:t>
      </w:r>
      <w:r w:rsidR="007B0348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hkrati tudi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uvod v njeno predsedovanje Svetu EU v drugi polovici 2021. Številne tem</w:t>
      </w:r>
      <w:r w:rsidR="00A3079D" w:rsidRPr="000E4D0E">
        <w:rPr>
          <w:rFonts w:ascii="Arial" w:hAnsi="Arial" w:cs="Arial"/>
          <w:bCs/>
          <w:color w:val="000000"/>
          <w:sz w:val="24"/>
          <w:lang w:eastAsia="sl-SI"/>
        </w:rPr>
        <w:t>atike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se prekrivajo</w:t>
      </w:r>
      <w:r w:rsidR="000D0A5D" w:rsidRPr="000E4D0E">
        <w:rPr>
          <w:rFonts w:ascii="Arial" w:hAnsi="Arial" w:cs="Arial"/>
          <w:bCs/>
          <w:color w:val="000000"/>
          <w:sz w:val="24"/>
          <w:lang w:eastAsia="sl-SI"/>
        </w:rPr>
        <w:t>, zeleno okrevanje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 in zahodni Balkan </w:t>
      </w:r>
      <w:r w:rsidR="00A3079D" w:rsidRPr="000E4D0E">
        <w:rPr>
          <w:rFonts w:ascii="Arial" w:hAnsi="Arial" w:cs="Arial"/>
          <w:bCs/>
          <w:color w:val="000000"/>
          <w:sz w:val="24"/>
          <w:lang w:eastAsia="sl-SI"/>
        </w:rPr>
        <w:t xml:space="preserve">pa ostajata 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njeni prednost</w:t>
      </w:r>
      <w:r w:rsidR="000D0A5D" w:rsidRPr="000E4D0E">
        <w:rPr>
          <w:rFonts w:ascii="Arial" w:hAnsi="Arial" w:cs="Arial"/>
          <w:bCs/>
          <w:color w:val="000000"/>
          <w:sz w:val="24"/>
          <w:lang w:eastAsia="sl-SI"/>
        </w:rPr>
        <w:t>n</w:t>
      </w:r>
      <w:r w:rsidRPr="000E4D0E">
        <w:rPr>
          <w:rFonts w:ascii="Arial" w:hAnsi="Arial" w:cs="Arial"/>
          <w:bCs/>
          <w:color w:val="000000"/>
          <w:sz w:val="24"/>
          <w:lang w:eastAsia="sl-SI"/>
        </w:rPr>
        <w:t>i vsebin</w:t>
      </w:r>
      <w:r w:rsidR="000D0A5D" w:rsidRPr="000E4D0E">
        <w:rPr>
          <w:rFonts w:ascii="Arial" w:hAnsi="Arial" w:cs="Arial"/>
          <w:bCs/>
          <w:color w:val="000000"/>
          <w:sz w:val="24"/>
          <w:lang w:eastAsia="sl-SI"/>
        </w:rPr>
        <w:t>i</w:t>
      </w:r>
      <w:r w:rsidR="000D61B8">
        <w:rPr>
          <w:rFonts w:ascii="Arial" w:hAnsi="Arial" w:cs="Arial"/>
          <w:bCs/>
          <w:color w:val="000000"/>
          <w:sz w:val="24"/>
          <w:lang w:eastAsia="sl-SI"/>
        </w:rPr>
        <w:t>.</w:t>
      </w:r>
    </w:p>
    <w:sectPr w:rsidR="00561EDE" w:rsidRPr="000D61B8" w:rsidSect="00515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FE" w:rsidRDefault="007D79FE" w:rsidP="00313EFD">
      <w:pPr>
        <w:spacing w:after="0" w:line="240" w:lineRule="auto"/>
      </w:pPr>
      <w:r>
        <w:separator/>
      </w:r>
    </w:p>
  </w:endnote>
  <w:endnote w:type="continuationSeparator" w:id="0">
    <w:p w:rsidR="007D79FE" w:rsidRDefault="007D79FE" w:rsidP="0031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F" w:rsidRDefault="0099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FE" w:rsidRDefault="007D79FE">
    <w:pPr>
      <w:pStyle w:val="Footer"/>
      <w:jc w:val="center"/>
    </w:pPr>
  </w:p>
  <w:p w:rsidR="007D79FE" w:rsidRDefault="007D7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F" w:rsidRDefault="0099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FE" w:rsidRDefault="007D79FE" w:rsidP="00313EFD">
      <w:pPr>
        <w:spacing w:after="0" w:line="240" w:lineRule="auto"/>
      </w:pPr>
      <w:r>
        <w:separator/>
      </w:r>
    </w:p>
  </w:footnote>
  <w:footnote w:type="continuationSeparator" w:id="0">
    <w:p w:rsidR="007D79FE" w:rsidRDefault="007D79FE" w:rsidP="0031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F" w:rsidRDefault="00991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F" w:rsidRDefault="00991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C" w:rsidRDefault="00515D7C">
    <w:pPr>
      <w:pStyle w:val="Header"/>
    </w:pPr>
    <w:r>
      <w:rPr>
        <w:noProof/>
        <w:lang w:eastAsia="sl-SI"/>
      </w:rPr>
      <w:drawing>
        <wp:inline distT="0" distB="0" distL="0" distR="0" wp14:anchorId="03D1C765" wp14:editId="21DB176E">
          <wp:extent cx="1922948" cy="1041991"/>
          <wp:effectExtent l="0" t="0" r="1270" b="6350"/>
          <wp:docPr id="13" name="Picture 13" descr="Logotip EUSAIR" title="Logotip EUS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6x160 SI banner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174" cy="106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223FE">
      <w:rPr>
        <w:rFonts w:ascii="Tms Rmn" w:eastAsiaTheme="minorHAnsi" w:hAnsi="Tms Rmn" w:cstheme="minorBidi"/>
        <w:noProof/>
        <w:sz w:val="24"/>
        <w:szCs w:val="24"/>
        <w:lang w:eastAsia="sl-SI"/>
      </w:rPr>
      <w:drawing>
        <wp:inline distT="0" distB="0" distL="0" distR="0">
          <wp:extent cx="1911084" cy="1099185"/>
          <wp:effectExtent l="0" t="0" r="0" b="5715"/>
          <wp:docPr id="2" name="Picture 2" descr="Logotip slovenskega predsedovanja EUSAIR" title="Logotip slovenskega predsedovanja EUS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468" cy="110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51A"/>
    <w:multiLevelType w:val="hybridMultilevel"/>
    <w:tmpl w:val="311C9042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6770467"/>
    <w:multiLevelType w:val="hybridMultilevel"/>
    <w:tmpl w:val="068A5BE8"/>
    <w:lvl w:ilvl="0" w:tplc="14FA1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5FC3"/>
    <w:multiLevelType w:val="hybridMultilevel"/>
    <w:tmpl w:val="2C0AD756"/>
    <w:lvl w:ilvl="0" w:tplc="14FA1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252E"/>
    <w:multiLevelType w:val="hybridMultilevel"/>
    <w:tmpl w:val="A2901F02"/>
    <w:lvl w:ilvl="0" w:tplc="14FA1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6881"/>
    <w:multiLevelType w:val="hybridMultilevel"/>
    <w:tmpl w:val="79703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E60A5"/>
    <w:multiLevelType w:val="hybridMultilevel"/>
    <w:tmpl w:val="29C85E9A"/>
    <w:lvl w:ilvl="0" w:tplc="2D92A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28"/>
    <w:rsid w:val="000849F5"/>
    <w:rsid w:val="0008630F"/>
    <w:rsid w:val="000D0A5D"/>
    <w:rsid w:val="000D61B8"/>
    <w:rsid w:val="000E4D0E"/>
    <w:rsid w:val="000E7C3D"/>
    <w:rsid w:val="00142F01"/>
    <w:rsid w:val="001C30DB"/>
    <w:rsid w:val="001D444C"/>
    <w:rsid w:val="001E0912"/>
    <w:rsid w:val="001F1266"/>
    <w:rsid w:val="002051B7"/>
    <w:rsid w:val="00216EA9"/>
    <w:rsid w:val="00225902"/>
    <w:rsid w:val="0028352B"/>
    <w:rsid w:val="002935D6"/>
    <w:rsid w:val="002A7265"/>
    <w:rsid w:val="002C30D5"/>
    <w:rsid w:val="00313EFD"/>
    <w:rsid w:val="00405193"/>
    <w:rsid w:val="00452B74"/>
    <w:rsid w:val="0049411E"/>
    <w:rsid w:val="00494A27"/>
    <w:rsid w:val="004B6B05"/>
    <w:rsid w:val="004D2880"/>
    <w:rsid w:val="0051277D"/>
    <w:rsid w:val="005134EF"/>
    <w:rsid w:val="00515D7C"/>
    <w:rsid w:val="00543898"/>
    <w:rsid w:val="005461BD"/>
    <w:rsid w:val="00561EDE"/>
    <w:rsid w:val="005721BB"/>
    <w:rsid w:val="00574585"/>
    <w:rsid w:val="005C1AE9"/>
    <w:rsid w:val="005C2B80"/>
    <w:rsid w:val="005C7569"/>
    <w:rsid w:val="005E0A5F"/>
    <w:rsid w:val="00600C22"/>
    <w:rsid w:val="00627716"/>
    <w:rsid w:val="006543AA"/>
    <w:rsid w:val="00660C7E"/>
    <w:rsid w:val="00682A70"/>
    <w:rsid w:val="006B021B"/>
    <w:rsid w:val="006B75E3"/>
    <w:rsid w:val="006F55D8"/>
    <w:rsid w:val="00720A21"/>
    <w:rsid w:val="00727B1A"/>
    <w:rsid w:val="00734490"/>
    <w:rsid w:val="00764EE7"/>
    <w:rsid w:val="007B0348"/>
    <w:rsid w:val="007B3836"/>
    <w:rsid w:val="007D6586"/>
    <w:rsid w:val="007D79FE"/>
    <w:rsid w:val="0080463A"/>
    <w:rsid w:val="008062C2"/>
    <w:rsid w:val="008064E4"/>
    <w:rsid w:val="008223FE"/>
    <w:rsid w:val="0084589E"/>
    <w:rsid w:val="00847FB9"/>
    <w:rsid w:val="00892005"/>
    <w:rsid w:val="008A7F80"/>
    <w:rsid w:val="008E1B32"/>
    <w:rsid w:val="00925211"/>
    <w:rsid w:val="009303DE"/>
    <w:rsid w:val="00960509"/>
    <w:rsid w:val="009769A7"/>
    <w:rsid w:val="00991B8F"/>
    <w:rsid w:val="0099414A"/>
    <w:rsid w:val="00A3079D"/>
    <w:rsid w:val="00A37944"/>
    <w:rsid w:val="00A37BA2"/>
    <w:rsid w:val="00A42228"/>
    <w:rsid w:val="00A45A7F"/>
    <w:rsid w:val="00A46CAF"/>
    <w:rsid w:val="00A666BE"/>
    <w:rsid w:val="00AB0C67"/>
    <w:rsid w:val="00AE023D"/>
    <w:rsid w:val="00B37BF3"/>
    <w:rsid w:val="00B40060"/>
    <w:rsid w:val="00B55619"/>
    <w:rsid w:val="00BA42B9"/>
    <w:rsid w:val="00BD730A"/>
    <w:rsid w:val="00C64903"/>
    <w:rsid w:val="00C671C4"/>
    <w:rsid w:val="00C80160"/>
    <w:rsid w:val="00CA60FC"/>
    <w:rsid w:val="00CC46CA"/>
    <w:rsid w:val="00CD7642"/>
    <w:rsid w:val="00D33969"/>
    <w:rsid w:val="00D4170C"/>
    <w:rsid w:val="00D46BA9"/>
    <w:rsid w:val="00D523DB"/>
    <w:rsid w:val="00D86720"/>
    <w:rsid w:val="00D87BF6"/>
    <w:rsid w:val="00E03034"/>
    <w:rsid w:val="00E61862"/>
    <w:rsid w:val="00E86E54"/>
    <w:rsid w:val="00EE5031"/>
    <w:rsid w:val="00EE73B2"/>
    <w:rsid w:val="00F23626"/>
    <w:rsid w:val="00FE6D8C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D80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6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FD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C3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D21D-E319-4A10-8A19-9DEC9E5A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2020-09-02T08:06:00Z</dcterms:created>
  <dcterms:modified xsi:type="dcterms:W3CDTF">2020-09-02T08:06:00Z</dcterms:modified>
</cp:coreProperties>
</file>