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70A1B" w14:textId="77777777" w:rsidR="006D0113" w:rsidRPr="001452D8" w:rsidRDefault="006D0113" w:rsidP="006D0113">
      <w:pPr>
        <w:jc w:val="center"/>
        <w:rPr>
          <w:b/>
          <w:bCs/>
          <w:sz w:val="28"/>
          <w:szCs w:val="28"/>
          <w:lang w:val="en-GB"/>
        </w:rPr>
      </w:pPr>
      <w:bookmarkStart w:id="0" w:name="_GoBack"/>
      <w:bookmarkEnd w:id="0"/>
      <w:r w:rsidRPr="001452D8">
        <w:rPr>
          <w:b/>
          <w:bCs/>
          <w:sz w:val="28"/>
          <w:szCs w:val="28"/>
          <w:lang w:val="en-GB"/>
        </w:rPr>
        <w:t xml:space="preserve">JOINT STATEMENT FROM MEMBERS OF THE GREEN GROUP ON </w:t>
      </w:r>
    </w:p>
    <w:p w14:paraId="71CC65E6" w14:textId="68E8C78C" w:rsidR="006D0113" w:rsidRPr="001452D8" w:rsidRDefault="006D0113" w:rsidP="006D0113">
      <w:pPr>
        <w:jc w:val="center"/>
        <w:rPr>
          <w:b/>
          <w:bCs/>
          <w:sz w:val="28"/>
          <w:szCs w:val="28"/>
          <w:lang w:val="en-GB"/>
        </w:rPr>
      </w:pPr>
      <w:r w:rsidRPr="001452D8">
        <w:rPr>
          <w:b/>
          <w:bCs/>
          <w:sz w:val="28"/>
          <w:szCs w:val="28"/>
          <w:lang w:val="en-GB"/>
        </w:rPr>
        <w:t xml:space="preserve">THE OCCASION OF WORLD </w:t>
      </w:r>
      <w:r w:rsidR="00796839" w:rsidRPr="001452D8">
        <w:rPr>
          <w:b/>
          <w:bCs/>
          <w:sz w:val="28"/>
          <w:szCs w:val="28"/>
          <w:lang w:val="en-GB"/>
        </w:rPr>
        <w:t xml:space="preserve">OCEANS </w:t>
      </w:r>
      <w:r w:rsidRPr="001452D8">
        <w:rPr>
          <w:b/>
          <w:bCs/>
          <w:sz w:val="28"/>
          <w:szCs w:val="28"/>
          <w:lang w:val="en-GB"/>
        </w:rPr>
        <w:t>DAY</w:t>
      </w:r>
      <w:r w:rsidR="00796839" w:rsidRPr="001452D8">
        <w:rPr>
          <w:b/>
          <w:bCs/>
          <w:sz w:val="28"/>
          <w:szCs w:val="28"/>
          <w:lang w:val="en-GB"/>
        </w:rPr>
        <w:t>,</w:t>
      </w:r>
      <w:r w:rsidRPr="001452D8">
        <w:rPr>
          <w:b/>
          <w:bCs/>
          <w:sz w:val="28"/>
          <w:szCs w:val="28"/>
          <w:lang w:val="en-GB"/>
        </w:rPr>
        <w:t xml:space="preserve"> </w:t>
      </w:r>
      <w:r w:rsidR="00D01911" w:rsidRPr="001452D8">
        <w:rPr>
          <w:b/>
          <w:bCs/>
          <w:sz w:val="28"/>
          <w:szCs w:val="28"/>
          <w:lang w:val="en-GB"/>
        </w:rPr>
        <w:t>8</w:t>
      </w:r>
      <w:r w:rsidRPr="001452D8">
        <w:rPr>
          <w:b/>
          <w:bCs/>
          <w:sz w:val="28"/>
          <w:szCs w:val="28"/>
          <w:lang w:val="en-GB"/>
        </w:rPr>
        <w:t xml:space="preserve"> </w:t>
      </w:r>
      <w:r w:rsidR="00D01911" w:rsidRPr="001452D8">
        <w:rPr>
          <w:b/>
          <w:bCs/>
          <w:sz w:val="28"/>
          <w:szCs w:val="28"/>
          <w:lang w:val="en-GB"/>
        </w:rPr>
        <w:t>JUNE</w:t>
      </w:r>
      <w:r w:rsidRPr="001452D8">
        <w:rPr>
          <w:b/>
          <w:bCs/>
          <w:sz w:val="28"/>
          <w:szCs w:val="28"/>
          <w:lang w:val="en-GB"/>
        </w:rPr>
        <w:t xml:space="preserve"> 2020</w:t>
      </w:r>
    </w:p>
    <w:p w14:paraId="2BA7C948" w14:textId="27164198" w:rsidR="006D0113" w:rsidRDefault="006D0113" w:rsidP="006D0113">
      <w:pPr>
        <w:jc w:val="both"/>
        <w:rPr>
          <w:sz w:val="28"/>
          <w:szCs w:val="28"/>
          <w:lang w:val="en-GB"/>
        </w:rPr>
      </w:pPr>
    </w:p>
    <w:p w14:paraId="1BDF3897" w14:textId="38C318C7" w:rsidR="006D0113" w:rsidRPr="001452D8" w:rsidRDefault="000F04A1" w:rsidP="006D0113">
      <w:pPr>
        <w:jc w:val="both"/>
        <w:rPr>
          <w:i/>
          <w:iCs/>
          <w:sz w:val="28"/>
          <w:szCs w:val="28"/>
          <w:lang w:val="en-GB"/>
        </w:rPr>
      </w:pPr>
      <w:r w:rsidRPr="001452D8">
        <w:rPr>
          <w:i/>
          <w:iCs/>
          <w:sz w:val="28"/>
          <w:szCs w:val="28"/>
          <w:lang w:val="en-GB"/>
        </w:rPr>
        <w:t>On the occasion</w:t>
      </w:r>
      <w:r w:rsidR="006D0113" w:rsidRPr="001452D8">
        <w:rPr>
          <w:i/>
          <w:iCs/>
          <w:sz w:val="28"/>
          <w:szCs w:val="28"/>
          <w:lang w:val="en-GB"/>
        </w:rPr>
        <w:t xml:space="preserve"> of World </w:t>
      </w:r>
      <w:r w:rsidR="00796839" w:rsidRPr="001452D8">
        <w:rPr>
          <w:i/>
          <w:iCs/>
          <w:sz w:val="28"/>
          <w:szCs w:val="28"/>
          <w:lang w:val="en-GB"/>
        </w:rPr>
        <w:t xml:space="preserve">Oceans </w:t>
      </w:r>
      <w:r w:rsidR="006D0113" w:rsidRPr="001452D8">
        <w:rPr>
          <w:i/>
          <w:iCs/>
          <w:sz w:val="28"/>
          <w:szCs w:val="28"/>
          <w:lang w:val="en-GB"/>
        </w:rPr>
        <w:t xml:space="preserve">Day on </w:t>
      </w:r>
      <w:r w:rsidR="00D63162">
        <w:rPr>
          <w:i/>
          <w:iCs/>
          <w:sz w:val="28"/>
          <w:szCs w:val="28"/>
          <w:lang w:val="en-GB"/>
        </w:rPr>
        <w:t>8</w:t>
      </w:r>
      <w:r w:rsidR="006D0113" w:rsidRPr="001452D8">
        <w:rPr>
          <w:i/>
          <w:iCs/>
          <w:sz w:val="28"/>
          <w:szCs w:val="28"/>
          <w:lang w:val="en-GB"/>
        </w:rPr>
        <w:t xml:space="preserve"> </w:t>
      </w:r>
      <w:r w:rsidR="00D01911" w:rsidRPr="001452D8">
        <w:rPr>
          <w:i/>
          <w:iCs/>
          <w:sz w:val="28"/>
          <w:szCs w:val="28"/>
          <w:lang w:val="en-GB"/>
        </w:rPr>
        <w:t>June</w:t>
      </w:r>
      <w:r w:rsidR="006D0113" w:rsidRPr="001452D8">
        <w:rPr>
          <w:i/>
          <w:iCs/>
          <w:sz w:val="28"/>
          <w:szCs w:val="28"/>
          <w:lang w:val="en-GB"/>
        </w:rPr>
        <w:t xml:space="preserve"> 2020, </w:t>
      </w:r>
      <w:r w:rsidRPr="001452D8">
        <w:rPr>
          <w:i/>
          <w:iCs/>
          <w:sz w:val="28"/>
          <w:szCs w:val="28"/>
          <w:lang w:val="en-GB"/>
        </w:rPr>
        <w:t xml:space="preserve">the </w:t>
      </w:r>
      <w:r w:rsidR="004624D1" w:rsidRPr="001452D8">
        <w:rPr>
          <w:i/>
          <w:iCs/>
          <w:sz w:val="28"/>
          <w:szCs w:val="28"/>
          <w:lang w:val="en-GB"/>
        </w:rPr>
        <w:t>m</w:t>
      </w:r>
      <w:r w:rsidR="006D0113" w:rsidRPr="001452D8">
        <w:rPr>
          <w:i/>
          <w:iCs/>
          <w:sz w:val="28"/>
          <w:szCs w:val="28"/>
          <w:lang w:val="en-GB"/>
        </w:rPr>
        <w:t xml:space="preserve">embers of the Green Group – Cabo Verde, Costa Rica, Iceland, Singapore, Slovenia and the United Arab Emirates – </w:t>
      </w:r>
      <w:r w:rsidRPr="001452D8">
        <w:rPr>
          <w:i/>
          <w:iCs/>
          <w:sz w:val="28"/>
          <w:szCs w:val="28"/>
          <w:lang w:val="en-GB"/>
        </w:rPr>
        <w:t>reaffirm and underscore</w:t>
      </w:r>
      <w:r w:rsidR="006D0113" w:rsidRPr="001452D8">
        <w:rPr>
          <w:i/>
          <w:iCs/>
          <w:sz w:val="28"/>
          <w:szCs w:val="28"/>
          <w:lang w:val="en-GB"/>
        </w:rPr>
        <w:t xml:space="preserve"> their commitment to addressing the impact of climate change on </w:t>
      </w:r>
      <w:r w:rsidR="00796839" w:rsidRPr="001452D8">
        <w:rPr>
          <w:i/>
          <w:iCs/>
          <w:sz w:val="28"/>
          <w:szCs w:val="28"/>
          <w:lang w:val="en-GB"/>
        </w:rPr>
        <w:t>the marine</w:t>
      </w:r>
      <w:r w:rsidR="006D0113" w:rsidRPr="001452D8">
        <w:rPr>
          <w:i/>
          <w:iCs/>
          <w:sz w:val="28"/>
          <w:szCs w:val="28"/>
          <w:lang w:val="en-GB"/>
        </w:rPr>
        <w:t xml:space="preserve"> </w:t>
      </w:r>
      <w:r w:rsidR="00796839" w:rsidRPr="001452D8">
        <w:rPr>
          <w:i/>
          <w:iCs/>
          <w:sz w:val="28"/>
          <w:szCs w:val="28"/>
          <w:lang w:val="en-GB"/>
        </w:rPr>
        <w:t>environment</w:t>
      </w:r>
      <w:r w:rsidR="006D0113" w:rsidRPr="001452D8">
        <w:rPr>
          <w:i/>
          <w:iCs/>
          <w:sz w:val="28"/>
          <w:szCs w:val="28"/>
          <w:lang w:val="en-GB"/>
        </w:rPr>
        <w:t xml:space="preserve"> and to </w:t>
      </w:r>
      <w:r w:rsidR="00B30E3D">
        <w:rPr>
          <w:i/>
          <w:iCs/>
          <w:sz w:val="28"/>
          <w:szCs w:val="28"/>
          <w:lang w:val="en-GB"/>
        </w:rPr>
        <w:t xml:space="preserve">taking actions </w:t>
      </w:r>
      <w:r w:rsidR="006D0113" w:rsidRPr="001452D8">
        <w:rPr>
          <w:i/>
          <w:iCs/>
          <w:sz w:val="28"/>
          <w:szCs w:val="28"/>
          <w:lang w:val="en-GB"/>
        </w:rPr>
        <w:t xml:space="preserve">to </w:t>
      </w:r>
      <w:r w:rsidR="00796839" w:rsidRPr="001452D8">
        <w:rPr>
          <w:i/>
          <w:iCs/>
          <w:sz w:val="28"/>
          <w:szCs w:val="28"/>
          <w:lang w:val="en-GB"/>
        </w:rPr>
        <w:t>preserv</w:t>
      </w:r>
      <w:r w:rsidR="00B30E3D">
        <w:rPr>
          <w:i/>
          <w:iCs/>
          <w:sz w:val="28"/>
          <w:szCs w:val="28"/>
          <w:lang w:val="en-GB"/>
        </w:rPr>
        <w:t>e</w:t>
      </w:r>
      <w:r w:rsidR="00796839" w:rsidRPr="001452D8">
        <w:rPr>
          <w:i/>
          <w:iCs/>
          <w:sz w:val="28"/>
          <w:szCs w:val="28"/>
          <w:lang w:val="en-GB"/>
        </w:rPr>
        <w:t xml:space="preserve"> the sustainability of the world’s oceans</w:t>
      </w:r>
      <w:r w:rsidR="006D0113" w:rsidRPr="001452D8">
        <w:rPr>
          <w:i/>
          <w:iCs/>
          <w:sz w:val="28"/>
          <w:szCs w:val="28"/>
          <w:lang w:val="en-GB"/>
        </w:rPr>
        <w:t>.</w:t>
      </w:r>
    </w:p>
    <w:p w14:paraId="65329C06" w14:textId="77777777" w:rsidR="006E745F" w:rsidRDefault="006E745F" w:rsidP="00CF192A">
      <w:pPr>
        <w:jc w:val="both"/>
        <w:rPr>
          <w:sz w:val="28"/>
          <w:szCs w:val="28"/>
          <w:lang w:val="en-GB"/>
        </w:rPr>
      </w:pPr>
    </w:p>
    <w:p w14:paraId="16BF18D4" w14:textId="744A820D" w:rsidR="007261F2" w:rsidRPr="001452D8" w:rsidRDefault="00B725EC" w:rsidP="00CF192A">
      <w:pPr>
        <w:jc w:val="both"/>
        <w:rPr>
          <w:sz w:val="28"/>
          <w:szCs w:val="28"/>
          <w:lang w:val="en-GB"/>
        </w:rPr>
      </w:pPr>
      <w:r w:rsidRPr="001452D8">
        <w:rPr>
          <w:sz w:val="28"/>
          <w:szCs w:val="28"/>
          <w:lang w:val="en-GB"/>
        </w:rPr>
        <w:t>Oceans cover over 70 percent of the Earth’s surface</w:t>
      </w:r>
      <w:r w:rsidR="00DA1E11" w:rsidRPr="001452D8">
        <w:rPr>
          <w:sz w:val="28"/>
          <w:szCs w:val="28"/>
          <w:lang w:val="en-GB"/>
        </w:rPr>
        <w:t>,</w:t>
      </w:r>
      <w:r w:rsidRPr="001452D8">
        <w:rPr>
          <w:sz w:val="28"/>
          <w:szCs w:val="28"/>
          <w:lang w:val="en-GB"/>
        </w:rPr>
        <w:t xml:space="preserve"> </w:t>
      </w:r>
      <w:r w:rsidR="00EA7106" w:rsidRPr="001452D8">
        <w:rPr>
          <w:sz w:val="28"/>
          <w:szCs w:val="28"/>
          <w:lang w:val="en-GB"/>
        </w:rPr>
        <w:t xml:space="preserve">and together </w:t>
      </w:r>
      <w:r w:rsidR="009F5092" w:rsidRPr="001452D8">
        <w:rPr>
          <w:sz w:val="28"/>
          <w:szCs w:val="28"/>
          <w:lang w:val="en-GB"/>
        </w:rPr>
        <w:t>represent</w:t>
      </w:r>
      <w:r w:rsidR="00EA7106" w:rsidRPr="001452D8">
        <w:rPr>
          <w:sz w:val="28"/>
          <w:szCs w:val="28"/>
          <w:lang w:val="en-GB"/>
        </w:rPr>
        <w:t xml:space="preserve"> the largest living space on the planet that </w:t>
      </w:r>
      <w:r w:rsidR="00DF086D" w:rsidRPr="001452D8">
        <w:rPr>
          <w:sz w:val="28"/>
          <w:szCs w:val="28"/>
          <w:lang w:val="en-GB"/>
        </w:rPr>
        <w:t>is home to an estimated 2.2 million species, many of which are under threat</w:t>
      </w:r>
      <w:r w:rsidR="00EA7106" w:rsidRPr="001452D8">
        <w:rPr>
          <w:sz w:val="28"/>
          <w:szCs w:val="28"/>
          <w:lang w:val="en-GB"/>
        </w:rPr>
        <w:t>.</w:t>
      </w:r>
      <w:r w:rsidR="001513DE">
        <w:rPr>
          <w:sz w:val="28"/>
          <w:szCs w:val="28"/>
          <w:lang w:val="en-GB"/>
        </w:rPr>
        <w:t xml:space="preserve"> </w:t>
      </w:r>
    </w:p>
    <w:p w14:paraId="72A8D86F" w14:textId="5782F76B" w:rsidR="001513DE" w:rsidRPr="004E6D40" w:rsidRDefault="009F5092" w:rsidP="004E6D40">
      <w:pPr>
        <w:jc w:val="both"/>
        <w:rPr>
          <w:color w:val="70AD47" w:themeColor="accent6"/>
          <w:sz w:val="28"/>
          <w:szCs w:val="28"/>
          <w:lang w:val="en-GB"/>
        </w:rPr>
      </w:pPr>
      <w:r w:rsidRPr="001452D8">
        <w:rPr>
          <w:sz w:val="28"/>
          <w:szCs w:val="28"/>
          <w:lang w:val="en-GB"/>
        </w:rPr>
        <w:t>Oceans</w:t>
      </w:r>
      <w:r w:rsidR="00EA7106" w:rsidRPr="001452D8">
        <w:rPr>
          <w:sz w:val="28"/>
          <w:szCs w:val="28"/>
          <w:lang w:val="en-GB"/>
        </w:rPr>
        <w:t xml:space="preserve"> </w:t>
      </w:r>
      <w:r w:rsidR="00DA1E11" w:rsidRPr="001452D8">
        <w:rPr>
          <w:sz w:val="28"/>
          <w:szCs w:val="28"/>
          <w:lang w:val="en-GB"/>
        </w:rPr>
        <w:t xml:space="preserve">supply an abundance of living and non-living resources – from fisheries and marine biotechnology to minerals and </w:t>
      </w:r>
      <w:r w:rsidR="002650A7" w:rsidRPr="001452D8">
        <w:rPr>
          <w:sz w:val="28"/>
          <w:szCs w:val="28"/>
          <w:lang w:val="en-GB"/>
        </w:rPr>
        <w:t>renewable energy</w:t>
      </w:r>
      <w:r w:rsidR="00B725EC" w:rsidRPr="001452D8">
        <w:rPr>
          <w:sz w:val="28"/>
          <w:szCs w:val="28"/>
          <w:lang w:val="en-GB"/>
        </w:rPr>
        <w:t xml:space="preserve">. </w:t>
      </w:r>
      <w:r w:rsidR="00165B92" w:rsidRPr="001452D8">
        <w:rPr>
          <w:sz w:val="28"/>
          <w:szCs w:val="28"/>
          <w:lang w:val="en-GB"/>
        </w:rPr>
        <w:t xml:space="preserve">With many nations </w:t>
      </w:r>
      <w:r w:rsidR="000017E5">
        <w:rPr>
          <w:sz w:val="28"/>
          <w:szCs w:val="28"/>
          <w:lang w:val="en-GB"/>
        </w:rPr>
        <w:t xml:space="preserve">responding </w:t>
      </w:r>
      <w:r w:rsidR="00165B92" w:rsidRPr="001452D8">
        <w:rPr>
          <w:sz w:val="28"/>
          <w:szCs w:val="28"/>
          <w:lang w:val="en-GB"/>
        </w:rPr>
        <w:t xml:space="preserve">to the COVID-19 pandemic, the role of oceans in safeguarding </w:t>
      </w:r>
      <w:r w:rsidR="00CF192A">
        <w:rPr>
          <w:sz w:val="28"/>
          <w:szCs w:val="28"/>
          <w:lang w:val="en-GB"/>
        </w:rPr>
        <w:t>our</w:t>
      </w:r>
      <w:r w:rsidR="00CF192A" w:rsidRPr="001452D8">
        <w:rPr>
          <w:sz w:val="28"/>
          <w:szCs w:val="28"/>
          <w:lang w:val="en-GB"/>
        </w:rPr>
        <w:t xml:space="preserve"> </w:t>
      </w:r>
      <w:r w:rsidR="00165B92" w:rsidRPr="001452D8">
        <w:rPr>
          <w:sz w:val="28"/>
          <w:szCs w:val="28"/>
          <w:lang w:val="en-GB"/>
        </w:rPr>
        <w:t xml:space="preserve">food security </w:t>
      </w:r>
      <w:r w:rsidR="00B30E3D">
        <w:rPr>
          <w:sz w:val="28"/>
          <w:szCs w:val="28"/>
          <w:lang w:val="en-GB"/>
        </w:rPr>
        <w:t xml:space="preserve">and economic well-being </w:t>
      </w:r>
      <w:r w:rsidR="00165B92" w:rsidRPr="001452D8">
        <w:rPr>
          <w:sz w:val="28"/>
          <w:szCs w:val="28"/>
          <w:lang w:val="en-GB"/>
        </w:rPr>
        <w:t xml:space="preserve">is becoming more </w:t>
      </w:r>
      <w:r w:rsidR="001C1615">
        <w:rPr>
          <w:sz w:val="28"/>
          <w:szCs w:val="28"/>
          <w:lang w:val="en-GB"/>
        </w:rPr>
        <w:t>important</w:t>
      </w:r>
      <w:r w:rsidR="001C1615" w:rsidRPr="001452D8">
        <w:rPr>
          <w:sz w:val="28"/>
          <w:szCs w:val="28"/>
          <w:lang w:val="en-GB"/>
        </w:rPr>
        <w:t xml:space="preserve"> </w:t>
      </w:r>
      <w:r w:rsidR="00165B92" w:rsidRPr="001452D8">
        <w:rPr>
          <w:sz w:val="28"/>
          <w:szCs w:val="28"/>
          <w:lang w:val="en-GB"/>
        </w:rPr>
        <w:t>than ever.</w:t>
      </w:r>
      <w:r w:rsidR="001513DE">
        <w:rPr>
          <w:sz w:val="28"/>
          <w:szCs w:val="28"/>
          <w:lang w:val="en-GB"/>
        </w:rPr>
        <w:t xml:space="preserve"> </w:t>
      </w:r>
    </w:p>
    <w:p w14:paraId="6A24E5A9" w14:textId="283B25AF" w:rsidR="00DD5E01" w:rsidRDefault="00AA782C" w:rsidP="004E6D40">
      <w:pPr>
        <w:jc w:val="both"/>
        <w:rPr>
          <w:sz w:val="28"/>
          <w:szCs w:val="28"/>
          <w:lang w:val="en-GB"/>
        </w:rPr>
      </w:pPr>
      <w:r w:rsidRPr="006E745F">
        <w:rPr>
          <w:sz w:val="28"/>
          <w:szCs w:val="28"/>
          <w:lang w:val="en-GB"/>
        </w:rPr>
        <w:t>Ocean currents are instrumental in transferring heat around the world, shaping Earth’s climate and weather systems. Oceans also form the largest carbon sink on the planet</w:t>
      </w:r>
      <w:r w:rsidR="001C1615" w:rsidRPr="006E745F">
        <w:rPr>
          <w:sz w:val="28"/>
          <w:szCs w:val="28"/>
          <w:lang w:val="en-GB"/>
        </w:rPr>
        <w:t>,</w:t>
      </w:r>
      <w:r w:rsidRPr="006E745F">
        <w:rPr>
          <w:sz w:val="28"/>
          <w:szCs w:val="28"/>
          <w:lang w:val="en-GB"/>
        </w:rPr>
        <w:t xml:space="preserve"> hold</w:t>
      </w:r>
      <w:r w:rsidR="001C1615" w:rsidRPr="006E745F">
        <w:rPr>
          <w:sz w:val="28"/>
          <w:szCs w:val="28"/>
          <w:lang w:val="en-GB"/>
        </w:rPr>
        <w:t>ing</w:t>
      </w:r>
      <w:r w:rsidRPr="006E745F">
        <w:rPr>
          <w:sz w:val="28"/>
          <w:szCs w:val="28"/>
          <w:lang w:val="en-GB"/>
        </w:rPr>
        <w:t xml:space="preserve"> up to 5</w:t>
      </w:r>
      <w:r w:rsidR="006E745F">
        <w:rPr>
          <w:sz w:val="28"/>
          <w:szCs w:val="28"/>
          <w:lang w:val="en-GB"/>
        </w:rPr>
        <w:t>0</w:t>
      </w:r>
      <w:r w:rsidRPr="006E745F">
        <w:rPr>
          <w:sz w:val="28"/>
          <w:szCs w:val="28"/>
          <w:lang w:val="en-GB"/>
        </w:rPr>
        <w:t xml:space="preserve"> times more carbon than the atmosphere</w:t>
      </w:r>
      <w:r w:rsidR="00197DB2" w:rsidRPr="006E745F">
        <w:rPr>
          <w:sz w:val="28"/>
          <w:szCs w:val="28"/>
          <w:lang w:val="en-GB"/>
        </w:rPr>
        <w:t xml:space="preserve"> and absorbing about 30 % of the emitted anthropogenic carbon dioxide.</w:t>
      </w:r>
      <w:r w:rsidR="00900057" w:rsidRPr="006E745F">
        <w:rPr>
          <w:sz w:val="28"/>
          <w:szCs w:val="28"/>
          <w:lang w:val="en-GB"/>
        </w:rPr>
        <w:t xml:space="preserve"> </w:t>
      </w:r>
      <w:r w:rsidR="00B30E3D" w:rsidRPr="006E745F">
        <w:rPr>
          <w:sz w:val="28"/>
          <w:szCs w:val="28"/>
          <w:lang w:val="en-GB"/>
        </w:rPr>
        <w:t xml:space="preserve">  </w:t>
      </w:r>
      <w:r w:rsidR="00B30E3D">
        <w:rPr>
          <w:sz w:val="28"/>
          <w:szCs w:val="28"/>
          <w:lang w:val="en-GB"/>
        </w:rPr>
        <w:t xml:space="preserve"> </w:t>
      </w:r>
    </w:p>
    <w:p w14:paraId="46C9B753" w14:textId="1D35B279" w:rsidR="00A378DC" w:rsidRDefault="006B37DD" w:rsidP="004E6D40">
      <w:pPr>
        <w:jc w:val="both"/>
        <w:rPr>
          <w:sz w:val="28"/>
          <w:szCs w:val="28"/>
          <w:lang w:val="en-GB"/>
        </w:rPr>
      </w:pPr>
      <w:r>
        <w:rPr>
          <w:sz w:val="28"/>
          <w:szCs w:val="28"/>
          <w:lang w:val="en-GB"/>
        </w:rPr>
        <w:t xml:space="preserve">However, human activity is putting enormous pressure on oceans. Climate change, </w:t>
      </w:r>
      <w:r w:rsidRPr="001452D8">
        <w:rPr>
          <w:sz w:val="28"/>
          <w:szCs w:val="28"/>
          <w:lang w:val="en-GB"/>
        </w:rPr>
        <w:t>ocean acidification</w:t>
      </w:r>
      <w:r w:rsidR="00B30E3D">
        <w:rPr>
          <w:sz w:val="28"/>
          <w:szCs w:val="28"/>
          <w:lang w:val="en-GB"/>
        </w:rPr>
        <w:t xml:space="preserve"> due to rising carbon level, ocean warming and deoxygenation</w:t>
      </w:r>
      <w:r w:rsidRPr="001452D8">
        <w:rPr>
          <w:sz w:val="28"/>
          <w:szCs w:val="28"/>
          <w:lang w:val="en-GB"/>
        </w:rPr>
        <w:t>,</w:t>
      </w:r>
      <w:r>
        <w:rPr>
          <w:sz w:val="28"/>
          <w:szCs w:val="28"/>
          <w:lang w:val="en-GB"/>
        </w:rPr>
        <w:t xml:space="preserve"> </w:t>
      </w:r>
      <w:r w:rsidR="00D22C68" w:rsidRPr="001452D8">
        <w:rPr>
          <w:sz w:val="28"/>
          <w:szCs w:val="28"/>
          <w:lang w:val="en-GB"/>
        </w:rPr>
        <w:t>overfishing,</w:t>
      </w:r>
      <w:r w:rsidR="00B30E3D">
        <w:rPr>
          <w:sz w:val="28"/>
          <w:szCs w:val="28"/>
          <w:lang w:val="en-GB"/>
        </w:rPr>
        <w:t xml:space="preserve"> IUU fishing,</w:t>
      </w:r>
      <w:r w:rsidR="00D22C68" w:rsidRPr="001452D8">
        <w:rPr>
          <w:sz w:val="28"/>
          <w:szCs w:val="28"/>
          <w:lang w:val="en-GB"/>
        </w:rPr>
        <w:t xml:space="preserve"> loss of biodiversity</w:t>
      </w:r>
      <w:r w:rsidR="00EC3BA9">
        <w:rPr>
          <w:sz w:val="28"/>
          <w:szCs w:val="28"/>
          <w:lang w:val="en-GB"/>
        </w:rPr>
        <w:t xml:space="preserve"> </w:t>
      </w:r>
      <w:r w:rsidR="00EC3BA9" w:rsidRPr="00900057">
        <w:rPr>
          <w:sz w:val="28"/>
          <w:szCs w:val="28"/>
          <w:lang w:val="en-GB"/>
        </w:rPr>
        <w:t>and habitats</w:t>
      </w:r>
      <w:r w:rsidR="00D22C68" w:rsidRPr="001452D8">
        <w:rPr>
          <w:sz w:val="28"/>
          <w:szCs w:val="28"/>
          <w:lang w:val="en-GB"/>
        </w:rPr>
        <w:t xml:space="preserve">, </w:t>
      </w:r>
      <w:r w:rsidR="00B6207C">
        <w:rPr>
          <w:sz w:val="28"/>
          <w:szCs w:val="28"/>
          <w:lang w:val="en-GB"/>
        </w:rPr>
        <w:t xml:space="preserve">land-based and ship-based </w:t>
      </w:r>
      <w:r w:rsidR="00D22C68" w:rsidRPr="001452D8">
        <w:rPr>
          <w:sz w:val="28"/>
          <w:szCs w:val="28"/>
          <w:lang w:val="en-GB"/>
        </w:rPr>
        <w:t xml:space="preserve">pollution, </w:t>
      </w:r>
      <w:r w:rsidR="00401611">
        <w:rPr>
          <w:sz w:val="28"/>
          <w:szCs w:val="28"/>
          <w:lang w:val="en-GB"/>
        </w:rPr>
        <w:t xml:space="preserve">plastic litter, </w:t>
      </w:r>
      <w:r w:rsidR="00D22C68" w:rsidRPr="001452D8">
        <w:rPr>
          <w:sz w:val="28"/>
          <w:szCs w:val="28"/>
          <w:lang w:val="en-GB"/>
        </w:rPr>
        <w:t xml:space="preserve">overuse and </w:t>
      </w:r>
      <w:r w:rsidR="00DA2B95">
        <w:rPr>
          <w:sz w:val="28"/>
          <w:szCs w:val="28"/>
          <w:lang w:val="en-GB"/>
        </w:rPr>
        <w:t xml:space="preserve">unsustainable </w:t>
      </w:r>
      <w:r w:rsidR="00D22C68" w:rsidRPr="001513DE">
        <w:rPr>
          <w:sz w:val="28"/>
          <w:szCs w:val="28"/>
          <w:lang w:val="en-GB"/>
        </w:rPr>
        <w:t xml:space="preserve">coastal development, </w:t>
      </w:r>
      <w:r w:rsidR="00855517" w:rsidRPr="001513DE">
        <w:rPr>
          <w:sz w:val="28"/>
          <w:szCs w:val="28"/>
          <w:lang w:val="en-GB"/>
        </w:rPr>
        <w:t xml:space="preserve">sedimentation, </w:t>
      </w:r>
      <w:r w:rsidR="00D22C68" w:rsidRPr="001513DE">
        <w:rPr>
          <w:sz w:val="28"/>
          <w:szCs w:val="28"/>
          <w:lang w:val="en-GB"/>
        </w:rPr>
        <w:t>and bio</w:t>
      </w:r>
      <w:r w:rsidR="00B97860" w:rsidRPr="001513DE">
        <w:rPr>
          <w:sz w:val="28"/>
          <w:szCs w:val="28"/>
          <w:lang w:val="en-GB"/>
        </w:rPr>
        <w:t xml:space="preserve">logical </w:t>
      </w:r>
      <w:r w:rsidRPr="001513DE">
        <w:rPr>
          <w:sz w:val="28"/>
          <w:szCs w:val="28"/>
          <w:lang w:val="en-GB"/>
        </w:rPr>
        <w:t>invasions are significant threats that require collective action</w:t>
      </w:r>
      <w:r>
        <w:rPr>
          <w:sz w:val="28"/>
          <w:szCs w:val="28"/>
          <w:lang w:val="en-GB"/>
        </w:rPr>
        <w:t>.</w:t>
      </w:r>
      <w:r w:rsidR="004E6D40">
        <w:rPr>
          <w:sz w:val="28"/>
          <w:szCs w:val="28"/>
          <w:lang w:val="en-GB"/>
        </w:rPr>
        <w:t xml:space="preserve"> </w:t>
      </w:r>
      <w:r w:rsidR="00994166" w:rsidRPr="00900057">
        <w:rPr>
          <w:sz w:val="28"/>
          <w:szCs w:val="28"/>
          <w:lang w:val="en-GB"/>
        </w:rPr>
        <w:t>The adverse impacts of climate change impair the crucial ability of the ocean to act as climate regulator</w:t>
      </w:r>
      <w:r w:rsidR="00197DB2">
        <w:rPr>
          <w:sz w:val="28"/>
          <w:szCs w:val="28"/>
          <w:lang w:val="en-GB"/>
        </w:rPr>
        <w:t xml:space="preserve">. </w:t>
      </w:r>
      <w:r w:rsidR="00994166" w:rsidRPr="006E745F">
        <w:rPr>
          <w:sz w:val="28"/>
          <w:szCs w:val="28"/>
          <w:lang w:val="en-GB"/>
        </w:rPr>
        <w:t>Success in fighting climate change would therefore have a significant beneficial effect on the marine environment.</w:t>
      </w:r>
      <w:r w:rsidR="00994166" w:rsidRPr="00900057">
        <w:rPr>
          <w:sz w:val="28"/>
          <w:szCs w:val="28"/>
          <w:lang w:val="en-GB"/>
        </w:rPr>
        <w:t xml:space="preserve">  </w:t>
      </w:r>
    </w:p>
    <w:p w14:paraId="61988F75" w14:textId="77777777" w:rsidR="006E745F" w:rsidRDefault="006E745F" w:rsidP="004E6D40">
      <w:pPr>
        <w:jc w:val="both"/>
        <w:rPr>
          <w:sz w:val="28"/>
          <w:szCs w:val="28"/>
          <w:lang w:val="en-GB"/>
        </w:rPr>
      </w:pPr>
    </w:p>
    <w:p w14:paraId="34C47051" w14:textId="77777777" w:rsidR="006E745F" w:rsidRPr="00900057" w:rsidRDefault="006E745F" w:rsidP="004E6D40">
      <w:pPr>
        <w:jc w:val="both"/>
        <w:rPr>
          <w:sz w:val="28"/>
          <w:szCs w:val="28"/>
          <w:lang w:val="en-GB"/>
        </w:rPr>
      </w:pPr>
    </w:p>
    <w:p w14:paraId="3C5EC390" w14:textId="7DE9BE6F" w:rsidR="006E745F" w:rsidRDefault="00A378DC" w:rsidP="006B37DD">
      <w:pPr>
        <w:jc w:val="both"/>
        <w:rPr>
          <w:sz w:val="28"/>
          <w:szCs w:val="28"/>
          <w:lang w:val="en-GB"/>
        </w:rPr>
      </w:pPr>
      <w:r w:rsidRPr="1F2B29E1">
        <w:rPr>
          <w:sz w:val="28"/>
          <w:szCs w:val="28"/>
          <w:lang w:val="en-GB"/>
        </w:rPr>
        <w:lastRenderedPageBreak/>
        <w:t>The UN’s Sustainable Developments Goals (SDGs) include 10 targets concerning the ocean under SDG 14</w:t>
      </w:r>
      <w:r w:rsidR="006E745F">
        <w:rPr>
          <w:sz w:val="28"/>
          <w:szCs w:val="28"/>
          <w:lang w:val="en-GB"/>
        </w:rPr>
        <w:t xml:space="preserve">: Life </w:t>
      </w:r>
      <w:proofErr w:type="gramStart"/>
      <w:r w:rsidR="006E745F">
        <w:rPr>
          <w:sz w:val="28"/>
          <w:szCs w:val="28"/>
          <w:lang w:val="en-GB"/>
        </w:rPr>
        <w:t>U</w:t>
      </w:r>
      <w:r w:rsidR="001E772B">
        <w:rPr>
          <w:sz w:val="28"/>
          <w:szCs w:val="28"/>
          <w:lang w:val="en-GB"/>
        </w:rPr>
        <w:t>nder</w:t>
      </w:r>
      <w:proofErr w:type="gramEnd"/>
      <w:r w:rsidR="001E772B">
        <w:rPr>
          <w:sz w:val="28"/>
          <w:szCs w:val="28"/>
          <w:lang w:val="en-GB"/>
        </w:rPr>
        <w:t xml:space="preserve"> </w:t>
      </w:r>
      <w:r w:rsidR="00B36A4C" w:rsidRPr="1F2B29E1">
        <w:rPr>
          <w:sz w:val="28"/>
          <w:szCs w:val="28"/>
          <w:lang w:val="en-GB"/>
        </w:rPr>
        <w:t>Water</w:t>
      </w:r>
      <w:r w:rsidR="006E745F">
        <w:rPr>
          <w:sz w:val="28"/>
          <w:szCs w:val="28"/>
          <w:lang w:val="en-GB"/>
        </w:rPr>
        <w:t>,</w:t>
      </w:r>
      <w:r w:rsidRPr="1F2B29E1">
        <w:rPr>
          <w:sz w:val="28"/>
          <w:szCs w:val="28"/>
          <w:lang w:val="en-GB"/>
        </w:rPr>
        <w:t xml:space="preserve"> four of which are due in 2020. </w:t>
      </w:r>
      <w:r w:rsidR="00AB698D" w:rsidRPr="1F2B29E1">
        <w:rPr>
          <w:sz w:val="28"/>
          <w:szCs w:val="28"/>
          <w:lang w:val="en-GB"/>
        </w:rPr>
        <w:t>However,</w:t>
      </w:r>
      <w:r w:rsidRPr="1F2B29E1">
        <w:rPr>
          <w:sz w:val="28"/>
          <w:szCs w:val="28"/>
          <w:lang w:val="en-GB"/>
        </w:rPr>
        <w:t xml:space="preserve"> the</w:t>
      </w:r>
      <w:r w:rsidR="00AB698D" w:rsidRPr="1F2B29E1">
        <w:rPr>
          <w:sz w:val="28"/>
          <w:szCs w:val="28"/>
          <w:lang w:val="en-GB"/>
        </w:rPr>
        <w:t>se</w:t>
      </w:r>
      <w:r w:rsidRPr="1F2B29E1">
        <w:rPr>
          <w:sz w:val="28"/>
          <w:szCs w:val="28"/>
          <w:lang w:val="en-GB"/>
        </w:rPr>
        <w:t xml:space="preserve"> targets </w:t>
      </w:r>
      <w:r w:rsidR="00CF192A" w:rsidRPr="1F2B29E1">
        <w:rPr>
          <w:sz w:val="28"/>
          <w:szCs w:val="28"/>
          <w:lang w:val="en-GB"/>
        </w:rPr>
        <w:t xml:space="preserve">may </w:t>
      </w:r>
      <w:r w:rsidR="00F0226C" w:rsidRPr="1F2B29E1">
        <w:rPr>
          <w:sz w:val="28"/>
          <w:szCs w:val="28"/>
          <w:lang w:val="en-GB"/>
        </w:rPr>
        <w:t>not</w:t>
      </w:r>
      <w:r w:rsidRPr="1F2B29E1">
        <w:rPr>
          <w:sz w:val="28"/>
          <w:szCs w:val="28"/>
          <w:lang w:val="en-GB"/>
        </w:rPr>
        <w:t xml:space="preserve"> </w:t>
      </w:r>
      <w:r w:rsidR="00CF192A" w:rsidRPr="1F2B29E1">
        <w:rPr>
          <w:sz w:val="28"/>
          <w:szCs w:val="28"/>
          <w:lang w:val="en-GB"/>
        </w:rPr>
        <w:t xml:space="preserve">be </w:t>
      </w:r>
      <w:r w:rsidRPr="1F2B29E1">
        <w:rPr>
          <w:sz w:val="28"/>
          <w:szCs w:val="28"/>
          <w:lang w:val="en-GB"/>
        </w:rPr>
        <w:t>enough</w:t>
      </w:r>
      <w:r w:rsidR="00405CBB">
        <w:rPr>
          <w:sz w:val="28"/>
          <w:szCs w:val="28"/>
          <w:lang w:val="en-GB"/>
        </w:rPr>
        <w:t xml:space="preserve"> and increased efforts on</w:t>
      </w:r>
      <w:r w:rsidR="00401611">
        <w:rPr>
          <w:sz w:val="28"/>
          <w:szCs w:val="28"/>
          <w:lang w:val="en-GB"/>
        </w:rPr>
        <w:t xml:space="preserve"> appropriate science based protection of the oceans may help avert climate disaster. </w:t>
      </w:r>
    </w:p>
    <w:p w14:paraId="1AAD64F1" w14:textId="2C6B2EAC" w:rsidR="001C4414" w:rsidRDefault="001170E6" w:rsidP="006B37DD">
      <w:pPr>
        <w:jc w:val="both"/>
        <w:rPr>
          <w:sz w:val="28"/>
          <w:szCs w:val="28"/>
          <w:lang w:val="en-GB"/>
        </w:rPr>
      </w:pPr>
      <w:r w:rsidRPr="001452D8">
        <w:rPr>
          <w:sz w:val="28"/>
          <w:szCs w:val="28"/>
          <w:lang w:val="en-GB"/>
        </w:rPr>
        <w:t xml:space="preserve">We have made </w:t>
      </w:r>
      <w:r w:rsidR="002772B9" w:rsidRPr="001452D8">
        <w:rPr>
          <w:sz w:val="28"/>
          <w:szCs w:val="28"/>
          <w:lang w:val="en-GB"/>
        </w:rPr>
        <w:t>great strides</w:t>
      </w:r>
      <w:r w:rsidRPr="001452D8">
        <w:rPr>
          <w:sz w:val="28"/>
          <w:szCs w:val="28"/>
          <w:lang w:val="en-GB"/>
        </w:rPr>
        <w:t xml:space="preserve"> in putting the ocean at the centre of the environmental debate over the past few years. </w:t>
      </w:r>
      <w:r w:rsidR="00CF192A">
        <w:rPr>
          <w:sz w:val="28"/>
          <w:szCs w:val="28"/>
          <w:lang w:val="en-GB"/>
        </w:rPr>
        <w:t>With a growing public interest in oceans worldwide</w:t>
      </w:r>
      <w:r w:rsidR="006579E8">
        <w:rPr>
          <w:sz w:val="28"/>
          <w:szCs w:val="28"/>
          <w:lang w:val="en-GB"/>
        </w:rPr>
        <w:t xml:space="preserve"> </w:t>
      </w:r>
      <w:r w:rsidR="00E21D7A" w:rsidRPr="00900057">
        <w:rPr>
          <w:sz w:val="28"/>
          <w:szCs w:val="28"/>
          <w:lang w:val="en-GB"/>
        </w:rPr>
        <w:t>and the real</w:t>
      </w:r>
      <w:r w:rsidR="00440377" w:rsidRPr="00900057">
        <w:rPr>
          <w:sz w:val="28"/>
          <w:szCs w:val="28"/>
          <w:lang w:val="en-GB"/>
        </w:rPr>
        <w:t>iz</w:t>
      </w:r>
      <w:r w:rsidR="00E21D7A" w:rsidRPr="00900057">
        <w:rPr>
          <w:sz w:val="28"/>
          <w:szCs w:val="28"/>
          <w:lang w:val="en-GB"/>
        </w:rPr>
        <w:t xml:space="preserve">ation that their preservation plays an intrinsic role </w:t>
      </w:r>
      <w:r w:rsidR="00C74297" w:rsidRPr="00900057">
        <w:rPr>
          <w:sz w:val="28"/>
          <w:szCs w:val="28"/>
          <w:lang w:val="en-GB"/>
        </w:rPr>
        <w:t>in the achievement of the SDGs, in particular, SDG 14</w:t>
      </w:r>
      <w:r w:rsidR="00D04EEB">
        <w:rPr>
          <w:sz w:val="28"/>
          <w:szCs w:val="28"/>
          <w:lang w:val="en-GB"/>
        </w:rPr>
        <w:t>,</w:t>
      </w:r>
      <w:r w:rsidR="00CF192A">
        <w:rPr>
          <w:sz w:val="28"/>
          <w:szCs w:val="28"/>
          <w:lang w:val="en-GB"/>
        </w:rPr>
        <w:t xml:space="preserve"> there is great hope</w:t>
      </w:r>
      <w:r w:rsidRPr="001452D8">
        <w:rPr>
          <w:sz w:val="28"/>
          <w:szCs w:val="28"/>
          <w:lang w:val="en-GB"/>
        </w:rPr>
        <w:t xml:space="preserve"> </w:t>
      </w:r>
      <w:r w:rsidR="00CF192A">
        <w:rPr>
          <w:sz w:val="28"/>
          <w:szCs w:val="28"/>
          <w:lang w:val="en-GB"/>
        </w:rPr>
        <w:t>for more</w:t>
      </w:r>
      <w:r w:rsidRPr="001452D8">
        <w:rPr>
          <w:sz w:val="28"/>
          <w:szCs w:val="28"/>
          <w:lang w:val="en-GB"/>
        </w:rPr>
        <w:t xml:space="preserve"> support for </w:t>
      </w:r>
      <w:r w:rsidR="005833BA">
        <w:rPr>
          <w:sz w:val="28"/>
          <w:szCs w:val="28"/>
          <w:lang w:val="en-GB"/>
        </w:rPr>
        <w:t>conservation efforts</w:t>
      </w:r>
      <w:r w:rsidR="00401611">
        <w:rPr>
          <w:sz w:val="28"/>
          <w:szCs w:val="28"/>
          <w:lang w:val="en-GB"/>
        </w:rPr>
        <w:t xml:space="preserve"> and sustainable use of the oceans</w:t>
      </w:r>
      <w:r w:rsidR="005833BA">
        <w:rPr>
          <w:sz w:val="28"/>
          <w:szCs w:val="28"/>
          <w:lang w:val="en-GB"/>
        </w:rPr>
        <w:t>.</w:t>
      </w:r>
    </w:p>
    <w:p w14:paraId="72419D61" w14:textId="0EC9ED39" w:rsidR="002C0C12" w:rsidRPr="001452D8" w:rsidRDefault="009261F4" w:rsidP="006B37DD">
      <w:pPr>
        <w:jc w:val="both"/>
        <w:rPr>
          <w:sz w:val="28"/>
          <w:szCs w:val="28"/>
          <w:lang w:val="en-GB"/>
        </w:rPr>
      </w:pPr>
      <w:r w:rsidRPr="001452D8">
        <w:rPr>
          <w:sz w:val="28"/>
          <w:szCs w:val="28"/>
          <w:lang w:val="en-GB"/>
        </w:rPr>
        <w:t>As we c</w:t>
      </w:r>
      <w:r w:rsidR="00DE785D" w:rsidRPr="001452D8">
        <w:rPr>
          <w:sz w:val="28"/>
          <w:szCs w:val="28"/>
          <w:lang w:val="en-GB"/>
        </w:rPr>
        <w:t>elebrate</w:t>
      </w:r>
      <w:r w:rsidRPr="001452D8">
        <w:rPr>
          <w:sz w:val="28"/>
          <w:szCs w:val="28"/>
          <w:lang w:val="en-GB"/>
        </w:rPr>
        <w:t xml:space="preserve"> World </w:t>
      </w:r>
      <w:r w:rsidR="00225E91" w:rsidRPr="001452D8">
        <w:rPr>
          <w:sz w:val="28"/>
          <w:szCs w:val="28"/>
          <w:lang w:val="en-GB"/>
        </w:rPr>
        <w:t>Oceans</w:t>
      </w:r>
      <w:r w:rsidRPr="001452D8">
        <w:rPr>
          <w:sz w:val="28"/>
          <w:szCs w:val="28"/>
          <w:lang w:val="en-GB"/>
        </w:rPr>
        <w:t xml:space="preserve"> Day today, </w:t>
      </w:r>
      <w:r w:rsidR="00B53797" w:rsidRPr="001452D8">
        <w:rPr>
          <w:sz w:val="28"/>
          <w:szCs w:val="28"/>
          <w:lang w:val="en-GB"/>
        </w:rPr>
        <w:t xml:space="preserve">we have seen many commitments over the past few years, </w:t>
      </w:r>
      <w:r w:rsidR="0016277D" w:rsidRPr="001452D8">
        <w:rPr>
          <w:sz w:val="28"/>
          <w:szCs w:val="28"/>
          <w:lang w:val="en-GB"/>
        </w:rPr>
        <w:t>but</w:t>
      </w:r>
      <w:r w:rsidR="00B53797" w:rsidRPr="001452D8">
        <w:rPr>
          <w:sz w:val="28"/>
          <w:szCs w:val="28"/>
          <w:lang w:val="en-GB"/>
        </w:rPr>
        <w:t xml:space="preserve"> </w:t>
      </w:r>
      <w:r w:rsidR="00AE0237">
        <w:rPr>
          <w:sz w:val="28"/>
          <w:szCs w:val="28"/>
          <w:lang w:val="en-GB"/>
        </w:rPr>
        <w:t>global action</w:t>
      </w:r>
      <w:r w:rsidR="00F2445D">
        <w:rPr>
          <w:sz w:val="28"/>
          <w:szCs w:val="28"/>
          <w:lang w:val="en-GB"/>
        </w:rPr>
        <w:t xml:space="preserve"> </w:t>
      </w:r>
      <w:r w:rsidR="00B53797" w:rsidRPr="001452D8">
        <w:rPr>
          <w:sz w:val="28"/>
          <w:szCs w:val="28"/>
          <w:lang w:val="en-GB"/>
        </w:rPr>
        <w:t xml:space="preserve">has been slow. </w:t>
      </w:r>
    </w:p>
    <w:p w14:paraId="4FBA3AA6" w14:textId="67310F1C" w:rsidR="002C0C12" w:rsidRPr="001452D8" w:rsidRDefault="002C0C12" w:rsidP="006B37DD">
      <w:pPr>
        <w:jc w:val="both"/>
        <w:rPr>
          <w:sz w:val="28"/>
          <w:szCs w:val="28"/>
          <w:lang w:val="en-GB"/>
        </w:rPr>
      </w:pPr>
      <w:r w:rsidRPr="001452D8">
        <w:rPr>
          <w:sz w:val="28"/>
          <w:szCs w:val="28"/>
          <w:lang w:val="en-GB"/>
        </w:rPr>
        <w:t>To fast-track the progress, n</w:t>
      </w:r>
      <w:r w:rsidR="00581230" w:rsidRPr="001452D8">
        <w:rPr>
          <w:sz w:val="28"/>
          <w:szCs w:val="28"/>
          <w:lang w:val="en-GB"/>
        </w:rPr>
        <w:t xml:space="preserve">ew and improved technologies </w:t>
      </w:r>
      <w:r w:rsidR="00FC19E4" w:rsidRPr="00900057">
        <w:rPr>
          <w:sz w:val="28"/>
          <w:szCs w:val="28"/>
          <w:lang w:val="en-GB"/>
        </w:rPr>
        <w:t>and materials</w:t>
      </w:r>
      <w:r w:rsidR="00FC19E4" w:rsidRPr="00FC19E4">
        <w:rPr>
          <w:color w:val="70AD47" w:themeColor="accent6"/>
          <w:sz w:val="28"/>
          <w:szCs w:val="28"/>
          <w:lang w:val="en-GB"/>
        </w:rPr>
        <w:t xml:space="preserve"> </w:t>
      </w:r>
      <w:r w:rsidR="00581230" w:rsidRPr="001452D8">
        <w:rPr>
          <w:sz w:val="28"/>
          <w:szCs w:val="28"/>
          <w:lang w:val="en-GB"/>
        </w:rPr>
        <w:t xml:space="preserve">will be crucial to establishing a sustainable </w:t>
      </w:r>
      <w:r w:rsidR="00DA2B95">
        <w:rPr>
          <w:sz w:val="28"/>
          <w:szCs w:val="28"/>
          <w:lang w:val="en-GB"/>
        </w:rPr>
        <w:t xml:space="preserve">coastal and </w:t>
      </w:r>
      <w:r w:rsidR="00581230" w:rsidRPr="001452D8">
        <w:rPr>
          <w:sz w:val="28"/>
          <w:szCs w:val="28"/>
          <w:lang w:val="en-GB"/>
        </w:rPr>
        <w:t>ocean economy. They will enable industries such as shipping, cruising</w:t>
      </w:r>
      <w:r w:rsidR="00643A22">
        <w:rPr>
          <w:sz w:val="28"/>
          <w:szCs w:val="28"/>
          <w:lang w:val="en-GB"/>
        </w:rPr>
        <w:t>,</w:t>
      </w:r>
      <w:r w:rsidR="00581230" w:rsidRPr="001452D8">
        <w:rPr>
          <w:sz w:val="28"/>
          <w:szCs w:val="28"/>
          <w:lang w:val="en-GB"/>
        </w:rPr>
        <w:t xml:space="preserve"> and aquaculture to meet increased demand </w:t>
      </w:r>
      <w:r w:rsidR="005833BA">
        <w:rPr>
          <w:sz w:val="28"/>
          <w:szCs w:val="28"/>
          <w:lang w:val="en-GB"/>
        </w:rPr>
        <w:t>more sustainably</w:t>
      </w:r>
      <w:r w:rsidR="00581230" w:rsidRPr="001452D8">
        <w:rPr>
          <w:sz w:val="28"/>
          <w:szCs w:val="28"/>
          <w:lang w:val="en-GB"/>
        </w:rPr>
        <w:t xml:space="preserve">. </w:t>
      </w:r>
    </w:p>
    <w:p w14:paraId="0E295FBB" w14:textId="77777777" w:rsidR="006E745F" w:rsidRDefault="00077694" w:rsidP="006B37DD">
      <w:pPr>
        <w:jc w:val="both"/>
        <w:rPr>
          <w:sz w:val="28"/>
          <w:szCs w:val="28"/>
          <w:lang w:val="en-GB"/>
        </w:rPr>
      </w:pPr>
      <w:r w:rsidRPr="001452D8">
        <w:rPr>
          <w:sz w:val="28"/>
          <w:szCs w:val="28"/>
          <w:lang w:val="en-GB"/>
        </w:rPr>
        <w:t xml:space="preserve">Oceans are of special importance to each of the Green Group members. </w:t>
      </w:r>
    </w:p>
    <w:p w14:paraId="2B6CFCF0" w14:textId="644A4B78" w:rsidR="00CF4EFA" w:rsidRPr="001452D8" w:rsidRDefault="00077694" w:rsidP="006B37DD">
      <w:pPr>
        <w:jc w:val="both"/>
        <w:rPr>
          <w:sz w:val="28"/>
          <w:szCs w:val="28"/>
          <w:lang w:val="en-GB"/>
        </w:rPr>
      </w:pPr>
      <w:r w:rsidRPr="001452D8">
        <w:rPr>
          <w:sz w:val="28"/>
          <w:szCs w:val="28"/>
          <w:lang w:val="en-GB"/>
        </w:rPr>
        <w:t xml:space="preserve">Cabo Verde has the largest area of ocean in West Africa and is a </w:t>
      </w:r>
      <w:r w:rsidR="00750522" w:rsidRPr="001452D8">
        <w:rPr>
          <w:sz w:val="28"/>
          <w:szCs w:val="28"/>
          <w:lang w:val="en-GB"/>
        </w:rPr>
        <w:t xml:space="preserve">global hotspot for marine life. </w:t>
      </w:r>
      <w:r w:rsidR="00655DB3" w:rsidRPr="001452D8">
        <w:rPr>
          <w:sz w:val="28"/>
          <w:szCs w:val="28"/>
          <w:lang w:val="en-GB"/>
        </w:rPr>
        <w:t xml:space="preserve">Illegal fishing presents a serious threat to Cabo Verde’s marine biodiversity as well as to the livelihoods of coastal fishing communities. </w:t>
      </w:r>
      <w:r w:rsidR="00750522" w:rsidRPr="001452D8">
        <w:rPr>
          <w:sz w:val="28"/>
          <w:szCs w:val="28"/>
          <w:lang w:val="en-GB"/>
        </w:rPr>
        <w:t xml:space="preserve">The country is a </w:t>
      </w:r>
      <w:r w:rsidRPr="001452D8">
        <w:rPr>
          <w:sz w:val="28"/>
          <w:szCs w:val="28"/>
          <w:lang w:val="en-GB"/>
        </w:rPr>
        <w:t>leader in ocean conservation in the region</w:t>
      </w:r>
      <w:r w:rsidR="00E933C8" w:rsidRPr="001452D8">
        <w:rPr>
          <w:sz w:val="28"/>
          <w:szCs w:val="28"/>
          <w:lang w:val="en-GB"/>
        </w:rPr>
        <w:t>, with plans to protect five percent of its vast marine territory by 2025</w:t>
      </w:r>
      <w:r w:rsidRPr="001452D8">
        <w:rPr>
          <w:sz w:val="28"/>
          <w:szCs w:val="28"/>
          <w:lang w:val="en-GB"/>
        </w:rPr>
        <w:t xml:space="preserve">. </w:t>
      </w:r>
      <w:r w:rsidR="00DA0A4A" w:rsidRPr="001452D8">
        <w:rPr>
          <w:sz w:val="28"/>
          <w:szCs w:val="28"/>
          <w:lang w:val="en-GB"/>
        </w:rPr>
        <w:t xml:space="preserve">The government has already </w:t>
      </w:r>
      <w:r w:rsidR="00DB6A2F" w:rsidRPr="001452D8">
        <w:rPr>
          <w:sz w:val="28"/>
          <w:szCs w:val="28"/>
          <w:lang w:val="en-GB"/>
        </w:rPr>
        <w:t>established</w:t>
      </w:r>
      <w:r w:rsidR="00DA0A4A" w:rsidRPr="001452D8">
        <w:rPr>
          <w:sz w:val="28"/>
          <w:szCs w:val="28"/>
          <w:lang w:val="en-GB"/>
        </w:rPr>
        <w:t xml:space="preserve"> 19 small coastal marine parks and runs several wildlife reintroduction programmes.</w:t>
      </w:r>
      <w:r w:rsidR="00656D03" w:rsidRPr="001452D8">
        <w:rPr>
          <w:sz w:val="28"/>
          <w:szCs w:val="28"/>
          <w:lang w:val="en-GB"/>
        </w:rPr>
        <w:t xml:space="preserve"> </w:t>
      </w:r>
    </w:p>
    <w:p w14:paraId="303953A3" w14:textId="77777777" w:rsidR="006E745F" w:rsidRDefault="00BD03F8" w:rsidP="00CF4EFA">
      <w:pPr>
        <w:jc w:val="both"/>
        <w:rPr>
          <w:sz w:val="28"/>
          <w:szCs w:val="28"/>
          <w:lang w:val="en-GB"/>
        </w:rPr>
      </w:pPr>
      <w:r w:rsidRPr="001452D8">
        <w:rPr>
          <w:sz w:val="28"/>
          <w:szCs w:val="28"/>
          <w:lang w:val="en-GB"/>
        </w:rPr>
        <w:t>Costa Rica</w:t>
      </w:r>
      <w:r w:rsidR="00B97860">
        <w:rPr>
          <w:sz w:val="28"/>
          <w:szCs w:val="28"/>
          <w:lang w:val="en-GB"/>
        </w:rPr>
        <w:t>’s</w:t>
      </w:r>
      <w:r w:rsidR="008F777E">
        <w:rPr>
          <w:sz w:val="28"/>
          <w:szCs w:val="28"/>
          <w:lang w:val="en-GB"/>
        </w:rPr>
        <w:t xml:space="preserve"> Atlantic and Pacific coasts boast </w:t>
      </w:r>
      <w:r w:rsidR="00765B3F" w:rsidRPr="00765B3F">
        <w:rPr>
          <w:sz w:val="28"/>
          <w:szCs w:val="28"/>
          <w:lang w:val="en-GB"/>
        </w:rPr>
        <w:t xml:space="preserve">970 km of coral </w:t>
      </w:r>
      <w:r w:rsidR="00765B3F">
        <w:rPr>
          <w:sz w:val="28"/>
          <w:szCs w:val="28"/>
          <w:lang w:val="en-GB"/>
        </w:rPr>
        <w:t>reefs</w:t>
      </w:r>
      <w:r w:rsidR="00765B3F" w:rsidRPr="00765B3F">
        <w:rPr>
          <w:sz w:val="28"/>
          <w:szCs w:val="28"/>
          <w:lang w:val="en-GB"/>
        </w:rPr>
        <w:t xml:space="preserve">, </w:t>
      </w:r>
      <w:r w:rsidR="008F777E">
        <w:rPr>
          <w:sz w:val="28"/>
          <w:szCs w:val="28"/>
          <w:lang w:val="en-GB"/>
        </w:rPr>
        <w:t xml:space="preserve">including </w:t>
      </w:r>
      <w:r w:rsidR="008F777E" w:rsidRPr="001452D8">
        <w:rPr>
          <w:sz w:val="28"/>
          <w:szCs w:val="28"/>
          <w:lang w:val="en-GB"/>
        </w:rPr>
        <w:t xml:space="preserve">the largest coral reef </w:t>
      </w:r>
      <w:r w:rsidR="008F777E">
        <w:rPr>
          <w:sz w:val="28"/>
          <w:szCs w:val="28"/>
          <w:lang w:val="en-GB"/>
        </w:rPr>
        <w:t>i</w:t>
      </w:r>
      <w:r w:rsidR="008F777E" w:rsidRPr="001452D8">
        <w:rPr>
          <w:sz w:val="28"/>
          <w:szCs w:val="28"/>
          <w:lang w:val="en-GB"/>
        </w:rPr>
        <w:t>n the Caribbean</w:t>
      </w:r>
      <w:r w:rsidR="004E1F3A">
        <w:rPr>
          <w:sz w:val="28"/>
          <w:szCs w:val="28"/>
          <w:lang w:val="en-GB"/>
        </w:rPr>
        <w:t>. H</w:t>
      </w:r>
      <w:r w:rsidR="008F777E">
        <w:rPr>
          <w:sz w:val="28"/>
          <w:szCs w:val="28"/>
          <w:lang w:val="en-GB"/>
        </w:rPr>
        <w:t>owever,</w:t>
      </w:r>
      <w:r w:rsidR="00765B3F" w:rsidRPr="00765B3F">
        <w:rPr>
          <w:sz w:val="28"/>
          <w:szCs w:val="28"/>
          <w:lang w:val="en-GB"/>
        </w:rPr>
        <w:t xml:space="preserve"> more than 90</w:t>
      </w:r>
      <w:r w:rsidR="008F777E">
        <w:rPr>
          <w:sz w:val="28"/>
          <w:szCs w:val="28"/>
          <w:lang w:val="en-GB"/>
        </w:rPr>
        <w:t xml:space="preserve"> per</w:t>
      </w:r>
      <w:r w:rsidR="00A25C81">
        <w:rPr>
          <w:sz w:val="28"/>
          <w:szCs w:val="28"/>
          <w:lang w:val="en-GB"/>
        </w:rPr>
        <w:t xml:space="preserve"> </w:t>
      </w:r>
      <w:r w:rsidR="008F777E">
        <w:rPr>
          <w:sz w:val="28"/>
          <w:szCs w:val="28"/>
          <w:lang w:val="en-GB"/>
        </w:rPr>
        <w:t>cent</w:t>
      </w:r>
      <w:r w:rsidR="00765B3F" w:rsidRPr="00765B3F">
        <w:rPr>
          <w:sz w:val="28"/>
          <w:szCs w:val="28"/>
          <w:lang w:val="en-GB"/>
        </w:rPr>
        <w:t xml:space="preserve"> </w:t>
      </w:r>
      <w:r w:rsidR="008F777E">
        <w:rPr>
          <w:sz w:val="28"/>
          <w:szCs w:val="28"/>
          <w:lang w:val="en-GB"/>
        </w:rPr>
        <w:t xml:space="preserve">are </w:t>
      </w:r>
      <w:r w:rsidR="00765B3F" w:rsidRPr="00765B3F">
        <w:rPr>
          <w:sz w:val="28"/>
          <w:szCs w:val="28"/>
          <w:lang w:val="en-GB"/>
        </w:rPr>
        <w:t xml:space="preserve">threatened by </w:t>
      </w:r>
      <w:r w:rsidR="008F777E" w:rsidRPr="00765B3F">
        <w:rPr>
          <w:sz w:val="28"/>
          <w:szCs w:val="28"/>
          <w:lang w:val="en-GB"/>
        </w:rPr>
        <w:t xml:space="preserve">climate change </w:t>
      </w:r>
      <w:r w:rsidR="008F777E">
        <w:rPr>
          <w:sz w:val="28"/>
          <w:szCs w:val="28"/>
          <w:lang w:val="en-GB"/>
        </w:rPr>
        <w:t xml:space="preserve">and </w:t>
      </w:r>
      <w:r w:rsidR="00765B3F" w:rsidRPr="00765B3F">
        <w:rPr>
          <w:sz w:val="28"/>
          <w:szCs w:val="28"/>
          <w:lang w:val="en-GB"/>
        </w:rPr>
        <w:t>human activities</w:t>
      </w:r>
      <w:r w:rsidR="00765B3F">
        <w:rPr>
          <w:sz w:val="28"/>
          <w:szCs w:val="28"/>
          <w:lang w:val="en-GB"/>
        </w:rPr>
        <w:t>.</w:t>
      </w:r>
      <w:r w:rsidR="00765B3F" w:rsidRPr="00765B3F">
        <w:rPr>
          <w:sz w:val="28"/>
          <w:szCs w:val="28"/>
          <w:lang w:val="en-GB"/>
        </w:rPr>
        <w:t xml:space="preserve"> </w:t>
      </w:r>
      <w:r w:rsidR="00765B3F" w:rsidRPr="001452D8">
        <w:rPr>
          <w:sz w:val="28"/>
          <w:szCs w:val="28"/>
          <w:lang w:val="en-GB"/>
        </w:rPr>
        <w:t xml:space="preserve">Costa Rica </w:t>
      </w:r>
      <w:r w:rsidR="00934ECB" w:rsidRPr="001452D8">
        <w:rPr>
          <w:sz w:val="28"/>
          <w:szCs w:val="28"/>
          <w:lang w:val="en-GB"/>
        </w:rPr>
        <w:t xml:space="preserve">is making </w:t>
      </w:r>
      <w:r w:rsidR="005833BA">
        <w:rPr>
          <w:sz w:val="28"/>
          <w:szCs w:val="28"/>
          <w:lang w:val="en-GB"/>
        </w:rPr>
        <w:t>significant</w:t>
      </w:r>
      <w:r w:rsidR="005833BA" w:rsidRPr="001452D8">
        <w:rPr>
          <w:sz w:val="28"/>
          <w:szCs w:val="28"/>
          <w:lang w:val="en-GB"/>
        </w:rPr>
        <w:t xml:space="preserve"> </w:t>
      </w:r>
      <w:r w:rsidR="005833BA">
        <w:rPr>
          <w:sz w:val="28"/>
          <w:szCs w:val="28"/>
          <w:lang w:val="en-GB"/>
        </w:rPr>
        <w:t>progress</w:t>
      </w:r>
      <w:r w:rsidR="005833BA" w:rsidRPr="001452D8">
        <w:rPr>
          <w:sz w:val="28"/>
          <w:szCs w:val="28"/>
          <w:lang w:val="en-GB"/>
        </w:rPr>
        <w:t xml:space="preserve"> </w:t>
      </w:r>
      <w:r w:rsidR="00934ECB" w:rsidRPr="001452D8">
        <w:rPr>
          <w:sz w:val="28"/>
          <w:szCs w:val="28"/>
          <w:lang w:val="en-GB"/>
        </w:rPr>
        <w:t>in coral reef conservation, including nursery farming of endemic coral species.</w:t>
      </w:r>
      <w:r w:rsidR="00EA0114" w:rsidRPr="001452D8">
        <w:rPr>
          <w:sz w:val="28"/>
          <w:szCs w:val="28"/>
          <w:lang w:val="en-GB"/>
        </w:rPr>
        <w:t xml:space="preserve"> On World Oceans Day 2019, President Carlos Alvarado signed a decree </w:t>
      </w:r>
      <w:r w:rsidR="001452D8">
        <w:rPr>
          <w:sz w:val="28"/>
          <w:szCs w:val="28"/>
          <w:lang w:val="en-GB"/>
        </w:rPr>
        <w:t>on</w:t>
      </w:r>
      <w:r w:rsidR="00EA0114" w:rsidRPr="001452D8">
        <w:rPr>
          <w:sz w:val="28"/>
          <w:szCs w:val="28"/>
          <w:lang w:val="en-GB"/>
        </w:rPr>
        <w:t xml:space="preserve"> the promotion of restoration and conservation initiatives for the recovery of coral ecosystems.</w:t>
      </w:r>
      <w:r w:rsidR="006579E8">
        <w:rPr>
          <w:sz w:val="28"/>
          <w:szCs w:val="28"/>
          <w:lang w:val="en-GB"/>
        </w:rPr>
        <w:t xml:space="preserve"> </w:t>
      </w:r>
    </w:p>
    <w:p w14:paraId="35AF654B" w14:textId="77777777" w:rsidR="001E772B" w:rsidRDefault="001E772B" w:rsidP="00CF4EFA">
      <w:pPr>
        <w:jc w:val="both"/>
        <w:rPr>
          <w:sz w:val="28"/>
          <w:szCs w:val="28"/>
          <w:lang w:val="en-GB"/>
        </w:rPr>
      </w:pPr>
    </w:p>
    <w:p w14:paraId="06F323B2" w14:textId="224A533B" w:rsidR="00401611" w:rsidRDefault="00401611" w:rsidP="00CF4EFA">
      <w:pPr>
        <w:jc w:val="both"/>
        <w:rPr>
          <w:sz w:val="28"/>
          <w:szCs w:val="28"/>
          <w:lang w:val="en-GB"/>
        </w:rPr>
      </w:pPr>
      <w:r w:rsidRPr="003C4656">
        <w:rPr>
          <w:sz w:val="28"/>
          <w:szCs w:val="28"/>
          <w:lang w:val="en-GB"/>
        </w:rPr>
        <w:t xml:space="preserve">Iceland has a long-standing policy on </w:t>
      </w:r>
      <w:r>
        <w:rPr>
          <w:sz w:val="28"/>
          <w:szCs w:val="28"/>
          <w:lang w:val="en-GB"/>
        </w:rPr>
        <w:t xml:space="preserve">science based </w:t>
      </w:r>
      <w:r w:rsidRPr="003C4656">
        <w:rPr>
          <w:sz w:val="28"/>
          <w:szCs w:val="28"/>
          <w:lang w:val="en-GB"/>
        </w:rPr>
        <w:t xml:space="preserve">environmental protection and sustainable use of marine resources. In recent years, the main focus has been on increasing the value of products and services in the blue economy, on </w:t>
      </w:r>
      <w:r w:rsidRPr="003C4656">
        <w:rPr>
          <w:sz w:val="28"/>
          <w:szCs w:val="28"/>
          <w:lang w:val="en-GB"/>
        </w:rPr>
        <w:lastRenderedPageBreak/>
        <w:t>energy transition and lowering emissions in fisheries and marine transportation, and on preventing marine pollution</w:t>
      </w:r>
      <w:r>
        <w:rPr>
          <w:sz w:val="28"/>
          <w:szCs w:val="28"/>
          <w:lang w:val="en-GB"/>
        </w:rPr>
        <w:t>,</w:t>
      </w:r>
      <w:r w:rsidRPr="003C4656">
        <w:rPr>
          <w:sz w:val="28"/>
          <w:szCs w:val="28"/>
          <w:lang w:val="en-GB"/>
        </w:rPr>
        <w:t xml:space="preserve"> not least macro and micro plastics</w:t>
      </w:r>
      <w:r>
        <w:rPr>
          <w:sz w:val="28"/>
          <w:szCs w:val="28"/>
          <w:lang w:val="en-GB"/>
        </w:rPr>
        <w:t>,</w:t>
      </w:r>
      <w:r w:rsidRPr="003C4656">
        <w:rPr>
          <w:sz w:val="28"/>
          <w:szCs w:val="28"/>
          <w:lang w:val="en-GB"/>
        </w:rPr>
        <w:t xml:space="preserve"> in the ocean.</w:t>
      </w:r>
    </w:p>
    <w:p w14:paraId="1867CF0F" w14:textId="77777777" w:rsidR="006E745F" w:rsidRDefault="00DA2B95" w:rsidP="006B37DD">
      <w:pPr>
        <w:jc w:val="both"/>
        <w:rPr>
          <w:sz w:val="28"/>
          <w:szCs w:val="28"/>
          <w:lang w:val="en-GB"/>
        </w:rPr>
      </w:pPr>
      <w:r w:rsidRPr="007E062E">
        <w:rPr>
          <w:sz w:val="28"/>
          <w:szCs w:val="28"/>
          <w:lang w:val="en-GB"/>
        </w:rPr>
        <w:t xml:space="preserve">Despite being one of the busiest </w:t>
      </w:r>
      <w:r w:rsidR="00AF02DF">
        <w:rPr>
          <w:sz w:val="28"/>
          <w:szCs w:val="28"/>
          <w:lang w:val="en-GB"/>
        </w:rPr>
        <w:t xml:space="preserve">maritime </w:t>
      </w:r>
      <w:r w:rsidRPr="007E062E">
        <w:rPr>
          <w:sz w:val="28"/>
          <w:szCs w:val="28"/>
          <w:lang w:val="en-GB"/>
        </w:rPr>
        <w:t xml:space="preserve">ports in the world, Singapore retains a variety of healthy coastal and marine habitats. </w:t>
      </w:r>
      <w:r>
        <w:rPr>
          <w:sz w:val="28"/>
          <w:szCs w:val="28"/>
          <w:lang w:val="en-GB"/>
        </w:rPr>
        <w:t>Our Marine Conservation Action Plan ha</w:t>
      </w:r>
      <w:r w:rsidR="00AF02DF">
        <w:rPr>
          <w:sz w:val="28"/>
          <w:szCs w:val="28"/>
          <w:lang w:val="en-GB"/>
        </w:rPr>
        <w:t>s</w:t>
      </w:r>
      <w:r>
        <w:rPr>
          <w:sz w:val="28"/>
          <w:szCs w:val="28"/>
          <w:lang w:val="en-GB"/>
        </w:rPr>
        <w:t xml:space="preserve"> expanded the protection of mangrove areas, established a marine park and facilitated species conservation through </w:t>
      </w:r>
      <w:r w:rsidRPr="00E56E47">
        <w:rPr>
          <w:sz w:val="28"/>
          <w:szCs w:val="28"/>
          <w:lang w:val="en-GB"/>
        </w:rPr>
        <w:t>habitat restoration and species recovery program</w:t>
      </w:r>
      <w:r>
        <w:rPr>
          <w:sz w:val="28"/>
          <w:szCs w:val="28"/>
          <w:lang w:val="en-GB"/>
        </w:rPr>
        <w:t>me</w:t>
      </w:r>
      <w:r w:rsidRPr="00E56E47">
        <w:rPr>
          <w:sz w:val="28"/>
          <w:szCs w:val="28"/>
          <w:lang w:val="en-GB"/>
        </w:rPr>
        <w:t xml:space="preserve">s.  </w:t>
      </w:r>
      <w:r>
        <w:rPr>
          <w:sz w:val="28"/>
          <w:szCs w:val="28"/>
          <w:lang w:val="en-GB"/>
        </w:rPr>
        <w:t xml:space="preserve">With the goal to become a Zero Waste Nation, Singapore is also </w:t>
      </w:r>
      <w:r w:rsidR="00AF02DF">
        <w:rPr>
          <w:sz w:val="28"/>
          <w:szCs w:val="28"/>
          <w:lang w:val="en-GB"/>
        </w:rPr>
        <w:t>adopting</w:t>
      </w:r>
      <w:r>
        <w:rPr>
          <w:sz w:val="28"/>
          <w:szCs w:val="28"/>
          <w:lang w:val="en-GB"/>
        </w:rPr>
        <w:t xml:space="preserve"> a circular economy approach </w:t>
      </w:r>
      <w:r w:rsidR="00AF02DF">
        <w:rPr>
          <w:sz w:val="28"/>
          <w:szCs w:val="28"/>
          <w:lang w:val="en-GB"/>
        </w:rPr>
        <w:t>and</w:t>
      </w:r>
      <w:r>
        <w:rPr>
          <w:sz w:val="28"/>
          <w:szCs w:val="28"/>
          <w:lang w:val="en-GB"/>
        </w:rPr>
        <w:t xml:space="preserve"> a comprehensive waste management system</w:t>
      </w:r>
      <w:r w:rsidR="00AF02DF">
        <w:rPr>
          <w:sz w:val="28"/>
          <w:szCs w:val="28"/>
          <w:lang w:val="en-GB"/>
        </w:rPr>
        <w:t xml:space="preserve"> to </w:t>
      </w:r>
      <w:r>
        <w:rPr>
          <w:sz w:val="28"/>
          <w:szCs w:val="28"/>
          <w:lang w:val="en-GB"/>
        </w:rPr>
        <w:t xml:space="preserve">minimise land-based sources </w:t>
      </w:r>
      <w:r w:rsidR="00AF02DF">
        <w:rPr>
          <w:sz w:val="28"/>
          <w:szCs w:val="28"/>
          <w:lang w:val="en-GB"/>
        </w:rPr>
        <w:t>of litter in</w:t>
      </w:r>
      <w:r>
        <w:rPr>
          <w:sz w:val="28"/>
          <w:szCs w:val="28"/>
          <w:lang w:val="en-GB"/>
        </w:rPr>
        <w:t xml:space="preserve"> the oceans and marine environment.</w:t>
      </w:r>
      <w:r w:rsidR="006579E8" w:rsidDel="001F4AAF">
        <w:rPr>
          <w:sz w:val="28"/>
          <w:szCs w:val="28"/>
          <w:lang w:val="en-GB"/>
        </w:rPr>
        <w:t xml:space="preserve"> </w:t>
      </w:r>
    </w:p>
    <w:p w14:paraId="09BD13DB" w14:textId="77777777" w:rsidR="001E772B" w:rsidRDefault="001E772B" w:rsidP="001E772B">
      <w:pPr>
        <w:jc w:val="both"/>
        <w:rPr>
          <w:sz w:val="28"/>
          <w:szCs w:val="28"/>
          <w:lang w:val="en-GB"/>
        </w:rPr>
      </w:pPr>
      <w:r w:rsidRPr="00900057">
        <w:rPr>
          <w:sz w:val="28"/>
          <w:szCs w:val="28"/>
          <w:lang w:val="en-GB"/>
        </w:rPr>
        <w:t>Slovenia as maritime state is proactively committed to preserving healthy coastal and marine ecosystems in particular on the Adriatic Sea and in the broader Mediterranean region. Slovenia's marine biodiversity is amongst the world richest, with 98.5 % of marine areas under protection. Furthermore, with its active involvement in the protection of cetaceans, Slovenia is highly devoted to the conservation of ocean inhabitants that go far beyond national borders.</w:t>
      </w:r>
    </w:p>
    <w:p w14:paraId="12BE6A0C" w14:textId="617F3702" w:rsidR="00B725EC" w:rsidRPr="001452D8" w:rsidRDefault="00542EBC" w:rsidP="006B37DD">
      <w:pPr>
        <w:jc w:val="both"/>
        <w:rPr>
          <w:sz w:val="28"/>
          <w:szCs w:val="28"/>
          <w:lang w:val="en-GB"/>
        </w:rPr>
      </w:pPr>
      <w:r>
        <w:rPr>
          <w:sz w:val="28"/>
          <w:szCs w:val="28"/>
          <w:lang w:val="en-GB"/>
        </w:rPr>
        <w:t xml:space="preserve">The </w:t>
      </w:r>
      <w:r w:rsidR="007A6145">
        <w:rPr>
          <w:sz w:val="28"/>
          <w:szCs w:val="28"/>
          <w:lang w:val="en-GB"/>
        </w:rPr>
        <w:t>UAE</w:t>
      </w:r>
      <w:r>
        <w:rPr>
          <w:sz w:val="28"/>
          <w:szCs w:val="28"/>
          <w:lang w:val="en-GB"/>
        </w:rPr>
        <w:t>’s diverse marine habitats are a mainstay of the country’s flourishing fishing and tourism industries.</w:t>
      </w:r>
      <w:r w:rsidR="007A6145">
        <w:rPr>
          <w:sz w:val="28"/>
          <w:szCs w:val="28"/>
          <w:lang w:val="en-GB"/>
        </w:rPr>
        <w:t xml:space="preserve"> </w:t>
      </w:r>
      <w:r w:rsidR="00E04491">
        <w:rPr>
          <w:sz w:val="28"/>
          <w:szCs w:val="28"/>
          <w:lang w:val="en-GB"/>
        </w:rPr>
        <w:t>T</w:t>
      </w:r>
      <w:r w:rsidR="00D73C2B">
        <w:rPr>
          <w:sz w:val="28"/>
          <w:szCs w:val="28"/>
          <w:lang w:val="en-GB"/>
        </w:rPr>
        <w:t xml:space="preserve">he </w:t>
      </w:r>
      <w:r w:rsidR="00432A83">
        <w:rPr>
          <w:sz w:val="28"/>
          <w:szCs w:val="28"/>
          <w:lang w:val="en-GB"/>
        </w:rPr>
        <w:t>UAE</w:t>
      </w:r>
      <w:r w:rsidR="00D73C2B">
        <w:rPr>
          <w:sz w:val="28"/>
          <w:szCs w:val="28"/>
          <w:lang w:val="en-GB"/>
        </w:rPr>
        <w:t xml:space="preserve"> has </w:t>
      </w:r>
      <w:r w:rsidR="00D73C2B" w:rsidRPr="00D73C2B">
        <w:rPr>
          <w:sz w:val="28"/>
          <w:szCs w:val="28"/>
          <w:lang w:val="en-GB"/>
        </w:rPr>
        <w:t>designated 16 marine protected areas that account for 12</w:t>
      </w:r>
      <w:r w:rsidR="00D73C2B">
        <w:rPr>
          <w:sz w:val="28"/>
          <w:szCs w:val="28"/>
          <w:lang w:val="en-GB"/>
        </w:rPr>
        <w:t xml:space="preserve"> percent</w:t>
      </w:r>
      <w:r w:rsidR="00D73C2B" w:rsidRPr="00D73C2B">
        <w:rPr>
          <w:sz w:val="28"/>
          <w:szCs w:val="28"/>
          <w:lang w:val="en-GB"/>
        </w:rPr>
        <w:t xml:space="preserve"> of </w:t>
      </w:r>
      <w:r w:rsidR="00D73C2B">
        <w:rPr>
          <w:sz w:val="28"/>
          <w:szCs w:val="28"/>
          <w:lang w:val="en-GB"/>
        </w:rPr>
        <w:t>its</w:t>
      </w:r>
      <w:r w:rsidR="00D73C2B" w:rsidRPr="00D73C2B">
        <w:rPr>
          <w:sz w:val="28"/>
          <w:szCs w:val="28"/>
          <w:lang w:val="en-GB"/>
        </w:rPr>
        <w:t xml:space="preserve"> marine and coastal territory</w:t>
      </w:r>
      <w:r w:rsidR="00F13984">
        <w:rPr>
          <w:sz w:val="28"/>
          <w:szCs w:val="28"/>
          <w:lang w:val="en-GB"/>
        </w:rPr>
        <w:t>.</w:t>
      </w:r>
      <w:r w:rsidR="00D73C2B" w:rsidRPr="00D73C2B">
        <w:rPr>
          <w:sz w:val="28"/>
          <w:szCs w:val="28"/>
          <w:lang w:val="en-GB"/>
        </w:rPr>
        <w:t xml:space="preserve"> </w:t>
      </w:r>
      <w:r w:rsidR="00CA5815" w:rsidRPr="00CA5815">
        <w:rPr>
          <w:sz w:val="28"/>
          <w:szCs w:val="28"/>
          <w:lang w:val="en-GB"/>
        </w:rPr>
        <w:t>These areas play a major role in the conservation of endangered species. Additional efforts to protect marine life include a program targeting the rehabilitation of marine and coastal habitats, as well as assessment and mapping of marine ecosystem services.</w:t>
      </w:r>
    </w:p>
    <w:p w14:paraId="6FFDFE6F" w14:textId="76467F3B" w:rsidR="00165B92" w:rsidRDefault="00165B92">
      <w:pPr>
        <w:jc w:val="both"/>
        <w:rPr>
          <w:sz w:val="28"/>
          <w:szCs w:val="28"/>
          <w:lang w:val="en-GB"/>
        </w:rPr>
      </w:pPr>
      <w:r w:rsidRPr="001452D8">
        <w:rPr>
          <w:sz w:val="28"/>
          <w:szCs w:val="28"/>
          <w:lang w:val="en-GB"/>
        </w:rPr>
        <w:t xml:space="preserve">2020 is poised to be a significant year for the </w:t>
      </w:r>
      <w:r w:rsidR="00596B87">
        <w:rPr>
          <w:sz w:val="28"/>
          <w:szCs w:val="28"/>
          <w:lang w:val="en-GB"/>
        </w:rPr>
        <w:t>world’s oceans</w:t>
      </w:r>
      <w:r w:rsidRPr="001452D8">
        <w:rPr>
          <w:sz w:val="28"/>
          <w:szCs w:val="28"/>
          <w:lang w:val="en-GB"/>
        </w:rPr>
        <w:t xml:space="preserve">. The decisions taken this year can determine the </w:t>
      </w:r>
      <w:r>
        <w:rPr>
          <w:sz w:val="28"/>
          <w:szCs w:val="28"/>
          <w:lang w:val="en-GB"/>
        </w:rPr>
        <w:t>state</w:t>
      </w:r>
      <w:r w:rsidRPr="001452D8">
        <w:rPr>
          <w:sz w:val="28"/>
          <w:szCs w:val="28"/>
          <w:lang w:val="en-GB"/>
        </w:rPr>
        <w:t xml:space="preserve"> of our </w:t>
      </w:r>
      <w:r w:rsidR="001075B2">
        <w:rPr>
          <w:sz w:val="28"/>
          <w:szCs w:val="28"/>
          <w:lang w:val="en-GB"/>
        </w:rPr>
        <w:t>marine ecosystems</w:t>
      </w:r>
      <w:r w:rsidRPr="001452D8">
        <w:rPr>
          <w:sz w:val="28"/>
          <w:szCs w:val="28"/>
          <w:lang w:val="en-GB"/>
        </w:rPr>
        <w:t xml:space="preserve"> at the end of the century. </w:t>
      </w:r>
      <w:r w:rsidR="00596B87" w:rsidRPr="001452D8">
        <w:rPr>
          <w:sz w:val="28"/>
          <w:szCs w:val="28"/>
          <w:lang w:val="en-GB"/>
        </w:rPr>
        <w:t>The need of the hour is to balance economic growth with ocean health.</w:t>
      </w:r>
    </w:p>
    <w:p w14:paraId="1757A457" w14:textId="77777777" w:rsidR="006E745F" w:rsidRDefault="006E745F">
      <w:pPr>
        <w:jc w:val="both"/>
        <w:rPr>
          <w:sz w:val="28"/>
          <w:szCs w:val="28"/>
          <w:lang w:val="en-GB"/>
        </w:rPr>
      </w:pPr>
    </w:p>
    <w:p w14:paraId="18486A69" w14:textId="77777777" w:rsidR="006E745F" w:rsidRPr="001452D8" w:rsidRDefault="006E745F">
      <w:pPr>
        <w:jc w:val="both"/>
        <w:rPr>
          <w:sz w:val="28"/>
          <w:szCs w:val="28"/>
          <w:lang w:val="en-GB"/>
        </w:rPr>
      </w:pPr>
    </w:p>
    <w:p w14:paraId="4070E798" w14:textId="1AD95B51" w:rsidR="00165B92" w:rsidRDefault="00325548">
      <w:pPr>
        <w:jc w:val="both"/>
        <w:rPr>
          <w:sz w:val="28"/>
          <w:szCs w:val="28"/>
          <w:lang w:val="en-GB"/>
        </w:rPr>
      </w:pPr>
      <w:r>
        <w:rPr>
          <w:sz w:val="28"/>
          <w:szCs w:val="28"/>
          <w:lang w:val="en-GB"/>
        </w:rPr>
        <w:t>F</w:t>
      </w:r>
      <w:r w:rsidRPr="001452D8">
        <w:rPr>
          <w:sz w:val="28"/>
          <w:szCs w:val="28"/>
          <w:lang w:val="en-GB"/>
        </w:rPr>
        <w:t>inanc</w:t>
      </w:r>
      <w:r>
        <w:rPr>
          <w:sz w:val="28"/>
          <w:szCs w:val="28"/>
          <w:lang w:val="en-GB"/>
        </w:rPr>
        <w:t>ing</w:t>
      </w:r>
      <w:r w:rsidRPr="001452D8">
        <w:rPr>
          <w:sz w:val="28"/>
          <w:szCs w:val="28"/>
          <w:lang w:val="en-GB"/>
        </w:rPr>
        <w:t xml:space="preserve"> </w:t>
      </w:r>
      <w:r w:rsidR="00165B92" w:rsidRPr="001452D8">
        <w:rPr>
          <w:sz w:val="28"/>
          <w:szCs w:val="28"/>
          <w:lang w:val="en-GB"/>
        </w:rPr>
        <w:t xml:space="preserve">the transition to a sustainable </w:t>
      </w:r>
      <w:r w:rsidR="00460F82">
        <w:rPr>
          <w:sz w:val="28"/>
          <w:szCs w:val="28"/>
          <w:lang w:val="en-GB"/>
        </w:rPr>
        <w:t>blue</w:t>
      </w:r>
      <w:r w:rsidR="00165B92" w:rsidRPr="001452D8">
        <w:rPr>
          <w:sz w:val="28"/>
          <w:szCs w:val="28"/>
          <w:lang w:val="en-GB"/>
        </w:rPr>
        <w:t xml:space="preserve"> economy remains a key </w:t>
      </w:r>
      <w:r w:rsidR="00E202E9">
        <w:rPr>
          <w:sz w:val="28"/>
          <w:szCs w:val="28"/>
          <w:lang w:val="en-GB"/>
        </w:rPr>
        <w:t>issue</w:t>
      </w:r>
      <w:r w:rsidR="00165B92" w:rsidRPr="001452D8">
        <w:rPr>
          <w:sz w:val="28"/>
          <w:szCs w:val="28"/>
          <w:lang w:val="en-GB"/>
        </w:rPr>
        <w:t xml:space="preserve">. </w:t>
      </w:r>
      <w:r w:rsidR="00FC19E4" w:rsidRPr="00197DB2">
        <w:rPr>
          <w:sz w:val="28"/>
          <w:szCs w:val="28"/>
          <w:lang w:val="en-GB"/>
        </w:rPr>
        <w:t xml:space="preserve"> We need to mobilize private and public funds </w:t>
      </w:r>
      <w:r w:rsidR="00440377" w:rsidRPr="00197DB2">
        <w:rPr>
          <w:sz w:val="28"/>
          <w:szCs w:val="28"/>
          <w:lang w:val="en-GB"/>
        </w:rPr>
        <w:t>at</w:t>
      </w:r>
      <w:r w:rsidR="00FC19E4" w:rsidRPr="00197DB2">
        <w:rPr>
          <w:sz w:val="28"/>
          <w:szCs w:val="28"/>
          <w:lang w:val="en-GB"/>
        </w:rPr>
        <w:t xml:space="preserve"> a much </w:t>
      </w:r>
      <w:r w:rsidR="00440377" w:rsidRPr="00197DB2">
        <w:rPr>
          <w:sz w:val="28"/>
          <w:szCs w:val="28"/>
          <w:lang w:val="en-GB"/>
        </w:rPr>
        <w:t>larger</w:t>
      </w:r>
      <w:r w:rsidR="00FC19E4" w:rsidRPr="00197DB2">
        <w:rPr>
          <w:sz w:val="28"/>
          <w:szCs w:val="28"/>
          <w:lang w:val="en-GB"/>
        </w:rPr>
        <w:t xml:space="preserve"> scale</w:t>
      </w:r>
      <w:r w:rsidR="00440377" w:rsidRPr="00197DB2">
        <w:rPr>
          <w:sz w:val="28"/>
          <w:szCs w:val="28"/>
          <w:lang w:val="en-GB"/>
        </w:rPr>
        <w:t>.</w:t>
      </w:r>
      <w:r w:rsidR="00FC19E4" w:rsidRPr="00197DB2">
        <w:rPr>
          <w:sz w:val="28"/>
          <w:szCs w:val="28"/>
          <w:lang w:val="en-GB"/>
        </w:rPr>
        <w:t xml:space="preserve"> </w:t>
      </w:r>
      <w:r w:rsidR="00440377" w:rsidRPr="00197DB2">
        <w:rPr>
          <w:sz w:val="28"/>
          <w:szCs w:val="28"/>
          <w:lang w:val="en-GB"/>
        </w:rPr>
        <w:t>A “</w:t>
      </w:r>
      <w:r w:rsidR="00FC19E4" w:rsidRPr="00197DB2">
        <w:rPr>
          <w:sz w:val="28"/>
          <w:szCs w:val="28"/>
          <w:lang w:val="en-GB"/>
        </w:rPr>
        <w:t>greening</w:t>
      </w:r>
      <w:r w:rsidR="00440377" w:rsidRPr="00197DB2">
        <w:rPr>
          <w:sz w:val="28"/>
          <w:szCs w:val="28"/>
          <w:lang w:val="en-GB"/>
        </w:rPr>
        <w:t>”</w:t>
      </w:r>
      <w:r w:rsidR="00FC19E4" w:rsidRPr="00197DB2">
        <w:rPr>
          <w:sz w:val="28"/>
          <w:szCs w:val="28"/>
          <w:lang w:val="en-GB"/>
        </w:rPr>
        <w:t xml:space="preserve"> </w:t>
      </w:r>
      <w:r w:rsidR="00440377" w:rsidRPr="00197DB2">
        <w:rPr>
          <w:sz w:val="28"/>
          <w:szCs w:val="28"/>
          <w:lang w:val="en-GB"/>
        </w:rPr>
        <w:t xml:space="preserve">of </w:t>
      </w:r>
      <w:r w:rsidR="00FC19E4" w:rsidRPr="00197DB2">
        <w:rPr>
          <w:sz w:val="28"/>
          <w:szCs w:val="28"/>
          <w:lang w:val="en-GB"/>
        </w:rPr>
        <w:t>the financial system would facilitate this path</w:t>
      </w:r>
      <w:r w:rsidR="00FC19E4">
        <w:rPr>
          <w:sz w:val="28"/>
          <w:szCs w:val="28"/>
          <w:lang w:val="en-GB"/>
        </w:rPr>
        <w:t xml:space="preserve">. </w:t>
      </w:r>
      <w:r w:rsidR="00165B92" w:rsidRPr="001452D8">
        <w:rPr>
          <w:sz w:val="28"/>
          <w:szCs w:val="28"/>
          <w:lang w:val="en-GB"/>
        </w:rPr>
        <w:t xml:space="preserve">The world’s first blue bond, launched by the Seychelles in 2018, has opened the door for ocean finance, and </w:t>
      </w:r>
      <w:r w:rsidR="00165B92" w:rsidRPr="001452D8">
        <w:rPr>
          <w:sz w:val="28"/>
          <w:szCs w:val="28"/>
          <w:lang w:val="en-GB"/>
        </w:rPr>
        <w:lastRenderedPageBreak/>
        <w:t>there are opportunities to learn from the experience of green finance as investment takes hold.</w:t>
      </w:r>
    </w:p>
    <w:p w14:paraId="1D798A22" w14:textId="77777777" w:rsidR="006E745F" w:rsidRDefault="00611815" w:rsidP="006E745F">
      <w:pPr>
        <w:jc w:val="both"/>
        <w:rPr>
          <w:sz w:val="28"/>
          <w:szCs w:val="28"/>
          <w:lang w:val="en-GB"/>
        </w:rPr>
      </w:pPr>
      <w:r>
        <w:rPr>
          <w:sz w:val="28"/>
          <w:szCs w:val="28"/>
          <w:lang w:val="en-GB"/>
        </w:rPr>
        <w:t xml:space="preserve">Meanwhile, </w:t>
      </w:r>
      <w:r w:rsidR="00AC45DC" w:rsidRPr="006E745F">
        <w:rPr>
          <w:sz w:val="28"/>
          <w:szCs w:val="28"/>
          <w:lang w:val="en-GB"/>
        </w:rPr>
        <w:t>we remain committed to halting and reversing the decline in the health and productivity of our ocean and its ecosystems and to protecting and restoring its resilience and ecological integrity. W</w:t>
      </w:r>
      <w:r w:rsidR="006E745F">
        <w:rPr>
          <w:sz w:val="28"/>
          <w:szCs w:val="28"/>
          <w:lang w:val="en-GB"/>
        </w:rPr>
        <w:t xml:space="preserve">e </w:t>
      </w:r>
      <w:r>
        <w:rPr>
          <w:sz w:val="28"/>
          <w:szCs w:val="28"/>
          <w:lang w:val="en-GB"/>
        </w:rPr>
        <w:t xml:space="preserve">must continue to explore </w:t>
      </w:r>
      <w:r w:rsidR="00EC51B6">
        <w:rPr>
          <w:sz w:val="28"/>
          <w:szCs w:val="28"/>
          <w:lang w:val="en-GB"/>
        </w:rPr>
        <w:t xml:space="preserve">new </w:t>
      </w:r>
      <w:r>
        <w:rPr>
          <w:sz w:val="28"/>
          <w:szCs w:val="28"/>
          <w:lang w:val="en-GB"/>
        </w:rPr>
        <w:t xml:space="preserve">ways </w:t>
      </w:r>
      <w:r w:rsidR="00EC51B6">
        <w:rPr>
          <w:sz w:val="28"/>
          <w:szCs w:val="28"/>
          <w:lang w:val="en-GB"/>
        </w:rPr>
        <w:t>to</w:t>
      </w:r>
      <w:r>
        <w:rPr>
          <w:sz w:val="28"/>
          <w:szCs w:val="28"/>
          <w:lang w:val="en-GB"/>
        </w:rPr>
        <w:t xml:space="preserve"> sa</w:t>
      </w:r>
      <w:r w:rsidR="00401611">
        <w:rPr>
          <w:sz w:val="28"/>
          <w:szCs w:val="28"/>
          <w:lang w:val="en-GB"/>
        </w:rPr>
        <w:t xml:space="preserve">feguard </w:t>
      </w:r>
      <w:r w:rsidR="00EC51B6">
        <w:rPr>
          <w:sz w:val="28"/>
          <w:szCs w:val="28"/>
          <w:lang w:val="en-GB"/>
        </w:rPr>
        <w:t xml:space="preserve">and sustainably use </w:t>
      </w:r>
      <w:r>
        <w:rPr>
          <w:sz w:val="28"/>
          <w:szCs w:val="28"/>
          <w:lang w:val="en-GB"/>
        </w:rPr>
        <w:t xml:space="preserve">our oceans – </w:t>
      </w:r>
      <w:r w:rsidR="005F7962" w:rsidRPr="001452D8">
        <w:rPr>
          <w:sz w:val="28"/>
          <w:szCs w:val="28"/>
          <w:lang w:val="en-GB"/>
        </w:rPr>
        <w:t>reducing our carbon footprint</w:t>
      </w:r>
      <w:r>
        <w:rPr>
          <w:sz w:val="28"/>
          <w:szCs w:val="28"/>
          <w:lang w:val="en-GB"/>
        </w:rPr>
        <w:t xml:space="preserve">, </w:t>
      </w:r>
      <w:r w:rsidR="005F7962" w:rsidRPr="001452D8">
        <w:rPr>
          <w:sz w:val="28"/>
          <w:szCs w:val="28"/>
          <w:lang w:val="en-GB"/>
        </w:rPr>
        <w:t>promoting seafood from sustainable sources</w:t>
      </w:r>
      <w:r w:rsidR="0053501A">
        <w:rPr>
          <w:sz w:val="28"/>
          <w:szCs w:val="28"/>
          <w:lang w:val="en-GB"/>
        </w:rPr>
        <w:t>,</w:t>
      </w:r>
      <w:r>
        <w:rPr>
          <w:sz w:val="28"/>
          <w:szCs w:val="28"/>
          <w:lang w:val="en-GB"/>
        </w:rPr>
        <w:t xml:space="preserve"> and </w:t>
      </w:r>
      <w:r w:rsidR="005F7962" w:rsidRPr="001452D8">
        <w:rPr>
          <w:sz w:val="28"/>
          <w:szCs w:val="28"/>
          <w:lang w:val="en-GB"/>
        </w:rPr>
        <w:t>cutting down on plastic pollution</w:t>
      </w:r>
      <w:r>
        <w:rPr>
          <w:sz w:val="28"/>
          <w:szCs w:val="28"/>
          <w:lang w:val="en-GB"/>
        </w:rPr>
        <w:t xml:space="preserve">. </w:t>
      </w:r>
      <w:r w:rsidR="0053501A">
        <w:rPr>
          <w:sz w:val="28"/>
          <w:szCs w:val="28"/>
          <w:lang w:val="en-GB"/>
        </w:rPr>
        <w:t>And collective action is the only way we can achieve our common goal.</w:t>
      </w:r>
    </w:p>
    <w:p w14:paraId="5ED74BF5" w14:textId="77777777" w:rsidR="006E745F" w:rsidRDefault="006E745F" w:rsidP="006E745F">
      <w:pPr>
        <w:jc w:val="both"/>
        <w:rPr>
          <w:sz w:val="28"/>
          <w:szCs w:val="28"/>
          <w:lang w:val="en-GB"/>
        </w:rPr>
      </w:pPr>
    </w:p>
    <w:p w14:paraId="4B1B8668" w14:textId="0AFE74E6" w:rsidR="006E745F" w:rsidRDefault="006E745F" w:rsidP="006E745F">
      <w:pPr>
        <w:jc w:val="center"/>
        <w:rPr>
          <w:sz w:val="28"/>
          <w:szCs w:val="28"/>
          <w:lang w:val="en-GB"/>
        </w:rPr>
      </w:pPr>
      <w:r>
        <w:rPr>
          <w:sz w:val="28"/>
          <w:szCs w:val="28"/>
          <w:lang w:val="en-GB"/>
        </w:rPr>
        <w:t>.</w:t>
      </w:r>
      <w:r>
        <w:rPr>
          <w:sz w:val="28"/>
          <w:szCs w:val="28"/>
          <w:lang w:val="en-GB"/>
        </w:rPr>
        <w:tab/>
        <w:t>.</w:t>
      </w:r>
      <w:r>
        <w:rPr>
          <w:sz w:val="28"/>
          <w:szCs w:val="28"/>
          <w:lang w:val="en-GB"/>
        </w:rPr>
        <w:tab/>
        <w:t>.</w:t>
      </w:r>
      <w:r>
        <w:rPr>
          <w:sz w:val="28"/>
          <w:szCs w:val="28"/>
          <w:lang w:val="en-GB"/>
        </w:rPr>
        <w:tab/>
        <w:t>.</w:t>
      </w:r>
      <w:r>
        <w:rPr>
          <w:sz w:val="28"/>
          <w:szCs w:val="28"/>
          <w:lang w:val="en-GB"/>
        </w:rPr>
        <w:tab/>
        <w:t>.</w:t>
      </w:r>
    </w:p>
    <w:sectPr w:rsidR="006E745F">
      <w:head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494C" w16cex:dateUtc="2020-05-28T14:29:00Z"/>
  <w16cex:commentExtensible w16cex:durableId="22820DC7" w16cex:dateUtc="2020-06-03T15:53:00Z"/>
  <w16cex:commentExtensible w16cex:durableId="22820DEE" w16cex:dateUtc="2020-06-03T15:54:00Z"/>
  <w16cex:commentExtensible w16cex:durableId="227A4C04" w16cex:dateUtc="2020-05-28T14:41:00Z"/>
  <w16cex:commentExtensible w16cex:durableId="22820E5B" w16cex:dateUtc="2020-06-03T15:56:00Z"/>
  <w16cex:commentExtensible w16cex:durableId="22820E5F" w16cex:dateUtc="2020-06-03T15:56:00Z"/>
  <w16cex:commentExtensible w16cex:durableId="22820F6D" w16cex:dateUtc="2020-06-03T16:00:00Z"/>
  <w16cex:commentExtensible w16cex:durableId="228211B1" w16cex:dateUtc="2020-06-03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950035" w16cid:durableId="227B92EC"/>
  <w16cid:commentId w16cid:paraId="137554D6" w16cid:durableId="227A494C"/>
  <w16cid:commentId w16cid:paraId="0AED6732" w16cid:durableId="2280C451"/>
  <w16cid:commentId w16cid:paraId="14118F10" w16cid:durableId="22820DC7"/>
  <w16cid:commentId w16cid:paraId="01A2F805" w16cid:durableId="2280CD40"/>
  <w16cid:commentId w16cid:paraId="6DF27A83" w16cid:durableId="22820DEE"/>
  <w16cid:commentId w16cid:paraId="31082262" w16cid:durableId="2280C60A"/>
  <w16cid:commentId w16cid:paraId="3518C8CF" w16cid:durableId="2280C452"/>
  <w16cid:commentId w16cid:paraId="340AE148" w16cid:durableId="227A4C04"/>
  <w16cid:commentId w16cid:paraId="516C76B8" w16cid:durableId="2280CEB3"/>
  <w16cid:commentId w16cid:paraId="6E2269BA" w16cid:durableId="22820E5B"/>
  <w16cid:commentId w16cid:paraId="49135A31" w16cid:durableId="22820DB8"/>
  <w16cid:commentId w16cid:paraId="2D74D2EA" w16cid:durableId="22820E5F"/>
  <w16cid:commentId w16cid:paraId="6606788D" w16cid:durableId="2280D6A1"/>
  <w16cid:commentId w16cid:paraId="5CE4D56D" w16cid:durableId="22820F6D"/>
  <w16cid:commentId w16cid:paraId="7A377AA3" w16cid:durableId="2280D193"/>
  <w16cid:commentId w16cid:paraId="2EE22BC4" w16cid:durableId="228211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9A103" w14:textId="77777777" w:rsidR="00437C8E" w:rsidRDefault="00437C8E" w:rsidP="000E27E2">
      <w:pPr>
        <w:spacing w:after="0" w:line="240" w:lineRule="auto"/>
      </w:pPr>
      <w:r>
        <w:separator/>
      </w:r>
    </w:p>
  </w:endnote>
  <w:endnote w:type="continuationSeparator" w:id="0">
    <w:p w14:paraId="021127FE" w14:textId="77777777" w:rsidR="00437C8E" w:rsidRDefault="00437C8E" w:rsidP="000E27E2">
      <w:pPr>
        <w:spacing w:after="0" w:line="240" w:lineRule="auto"/>
      </w:pPr>
      <w:r>
        <w:continuationSeparator/>
      </w:r>
    </w:p>
  </w:endnote>
  <w:endnote w:type="continuationNotice" w:id="1">
    <w:p w14:paraId="65FA8281" w14:textId="77777777" w:rsidR="00437C8E" w:rsidRDefault="00437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0280" w14:textId="77777777" w:rsidR="00437C8E" w:rsidRDefault="00437C8E" w:rsidP="000E27E2">
      <w:pPr>
        <w:spacing w:after="0" w:line="240" w:lineRule="auto"/>
      </w:pPr>
      <w:r>
        <w:separator/>
      </w:r>
    </w:p>
  </w:footnote>
  <w:footnote w:type="continuationSeparator" w:id="0">
    <w:p w14:paraId="10ADB070" w14:textId="77777777" w:rsidR="00437C8E" w:rsidRDefault="00437C8E" w:rsidP="000E27E2">
      <w:pPr>
        <w:spacing w:after="0" w:line="240" w:lineRule="auto"/>
      </w:pPr>
      <w:r>
        <w:continuationSeparator/>
      </w:r>
    </w:p>
  </w:footnote>
  <w:footnote w:type="continuationNotice" w:id="1">
    <w:p w14:paraId="7BA534B7" w14:textId="77777777" w:rsidR="00437C8E" w:rsidRDefault="00437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B09F" w14:textId="1E67CD34" w:rsidR="000E27E2" w:rsidRPr="000E27E2" w:rsidRDefault="000E27E2" w:rsidP="006E745F">
    <w:pPr>
      <w:pStyle w:val="Header"/>
      <w:jc w:val="center"/>
      <w:rPr>
        <w:i/>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13"/>
    <w:rsid w:val="000017E5"/>
    <w:rsid w:val="00030D52"/>
    <w:rsid w:val="00034942"/>
    <w:rsid w:val="00040EAA"/>
    <w:rsid w:val="00077694"/>
    <w:rsid w:val="00084AEB"/>
    <w:rsid w:val="000952B2"/>
    <w:rsid w:val="000A5F83"/>
    <w:rsid w:val="000B0F72"/>
    <w:rsid w:val="000B769C"/>
    <w:rsid w:val="000E0398"/>
    <w:rsid w:val="000E27E2"/>
    <w:rsid w:val="000F04A1"/>
    <w:rsid w:val="000F227D"/>
    <w:rsid w:val="001075B2"/>
    <w:rsid w:val="001170E6"/>
    <w:rsid w:val="001238B1"/>
    <w:rsid w:val="00135148"/>
    <w:rsid w:val="0013604E"/>
    <w:rsid w:val="00141785"/>
    <w:rsid w:val="001452D8"/>
    <w:rsid w:val="001473B1"/>
    <w:rsid w:val="001503E2"/>
    <w:rsid w:val="001513DE"/>
    <w:rsid w:val="0016277D"/>
    <w:rsid w:val="00163F1D"/>
    <w:rsid w:val="00165B92"/>
    <w:rsid w:val="00173EC8"/>
    <w:rsid w:val="00196807"/>
    <w:rsid w:val="001970CB"/>
    <w:rsid w:val="00197DB2"/>
    <w:rsid w:val="001A1739"/>
    <w:rsid w:val="001A7902"/>
    <w:rsid w:val="001C1615"/>
    <w:rsid w:val="001C1BFD"/>
    <w:rsid w:val="001C4414"/>
    <w:rsid w:val="001D7996"/>
    <w:rsid w:val="001E772B"/>
    <w:rsid w:val="001F4AAF"/>
    <w:rsid w:val="0020109D"/>
    <w:rsid w:val="00202B05"/>
    <w:rsid w:val="002245D8"/>
    <w:rsid w:val="00225E91"/>
    <w:rsid w:val="002263E8"/>
    <w:rsid w:val="00230EF1"/>
    <w:rsid w:val="002650A7"/>
    <w:rsid w:val="00266F3B"/>
    <w:rsid w:val="00272790"/>
    <w:rsid w:val="0027495A"/>
    <w:rsid w:val="002772B9"/>
    <w:rsid w:val="00280F9B"/>
    <w:rsid w:val="00284AD1"/>
    <w:rsid w:val="002B5560"/>
    <w:rsid w:val="002B6527"/>
    <w:rsid w:val="002C0C12"/>
    <w:rsid w:val="002C7A35"/>
    <w:rsid w:val="002E509E"/>
    <w:rsid w:val="002F4F40"/>
    <w:rsid w:val="002F725F"/>
    <w:rsid w:val="00307A54"/>
    <w:rsid w:val="003149F1"/>
    <w:rsid w:val="00325548"/>
    <w:rsid w:val="00326152"/>
    <w:rsid w:val="0032783D"/>
    <w:rsid w:val="003403D6"/>
    <w:rsid w:val="00356824"/>
    <w:rsid w:val="00360C6F"/>
    <w:rsid w:val="003635D0"/>
    <w:rsid w:val="00370785"/>
    <w:rsid w:val="003817CC"/>
    <w:rsid w:val="00381834"/>
    <w:rsid w:val="00384972"/>
    <w:rsid w:val="003A2297"/>
    <w:rsid w:val="003A4E26"/>
    <w:rsid w:val="003A5240"/>
    <w:rsid w:val="003B2665"/>
    <w:rsid w:val="003C015D"/>
    <w:rsid w:val="003C72AE"/>
    <w:rsid w:val="003E2B13"/>
    <w:rsid w:val="003F0891"/>
    <w:rsid w:val="00400C91"/>
    <w:rsid w:val="00401611"/>
    <w:rsid w:val="00405A89"/>
    <w:rsid w:val="00405CBB"/>
    <w:rsid w:val="0041180A"/>
    <w:rsid w:val="00423CD9"/>
    <w:rsid w:val="00424CC3"/>
    <w:rsid w:val="00432A83"/>
    <w:rsid w:val="00434F2C"/>
    <w:rsid w:val="00437C8E"/>
    <w:rsid w:val="00440377"/>
    <w:rsid w:val="00447C41"/>
    <w:rsid w:val="00460F82"/>
    <w:rsid w:val="004624D1"/>
    <w:rsid w:val="00467B58"/>
    <w:rsid w:val="00472486"/>
    <w:rsid w:val="004733E3"/>
    <w:rsid w:val="00476FB2"/>
    <w:rsid w:val="00481711"/>
    <w:rsid w:val="004B4D9A"/>
    <w:rsid w:val="004D7118"/>
    <w:rsid w:val="004E1F3A"/>
    <w:rsid w:val="004E6D40"/>
    <w:rsid w:val="004F3605"/>
    <w:rsid w:val="004F6CAE"/>
    <w:rsid w:val="00500A7D"/>
    <w:rsid w:val="00503E62"/>
    <w:rsid w:val="0053501A"/>
    <w:rsid w:val="00537A45"/>
    <w:rsid w:val="00541D05"/>
    <w:rsid w:val="00542EBC"/>
    <w:rsid w:val="00567D5B"/>
    <w:rsid w:val="0057609F"/>
    <w:rsid w:val="00581230"/>
    <w:rsid w:val="005833BA"/>
    <w:rsid w:val="00596B87"/>
    <w:rsid w:val="00597C95"/>
    <w:rsid w:val="005A307B"/>
    <w:rsid w:val="005A3377"/>
    <w:rsid w:val="005A4CCD"/>
    <w:rsid w:val="005C52C0"/>
    <w:rsid w:val="005D183A"/>
    <w:rsid w:val="005D4D37"/>
    <w:rsid w:val="005E271D"/>
    <w:rsid w:val="005E5208"/>
    <w:rsid w:val="005F0634"/>
    <w:rsid w:val="005F08B9"/>
    <w:rsid w:val="005F3957"/>
    <w:rsid w:val="005F4019"/>
    <w:rsid w:val="005F7962"/>
    <w:rsid w:val="00601E36"/>
    <w:rsid w:val="00611815"/>
    <w:rsid w:val="0062501B"/>
    <w:rsid w:val="00635E86"/>
    <w:rsid w:val="006414C8"/>
    <w:rsid w:val="00643A22"/>
    <w:rsid w:val="00645BE0"/>
    <w:rsid w:val="0065285E"/>
    <w:rsid w:val="00655BDF"/>
    <w:rsid w:val="00655DB3"/>
    <w:rsid w:val="00656D03"/>
    <w:rsid w:val="006579E8"/>
    <w:rsid w:val="00670F1D"/>
    <w:rsid w:val="0068034B"/>
    <w:rsid w:val="00680D37"/>
    <w:rsid w:val="00690DAE"/>
    <w:rsid w:val="006A06CE"/>
    <w:rsid w:val="006B37DD"/>
    <w:rsid w:val="006B4A39"/>
    <w:rsid w:val="006C4680"/>
    <w:rsid w:val="006C7DA6"/>
    <w:rsid w:val="006D0113"/>
    <w:rsid w:val="006D0635"/>
    <w:rsid w:val="006E745F"/>
    <w:rsid w:val="006F1433"/>
    <w:rsid w:val="006F5B7F"/>
    <w:rsid w:val="007032B6"/>
    <w:rsid w:val="00706FBA"/>
    <w:rsid w:val="0071173F"/>
    <w:rsid w:val="007261F2"/>
    <w:rsid w:val="00730CA4"/>
    <w:rsid w:val="00750522"/>
    <w:rsid w:val="00752A99"/>
    <w:rsid w:val="00765B3F"/>
    <w:rsid w:val="00794213"/>
    <w:rsid w:val="00796839"/>
    <w:rsid w:val="00796960"/>
    <w:rsid w:val="00797093"/>
    <w:rsid w:val="007A11A6"/>
    <w:rsid w:val="007A613B"/>
    <w:rsid w:val="007A6145"/>
    <w:rsid w:val="007B62BF"/>
    <w:rsid w:val="007E25D5"/>
    <w:rsid w:val="007F208C"/>
    <w:rsid w:val="00802360"/>
    <w:rsid w:val="008148A1"/>
    <w:rsid w:val="00821562"/>
    <w:rsid w:val="00830430"/>
    <w:rsid w:val="00851679"/>
    <w:rsid w:val="00855517"/>
    <w:rsid w:val="0085650F"/>
    <w:rsid w:val="00864DBD"/>
    <w:rsid w:val="00880E15"/>
    <w:rsid w:val="00884586"/>
    <w:rsid w:val="00886D95"/>
    <w:rsid w:val="00892E37"/>
    <w:rsid w:val="0089539F"/>
    <w:rsid w:val="00896220"/>
    <w:rsid w:val="008A57D8"/>
    <w:rsid w:val="008B70CB"/>
    <w:rsid w:val="008E1516"/>
    <w:rsid w:val="008E24F7"/>
    <w:rsid w:val="008F12BA"/>
    <w:rsid w:val="008F777E"/>
    <w:rsid w:val="00900057"/>
    <w:rsid w:val="00912231"/>
    <w:rsid w:val="00920542"/>
    <w:rsid w:val="00926041"/>
    <w:rsid w:val="009261F4"/>
    <w:rsid w:val="00934ECB"/>
    <w:rsid w:val="0094089E"/>
    <w:rsid w:val="0094234C"/>
    <w:rsid w:val="009431CF"/>
    <w:rsid w:val="0095090C"/>
    <w:rsid w:val="00963625"/>
    <w:rsid w:val="0096675D"/>
    <w:rsid w:val="00980556"/>
    <w:rsid w:val="009923E6"/>
    <w:rsid w:val="00992402"/>
    <w:rsid w:val="00994166"/>
    <w:rsid w:val="009B5F6F"/>
    <w:rsid w:val="009B6950"/>
    <w:rsid w:val="009C27B9"/>
    <w:rsid w:val="009C3BB6"/>
    <w:rsid w:val="009C5337"/>
    <w:rsid w:val="009E5E8F"/>
    <w:rsid w:val="009F2B7A"/>
    <w:rsid w:val="009F5092"/>
    <w:rsid w:val="00A01704"/>
    <w:rsid w:val="00A0566B"/>
    <w:rsid w:val="00A25C81"/>
    <w:rsid w:val="00A378DC"/>
    <w:rsid w:val="00A40A9D"/>
    <w:rsid w:val="00A61656"/>
    <w:rsid w:val="00A92AFF"/>
    <w:rsid w:val="00A945D6"/>
    <w:rsid w:val="00AA1E7C"/>
    <w:rsid w:val="00AA782C"/>
    <w:rsid w:val="00AB4028"/>
    <w:rsid w:val="00AB698D"/>
    <w:rsid w:val="00AC45DC"/>
    <w:rsid w:val="00AC4767"/>
    <w:rsid w:val="00AD02B2"/>
    <w:rsid w:val="00AE0237"/>
    <w:rsid w:val="00AE26D7"/>
    <w:rsid w:val="00AE3A70"/>
    <w:rsid w:val="00AF02DF"/>
    <w:rsid w:val="00AF044F"/>
    <w:rsid w:val="00AF1481"/>
    <w:rsid w:val="00AF1EFA"/>
    <w:rsid w:val="00AF42AF"/>
    <w:rsid w:val="00B01A9C"/>
    <w:rsid w:val="00B06D78"/>
    <w:rsid w:val="00B14306"/>
    <w:rsid w:val="00B1677E"/>
    <w:rsid w:val="00B200EB"/>
    <w:rsid w:val="00B22003"/>
    <w:rsid w:val="00B27FAF"/>
    <w:rsid w:val="00B30E3D"/>
    <w:rsid w:val="00B34FB7"/>
    <w:rsid w:val="00B36A4C"/>
    <w:rsid w:val="00B44EEC"/>
    <w:rsid w:val="00B53797"/>
    <w:rsid w:val="00B6207C"/>
    <w:rsid w:val="00B7131F"/>
    <w:rsid w:val="00B725EC"/>
    <w:rsid w:val="00B75D75"/>
    <w:rsid w:val="00B77F4C"/>
    <w:rsid w:val="00B80C37"/>
    <w:rsid w:val="00B867AD"/>
    <w:rsid w:val="00B93020"/>
    <w:rsid w:val="00B97860"/>
    <w:rsid w:val="00BC0D61"/>
    <w:rsid w:val="00BC504E"/>
    <w:rsid w:val="00BD03F8"/>
    <w:rsid w:val="00BE50D0"/>
    <w:rsid w:val="00BF019A"/>
    <w:rsid w:val="00BF165E"/>
    <w:rsid w:val="00BF1944"/>
    <w:rsid w:val="00C07501"/>
    <w:rsid w:val="00C128E6"/>
    <w:rsid w:val="00C17003"/>
    <w:rsid w:val="00C26DA9"/>
    <w:rsid w:val="00C36720"/>
    <w:rsid w:val="00C40FCE"/>
    <w:rsid w:val="00C46E55"/>
    <w:rsid w:val="00C51ADC"/>
    <w:rsid w:val="00C533F8"/>
    <w:rsid w:val="00C575F4"/>
    <w:rsid w:val="00C57D54"/>
    <w:rsid w:val="00C63CD6"/>
    <w:rsid w:val="00C63E0B"/>
    <w:rsid w:val="00C74297"/>
    <w:rsid w:val="00C83D88"/>
    <w:rsid w:val="00CA0801"/>
    <w:rsid w:val="00CA4F88"/>
    <w:rsid w:val="00CA5815"/>
    <w:rsid w:val="00CB7D18"/>
    <w:rsid w:val="00CC4D86"/>
    <w:rsid w:val="00CD35DD"/>
    <w:rsid w:val="00CE27EB"/>
    <w:rsid w:val="00CE4F98"/>
    <w:rsid w:val="00CF192A"/>
    <w:rsid w:val="00CF23AB"/>
    <w:rsid w:val="00CF4EFA"/>
    <w:rsid w:val="00D01911"/>
    <w:rsid w:val="00D01B0D"/>
    <w:rsid w:val="00D04EEB"/>
    <w:rsid w:val="00D059C0"/>
    <w:rsid w:val="00D079CC"/>
    <w:rsid w:val="00D175BA"/>
    <w:rsid w:val="00D22C68"/>
    <w:rsid w:val="00D629AF"/>
    <w:rsid w:val="00D63162"/>
    <w:rsid w:val="00D65B7F"/>
    <w:rsid w:val="00D65F11"/>
    <w:rsid w:val="00D70335"/>
    <w:rsid w:val="00D70442"/>
    <w:rsid w:val="00D72F8B"/>
    <w:rsid w:val="00D73C2B"/>
    <w:rsid w:val="00DA0A02"/>
    <w:rsid w:val="00DA0A4A"/>
    <w:rsid w:val="00DA1C9B"/>
    <w:rsid w:val="00DA1E11"/>
    <w:rsid w:val="00DA2B95"/>
    <w:rsid w:val="00DA5BC7"/>
    <w:rsid w:val="00DA7C07"/>
    <w:rsid w:val="00DA7CA2"/>
    <w:rsid w:val="00DB3E1E"/>
    <w:rsid w:val="00DB6A2F"/>
    <w:rsid w:val="00DB6CC4"/>
    <w:rsid w:val="00DD05D7"/>
    <w:rsid w:val="00DD30C9"/>
    <w:rsid w:val="00DD5E01"/>
    <w:rsid w:val="00DE143C"/>
    <w:rsid w:val="00DE5188"/>
    <w:rsid w:val="00DE53AD"/>
    <w:rsid w:val="00DE785D"/>
    <w:rsid w:val="00DF086D"/>
    <w:rsid w:val="00DF44D3"/>
    <w:rsid w:val="00E04491"/>
    <w:rsid w:val="00E104A6"/>
    <w:rsid w:val="00E202E9"/>
    <w:rsid w:val="00E209F0"/>
    <w:rsid w:val="00E21D7A"/>
    <w:rsid w:val="00E25752"/>
    <w:rsid w:val="00E32A04"/>
    <w:rsid w:val="00E338B5"/>
    <w:rsid w:val="00E36EF0"/>
    <w:rsid w:val="00E40E27"/>
    <w:rsid w:val="00E528E5"/>
    <w:rsid w:val="00E56BFC"/>
    <w:rsid w:val="00E631D7"/>
    <w:rsid w:val="00E73629"/>
    <w:rsid w:val="00E7403E"/>
    <w:rsid w:val="00E8017D"/>
    <w:rsid w:val="00E85F8C"/>
    <w:rsid w:val="00E861F2"/>
    <w:rsid w:val="00E933C8"/>
    <w:rsid w:val="00E9502C"/>
    <w:rsid w:val="00EA0114"/>
    <w:rsid w:val="00EA078D"/>
    <w:rsid w:val="00EA2AE3"/>
    <w:rsid w:val="00EA2B61"/>
    <w:rsid w:val="00EA3168"/>
    <w:rsid w:val="00EA7106"/>
    <w:rsid w:val="00EA7B31"/>
    <w:rsid w:val="00EB07EE"/>
    <w:rsid w:val="00EB32D1"/>
    <w:rsid w:val="00EC1104"/>
    <w:rsid w:val="00EC11A1"/>
    <w:rsid w:val="00EC1F63"/>
    <w:rsid w:val="00EC3BA9"/>
    <w:rsid w:val="00EC51B6"/>
    <w:rsid w:val="00ED47A1"/>
    <w:rsid w:val="00F0226C"/>
    <w:rsid w:val="00F13984"/>
    <w:rsid w:val="00F16B91"/>
    <w:rsid w:val="00F2445D"/>
    <w:rsid w:val="00F24A08"/>
    <w:rsid w:val="00F337A0"/>
    <w:rsid w:val="00F34EBC"/>
    <w:rsid w:val="00F42008"/>
    <w:rsid w:val="00F47AB4"/>
    <w:rsid w:val="00F57695"/>
    <w:rsid w:val="00F57E56"/>
    <w:rsid w:val="00F648E6"/>
    <w:rsid w:val="00F734DA"/>
    <w:rsid w:val="00F84E59"/>
    <w:rsid w:val="00F9765E"/>
    <w:rsid w:val="00FC19E4"/>
    <w:rsid w:val="00FC5761"/>
    <w:rsid w:val="00FD03BE"/>
    <w:rsid w:val="00FF7CD6"/>
    <w:rsid w:val="11281208"/>
    <w:rsid w:val="1D4AAA3E"/>
    <w:rsid w:val="1F0A381A"/>
    <w:rsid w:val="1F2B29E1"/>
    <w:rsid w:val="27AEBBB9"/>
    <w:rsid w:val="4663BF60"/>
    <w:rsid w:val="572B75D0"/>
    <w:rsid w:val="63C455BF"/>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603AA"/>
  <w15:docId w15:val="{EB583EA5-5D5A-4E77-AE9A-4B8DDDF7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AE"/>
    <w:rPr>
      <w:rFonts w:ascii="Segoe UI" w:hAnsi="Segoe UI" w:cs="Segoe UI"/>
      <w:sz w:val="18"/>
      <w:szCs w:val="18"/>
    </w:rPr>
  </w:style>
  <w:style w:type="paragraph" w:styleId="Revision">
    <w:name w:val="Revision"/>
    <w:hidden/>
    <w:uiPriority w:val="99"/>
    <w:semiHidden/>
    <w:rsid w:val="00D65F11"/>
    <w:pPr>
      <w:spacing w:after="0" w:line="240" w:lineRule="auto"/>
    </w:pPr>
  </w:style>
  <w:style w:type="paragraph" w:styleId="Header">
    <w:name w:val="header"/>
    <w:basedOn w:val="Normal"/>
    <w:link w:val="HeaderChar"/>
    <w:uiPriority w:val="99"/>
    <w:unhideWhenUsed/>
    <w:rsid w:val="000E2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7E2"/>
  </w:style>
  <w:style w:type="paragraph" w:styleId="Footer">
    <w:name w:val="footer"/>
    <w:basedOn w:val="Normal"/>
    <w:link w:val="FooterChar"/>
    <w:uiPriority w:val="99"/>
    <w:unhideWhenUsed/>
    <w:rsid w:val="000E2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7E2"/>
  </w:style>
  <w:style w:type="character" w:styleId="CommentReference">
    <w:name w:val="annotation reference"/>
    <w:basedOn w:val="DefaultParagraphFont"/>
    <w:uiPriority w:val="99"/>
    <w:semiHidden/>
    <w:unhideWhenUsed/>
    <w:rsid w:val="00325548"/>
    <w:rPr>
      <w:sz w:val="16"/>
      <w:szCs w:val="16"/>
    </w:rPr>
  </w:style>
  <w:style w:type="paragraph" w:styleId="CommentText">
    <w:name w:val="annotation text"/>
    <w:basedOn w:val="Normal"/>
    <w:link w:val="CommentTextChar"/>
    <w:uiPriority w:val="99"/>
    <w:unhideWhenUsed/>
    <w:rsid w:val="00325548"/>
    <w:pPr>
      <w:spacing w:line="240" w:lineRule="auto"/>
    </w:pPr>
    <w:rPr>
      <w:sz w:val="20"/>
      <w:szCs w:val="20"/>
    </w:rPr>
  </w:style>
  <w:style w:type="character" w:customStyle="1" w:styleId="CommentTextChar">
    <w:name w:val="Comment Text Char"/>
    <w:basedOn w:val="DefaultParagraphFont"/>
    <w:link w:val="CommentText"/>
    <w:uiPriority w:val="99"/>
    <w:rsid w:val="00325548"/>
    <w:rPr>
      <w:sz w:val="20"/>
      <w:szCs w:val="20"/>
    </w:rPr>
  </w:style>
  <w:style w:type="paragraph" w:styleId="CommentSubject">
    <w:name w:val="annotation subject"/>
    <w:basedOn w:val="CommentText"/>
    <w:next w:val="CommentText"/>
    <w:link w:val="CommentSubjectChar"/>
    <w:uiPriority w:val="99"/>
    <w:semiHidden/>
    <w:unhideWhenUsed/>
    <w:rsid w:val="00325548"/>
    <w:rPr>
      <w:b/>
      <w:bCs/>
    </w:rPr>
  </w:style>
  <w:style w:type="character" w:customStyle="1" w:styleId="CommentSubjectChar">
    <w:name w:val="Comment Subject Char"/>
    <w:basedOn w:val="CommentTextChar"/>
    <w:link w:val="CommentSubject"/>
    <w:uiPriority w:val="99"/>
    <w:semiHidden/>
    <w:rsid w:val="003255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9069">
      <w:bodyDiv w:val="1"/>
      <w:marLeft w:val="0"/>
      <w:marRight w:val="0"/>
      <w:marTop w:val="0"/>
      <w:marBottom w:val="0"/>
      <w:divBdr>
        <w:top w:val="none" w:sz="0" w:space="0" w:color="auto"/>
        <w:left w:val="none" w:sz="0" w:space="0" w:color="auto"/>
        <w:bottom w:val="none" w:sz="0" w:space="0" w:color="auto"/>
        <w:right w:val="none" w:sz="0" w:space="0" w:color="auto"/>
      </w:divBdr>
    </w:div>
    <w:div w:id="123499859">
      <w:bodyDiv w:val="1"/>
      <w:marLeft w:val="0"/>
      <w:marRight w:val="0"/>
      <w:marTop w:val="0"/>
      <w:marBottom w:val="0"/>
      <w:divBdr>
        <w:top w:val="none" w:sz="0" w:space="0" w:color="auto"/>
        <w:left w:val="none" w:sz="0" w:space="0" w:color="auto"/>
        <w:bottom w:val="none" w:sz="0" w:space="0" w:color="auto"/>
        <w:right w:val="none" w:sz="0" w:space="0" w:color="auto"/>
      </w:divBdr>
    </w:div>
    <w:div w:id="587352197">
      <w:bodyDiv w:val="1"/>
      <w:marLeft w:val="0"/>
      <w:marRight w:val="0"/>
      <w:marTop w:val="0"/>
      <w:marBottom w:val="0"/>
      <w:divBdr>
        <w:top w:val="none" w:sz="0" w:space="0" w:color="auto"/>
        <w:left w:val="none" w:sz="0" w:space="0" w:color="auto"/>
        <w:bottom w:val="none" w:sz="0" w:space="0" w:color="auto"/>
        <w:right w:val="none" w:sz="0" w:space="0" w:color="auto"/>
      </w:divBdr>
    </w:div>
    <w:div w:id="780761456">
      <w:bodyDiv w:val="1"/>
      <w:marLeft w:val="0"/>
      <w:marRight w:val="0"/>
      <w:marTop w:val="0"/>
      <w:marBottom w:val="0"/>
      <w:divBdr>
        <w:top w:val="none" w:sz="0" w:space="0" w:color="auto"/>
        <w:left w:val="none" w:sz="0" w:space="0" w:color="auto"/>
        <w:bottom w:val="none" w:sz="0" w:space="0" w:color="auto"/>
        <w:right w:val="none" w:sz="0" w:space="0" w:color="auto"/>
      </w:divBdr>
    </w:div>
    <w:div w:id="933175004">
      <w:bodyDiv w:val="1"/>
      <w:marLeft w:val="0"/>
      <w:marRight w:val="0"/>
      <w:marTop w:val="0"/>
      <w:marBottom w:val="0"/>
      <w:divBdr>
        <w:top w:val="none" w:sz="0" w:space="0" w:color="auto"/>
        <w:left w:val="none" w:sz="0" w:space="0" w:color="auto"/>
        <w:bottom w:val="none" w:sz="0" w:space="0" w:color="auto"/>
        <w:right w:val="none" w:sz="0" w:space="0" w:color="auto"/>
      </w:divBdr>
    </w:div>
    <w:div w:id="16459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63FCA1114C624BA04A5AF2F79D6A98" ma:contentTypeVersion="12" ma:contentTypeDescription="Crear nuevo documento." ma:contentTypeScope="" ma:versionID="e9c6c42ff492ddcc4149438ef67142dc">
  <xsd:schema xmlns:xsd="http://www.w3.org/2001/XMLSchema" xmlns:xs="http://www.w3.org/2001/XMLSchema" xmlns:p="http://schemas.microsoft.com/office/2006/metadata/properties" xmlns:ns2="51438a49-3f1c-463a-9072-433044740b73" xmlns:ns3="d542ad4c-0ca0-40e7-9007-5b7de119b3e9" targetNamespace="http://schemas.microsoft.com/office/2006/metadata/properties" ma:root="true" ma:fieldsID="b74a6a078dcf00ce7659cf9dbf877077" ns2:_="" ns3:_="">
    <xsd:import namespace="51438a49-3f1c-463a-9072-433044740b73"/>
    <xsd:import namespace="d542ad4c-0ca0-40e7-9007-5b7de11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38a49-3f1c-463a-9072-43304474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2ad4c-0ca0-40e7-9007-5b7de119b3e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AF8B-016A-476C-88BD-9E6F037835CA}">
  <ds:schemaRefs>
    <ds:schemaRef ds:uri="http://schemas.microsoft.com/sharepoint/v3/contenttype/forms"/>
  </ds:schemaRefs>
</ds:datastoreItem>
</file>

<file path=customXml/itemProps2.xml><?xml version="1.0" encoding="utf-8"?>
<ds:datastoreItem xmlns:ds="http://schemas.openxmlformats.org/officeDocument/2006/customXml" ds:itemID="{57904DDB-325B-45E7-B03D-7877DC0DA117}">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d542ad4c-0ca0-40e7-9007-5b7de119b3e9"/>
    <ds:schemaRef ds:uri="http://www.w3.org/XML/1998/namespace"/>
    <ds:schemaRef ds:uri="51438a49-3f1c-463a-9072-433044740b7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1617006-3EBC-4226-8701-7322B540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38a49-3f1c-463a-9072-433044740b73"/>
    <ds:schemaRef ds:uri="d542ad4c-0ca0-40e7-9007-5b7de119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43069-0695-416B-943B-D28DF89B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74CF8D57</Template>
  <TotalTime>0</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Loh Chee Heong</dc:creator>
  <cp:lastModifiedBy>Tatjana Miškova</cp:lastModifiedBy>
  <cp:revision>2</cp:revision>
  <dcterms:created xsi:type="dcterms:W3CDTF">2020-06-05T12:38:00Z</dcterms:created>
  <dcterms:modified xsi:type="dcterms:W3CDTF">2020-06-05T12:38:00Z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Terence_TAN@mfa.gov.sg</vt:lpwstr>
  </property>
  <property fmtid="{D5CDD505-2E9C-101B-9397-08002B2CF9AE}" pid="5" name="MSIP_Label_3f9331f7-95a2-472a-92bc-d73219eb516b_SetDate">
    <vt:lpwstr>2020-03-16T20:12:19.5090371Z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878c0752-30de-4df4-9f23-5e6e46aac3ff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Terence_TAN@mfa.gov.sg</vt:lpwstr>
  </property>
  <property fmtid="{D5CDD505-2E9C-101B-9397-08002B2CF9AE}" pid="13" name="MSIP_Label_4f288355-fb4c-44cd-b9ca-40cfc2aee5f8_SetDate">
    <vt:lpwstr>2020-03-16T20:12:19.5090371Z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878c0752-30de-4df4-9f23-5e6e46aac3ff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0x0101000063FCA1114C624BA04A5AF2F79D6A98</vt:lpwstr>
  </property>
</Properties>
</file>