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F3C9" w14:textId="6669CDA1" w:rsidR="00DF3178" w:rsidRPr="0071181C" w:rsidRDefault="009920FD" w:rsidP="00463657">
      <w:pPr>
        <w:tabs>
          <w:tab w:val="left" w:pos="581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1181C">
        <w:rPr>
          <w:rFonts w:ascii="Arial" w:eastAsia="Times New Roman" w:hAnsi="Arial" w:cs="Arial"/>
          <w:b/>
          <w:bCs/>
          <w:sz w:val="24"/>
          <w:szCs w:val="24"/>
        </w:rPr>
        <w:t>Prioritete Slovenije</w:t>
      </w:r>
      <w:r w:rsidR="00463657" w:rsidRPr="0071181C">
        <w:rPr>
          <w:rFonts w:ascii="Arial" w:eastAsia="Times New Roman" w:hAnsi="Arial" w:cs="Arial"/>
          <w:b/>
          <w:bCs/>
          <w:sz w:val="24"/>
          <w:szCs w:val="24"/>
        </w:rPr>
        <w:t xml:space="preserve"> za 77. zasedanje Generalne skupščine</w:t>
      </w:r>
      <w:r w:rsidRPr="0071181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F3178" w:rsidRPr="0071181C">
        <w:rPr>
          <w:rFonts w:ascii="Arial" w:eastAsia="Times New Roman" w:hAnsi="Arial" w:cs="Arial"/>
          <w:b/>
          <w:bCs/>
          <w:sz w:val="24"/>
          <w:szCs w:val="24"/>
        </w:rPr>
        <w:t>OZN</w:t>
      </w:r>
    </w:p>
    <w:p w14:paraId="7C5DB7D9" w14:textId="77777777" w:rsidR="00356FF6" w:rsidRPr="0071181C" w:rsidRDefault="00356FF6" w:rsidP="00463657">
      <w:pPr>
        <w:tabs>
          <w:tab w:val="left" w:pos="581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74733C" w14:textId="5D92F9EE" w:rsidR="009920FD" w:rsidRDefault="009920FD" w:rsidP="009920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1181C">
        <w:rPr>
          <w:rFonts w:ascii="Arial" w:hAnsi="Arial" w:cs="Arial"/>
          <w:sz w:val="24"/>
          <w:szCs w:val="24"/>
        </w:rPr>
        <w:t>Slovenija si bo v času 77. zasedanja Generalne skupščine OZN prizadevala za:</w:t>
      </w:r>
    </w:p>
    <w:p w14:paraId="6A8B0403" w14:textId="77777777" w:rsidR="0071181C" w:rsidRPr="0071181C" w:rsidRDefault="0071181C" w:rsidP="00992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759186" w14:textId="7225DE26" w:rsidR="009920FD" w:rsidRDefault="009920FD" w:rsidP="009920F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71181C">
        <w:rPr>
          <w:rFonts w:ascii="Arial" w:hAnsi="Arial" w:cs="Arial"/>
          <w:sz w:val="24"/>
          <w:szCs w:val="24"/>
          <w:u w:val="single"/>
        </w:rPr>
        <w:t xml:space="preserve">učinkovito večstransko sodelovanje in učinkovitost delovanja OZN v novih globalnih razmerah; </w:t>
      </w:r>
    </w:p>
    <w:p w14:paraId="31C849B2" w14:textId="77777777" w:rsidR="0071181C" w:rsidRPr="0071181C" w:rsidRDefault="0071181C" w:rsidP="0071181C">
      <w:pPr>
        <w:pStyle w:val="NoSpacing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14:paraId="025C9B86" w14:textId="6BC00F19" w:rsidR="009920FD" w:rsidRDefault="009920FD" w:rsidP="009920F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1181C">
        <w:rPr>
          <w:rFonts w:ascii="Arial" w:hAnsi="Arial" w:cs="Arial"/>
          <w:sz w:val="24"/>
          <w:szCs w:val="24"/>
          <w:u w:val="single"/>
        </w:rPr>
        <w:t>mednarodna mir in varnost</w:t>
      </w:r>
      <w:r w:rsidRPr="0071181C">
        <w:rPr>
          <w:rFonts w:ascii="Arial" w:hAnsi="Arial" w:cs="Arial"/>
          <w:sz w:val="24"/>
          <w:szCs w:val="24"/>
        </w:rPr>
        <w:t xml:space="preserve"> (krepitev multilateralnih instrumentov s področja razoroževanja, </w:t>
      </w:r>
      <w:proofErr w:type="spellStart"/>
      <w:r w:rsidRPr="0071181C">
        <w:rPr>
          <w:rFonts w:ascii="Arial" w:hAnsi="Arial" w:cs="Arial"/>
          <w:sz w:val="24"/>
          <w:szCs w:val="24"/>
        </w:rPr>
        <w:t>neproliferacije</w:t>
      </w:r>
      <w:proofErr w:type="spellEnd"/>
      <w:r w:rsidRPr="0071181C">
        <w:rPr>
          <w:rFonts w:ascii="Arial" w:hAnsi="Arial" w:cs="Arial"/>
          <w:sz w:val="24"/>
          <w:szCs w:val="24"/>
        </w:rPr>
        <w:t xml:space="preserve"> in nadzora nad oborožitvijo, nadaljnja podpora mednarodnim mirovnim operacijam za zagotavljanje miru in varnosti v svetu, ohranjanje kibernetske varnosti, podpora agendi ženske, mir in varnost ter zavzemanje za pravice otrok v oboroženih spopadih);</w:t>
      </w:r>
    </w:p>
    <w:p w14:paraId="42101F54" w14:textId="77777777" w:rsidR="0071181C" w:rsidRPr="0071181C" w:rsidRDefault="0071181C" w:rsidP="0071181C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35C70EFD" w14:textId="7F8EAD0F" w:rsidR="009920FD" w:rsidRDefault="009920FD" w:rsidP="009920F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1181C">
        <w:rPr>
          <w:rFonts w:ascii="Arial" w:hAnsi="Arial" w:cs="Arial"/>
          <w:sz w:val="24"/>
          <w:szCs w:val="24"/>
          <w:u w:val="single"/>
        </w:rPr>
        <w:t>spoštovanje in progresivni razvoj mednarodnega prava</w:t>
      </w:r>
      <w:r w:rsidRPr="0071181C">
        <w:rPr>
          <w:rFonts w:ascii="Arial" w:hAnsi="Arial" w:cs="Arial"/>
          <w:sz w:val="24"/>
          <w:szCs w:val="24"/>
        </w:rPr>
        <w:t xml:space="preserve"> (vključno z udejanjanjem vladavine prava na nacionalni in mednarodni ravni, implementacijo in promocijo mednarodnega humanitarnega prava ter bojem proti nekaznovanosti za najhujše kršitve mednarodnega prava);</w:t>
      </w:r>
    </w:p>
    <w:p w14:paraId="1F920699" w14:textId="77777777" w:rsidR="0071181C" w:rsidRPr="0071181C" w:rsidRDefault="0071181C" w:rsidP="0071181C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3096D94E" w14:textId="4013CFA8" w:rsidR="009920FD" w:rsidRDefault="009920FD" w:rsidP="009920F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1181C">
        <w:rPr>
          <w:rFonts w:ascii="Arial" w:hAnsi="Arial" w:cs="Arial"/>
          <w:sz w:val="24"/>
          <w:szCs w:val="24"/>
          <w:u w:val="single"/>
        </w:rPr>
        <w:t>razvoj novih tehnologij</w:t>
      </w:r>
      <w:r w:rsidRPr="0071181C">
        <w:rPr>
          <w:rFonts w:ascii="Arial" w:hAnsi="Arial" w:cs="Arial"/>
          <w:sz w:val="24"/>
          <w:szCs w:val="24"/>
        </w:rPr>
        <w:t xml:space="preserve"> (s poudarkom na digitalni agendi in zaupanja vredni umetni inteligenci, vključno s spoštovanjem pravno-etičnega okvira razvoja novih tehnologij ter zmanjševanjem digitalnega razkoraka);</w:t>
      </w:r>
    </w:p>
    <w:p w14:paraId="53124316" w14:textId="77777777" w:rsidR="0071181C" w:rsidRPr="0071181C" w:rsidRDefault="0071181C" w:rsidP="0071181C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261B4434" w14:textId="7EA481C6" w:rsidR="009920FD" w:rsidRDefault="009920FD" w:rsidP="009920F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1181C">
        <w:rPr>
          <w:rFonts w:ascii="Arial" w:hAnsi="Arial" w:cs="Arial"/>
          <w:sz w:val="24"/>
          <w:szCs w:val="24"/>
          <w:u w:val="single"/>
        </w:rPr>
        <w:t>spoštovanje človekovih pravic</w:t>
      </w:r>
      <w:r w:rsidRPr="0071181C">
        <w:rPr>
          <w:rFonts w:ascii="Arial" w:hAnsi="Arial" w:cs="Arial"/>
          <w:sz w:val="24"/>
          <w:szCs w:val="24"/>
        </w:rPr>
        <w:t xml:space="preserve"> (s poudarkom na enakosti spolov, zaščiti ranljivih skupin in nediskriminaciji (otroci in starejši) ter promociji človekove pravice do zdravega življenjskega okolja in pravic starejših);</w:t>
      </w:r>
    </w:p>
    <w:p w14:paraId="08138085" w14:textId="77777777" w:rsidR="0071181C" w:rsidRPr="0071181C" w:rsidRDefault="0071181C" w:rsidP="0071181C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7F144193" w14:textId="77777777" w:rsidR="009920FD" w:rsidRPr="0071181C" w:rsidRDefault="009920FD" w:rsidP="009920F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1181C">
        <w:rPr>
          <w:rFonts w:ascii="Arial" w:hAnsi="Arial" w:cs="Arial"/>
          <w:sz w:val="24"/>
          <w:szCs w:val="24"/>
          <w:u w:val="single"/>
        </w:rPr>
        <w:t>zeleno okrevanje in trajnostni razvoj</w:t>
      </w:r>
      <w:r w:rsidRPr="0071181C">
        <w:rPr>
          <w:rFonts w:ascii="Arial" w:hAnsi="Arial" w:cs="Arial"/>
          <w:sz w:val="24"/>
          <w:szCs w:val="24"/>
        </w:rPr>
        <w:t xml:space="preserve"> (vključno z bojem proti podnebnim spremembam in degradaciji okolja, trajnostno rabo in upravljanjem vodnih virov, prehransko varnostjo in ohranjanjem biotske raznovrstnosti).</w:t>
      </w:r>
    </w:p>
    <w:p w14:paraId="4F2E41BF" w14:textId="656F7218" w:rsidR="00463657" w:rsidRPr="0071181C" w:rsidRDefault="00463657" w:rsidP="0046365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BD89A85" w14:textId="1B751AB6" w:rsidR="009920FD" w:rsidRPr="0071181C" w:rsidRDefault="009920FD" w:rsidP="009920F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1181C">
        <w:rPr>
          <w:rFonts w:ascii="Arial" w:eastAsia="Times New Roman" w:hAnsi="Arial" w:cs="Arial"/>
          <w:bCs/>
          <w:sz w:val="24"/>
          <w:szCs w:val="24"/>
        </w:rPr>
        <w:t>***</w:t>
      </w:r>
    </w:p>
    <w:p w14:paraId="56451F07" w14:textId="77777777" w:rsidR="009920FD" w:rsidRPr="0071181C" w:rsidRDefault="009920FD" w:rsidP="009920F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C9D21EA" w14:textId="77777777" w:rsidR="00463657" w:rsidRPr="0071181C" w:rsidRDefault="00463657" w:rsidP="004636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1181C">
        <w:rPr>
          <w:rFonts w:ascii="Arial" w:eastAsia="Calibri" w:hAnsi="Arial" w:cs="Arial"/>
          <w:sz w:val="24"/>
          <w:szCs w:val="24"/>
        </w:rPr>
        <w:t xml:space="preserve">Slovenija se tradicionalno zavzema za krepitev učinkovitega in na pravilih temelječega </w:t>
      </w:r>
      <w:proofErr w:type="spellStart"/>
      <w:r w:rsidRPr="0071181C">
        <w:rPr>
          <w:rFonts w:ascii="Arial" w:eastAsia="Calibri" w:hAnsi="Arial" w:cs="Arial"/>
          <w:sz w:val="24"/>
          <w:szCs w:val="24"/>
        </w:rPr>
        <w:t>multilateralizma</w:t>
      </w:r>
      <w:proofErr w:type="spellEnd"/>
      <w:r w:rsidRPr="0071181C">
        <w:rPr>
          <w:rFonts w:ascii="Arial" w:eastAsia="Calibri" w:hAnsi="Arial" w:cs="Arial"/>
          <w:sz w:val="24"/>
          <w:szCs w:val="24"/>
        </w:rPr>
        <w:t xml:space="preserve"> z osrednjo vlogo OZN, ki temelji na neločljivi povezanosti in medsebojnem dopolnjevanju miru in varnosti, razvoja in človekovih pravic ob spoštovanju mednarodnega prava ter ciljev in načel Ustanovne listine OZN. </w:t>
      </w:r>
    </w:p>
    <w:p w14:paraId="732AEC91" w14:textId="77777777" w:rsidR="00463657" w:rsidRPr="0071181C" w:rsidRDefault="00463657" w:rsidP="004636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C2595B" w14:textId="412060E7" w:rsidR="00463657" w:rsidRPr="0071181C" w:rsidRDefault="00CC115E" w:rsidP="004636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181C">
        <w:rPr>
          <w:rFonts w:ascii="Arial" w:eastAsia="Times New Roman" w:hAnsi="Arial" w:cs="Arial"/>
          <w:sz w:val="24"/>
          <w:szCs w:val="24"/>
        </w:rPr>
        <w:t>Aktualna dogajanja in globalni procesi predstavljajo velik izziv za multilateralno delovanje</w:t>
      </w:r>
      <w:r w:rsidR="00463657" w:rsidRPr="0071181C">
        <w:rPr>
          <w:rFonts w:ascii="Arial" w:eastAsia="Times New Roman" w:hAnsi="Arial" w:cs="Arial"/>
          <w:sz w:val="24"/>
          <w:szCs w:val="24"/>
        </w:rPr>
        <w:t xml:space="preserve">, zlasti pri ohranjanju mednarodnih miru in varnosti. Slovenija želi pozitivno prispevati k mednarodnima miru in varnosti tudi skozi svojo kandidaturo za nestalni sedež v Varnostnem svetu. </w:t>
      </w:r>
    </w:p>
    <w:p w14:paraId="4AEADA70" w14:textId="77777777" w:rsidR="00463657" w:rsidRPr="0071181C" w:rsidRDefault="00463657" w:rsidP="004636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909580" w14:textId="0A25C126" w:rsidR="00B37BF3" w:rsidRPr="0071181C" w:rsidRDefault="00463657" w:rsidP="0071181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1181C">
        <w:rPr>
          <w:rFonts w:ascii="Arial" w:eastAsia="Times New Roman" w:hAnsi="Arial" w:cs="Arial"/>
          <w:bCs/>
          <w:sz w:val="24"/>
          <w:szCs w:val="24"/>
        </w:rPr>
        <w:t xml:space="preserve">Slovenija si bo tudi v času 77. zasedanja </w:t>
      </w:r>
      <w:r w:rsidR="002C3F51" w:rsidRPr="0071181C">
        <w:rPr>
          <w:rFonts w:ascii="Arial" w:eastAsia="Times New Roman" w:hAnsi="Arial" w:cs="Arial"/>
          <w:bCs/>
          <w:sz w:val="24"/>
          <w:szCs w:val="24"/>
        </w:rPr>
        <w:t xml:space="preserve">prizadevala </w:t>
      </w:r>
      <w:r w:rsidRPr="0071181C">
        <w:rPr>
          <w:rFonts w:ascii="Arial" w:eastAsia="Times New Roman" w:hAnsi="Arial" w:cs="Arial"/>
          <w:bCs/>
          <w:sz w:val="24"/>
          <w:szCs w:val="24"/>
        </w:rPr>
        <w:t>za uveljavljanje prioritet EU in operacionalizacijo smern</w:t>
      </w:r>
      <w:bookmarkStart w:id="0" w:name="_GoBack"/>
      <w:bookmarkEnd w:id="0"/>
      <w:r w:rsidRPr="0071181C">
        <w:rPr>
          <w:rFonts w:ascii="Arial" w:eastAsia="Times New Roman" w:hAnsi="Arial" w:cs="Arial"/>
          <w:bCs/>
          <w:sz w:val="24"/>
          <w:szCs w:val="24"/>
        </w:rPr>
        <w:t xml:space="preserve">ic iz </w:t>
      </w:r>
      <w:r w:rsidRPr="0071181C">
        <w:rPr>
          <w:rFonts w:ascii="Arial" w:eastAsia="Times New Roman" w:hAnsi="Arial" w:cs="Arial"/>
          <w:bCs/>
          <w:i/>
          <w:sz w:val="24"/>
          <w:szCs w:val="24"/>
        </w:rPr>
        <w:t xml:space="preserve">Skupnega sporočila Evropskemu parlamentu in Svetu o krepitvi prispevka EU k </w:t>
      </w:r>
      <w:proofErr w:type="spellStart"/>
      <w:r w:rsidRPr="0071181C">
        <w:rPr>
          <w:rFonts w:ascii="Arial" w:eastAsia="Times New Roman" w:hAnsi="Arial" w:cs="Arial"/>
          <w:bCs/>
          <w:i/>
          <w:sz w:val="24"/>
          <w:szCs w:val="24"/>
        </w:rPr>
        <w:t>multilateralizmu</w:t>
      </w:r>
      <w:proofErr w:type="spellEnd"/>
      <w:r w:rsidRPr="0071181C">
        <w:rPr>
          <w:rFonts w:ascii="Arial" w:eastAsia="Times New Roman" w:hAnsi="Arial" w:cs="Arial"/>
          <w:bCs/>
          <w:i/>
          <w:sz w:val="24"/>
          <w:szCs w:val="24"/>
        </w:rPr>
        <w:t>, ki temelji na pravilih</w:t>
      </w:r>
      <w:r w:rsidRPr="0071181C">
        <w:rPr>
          <w:rFonts w:ascii="Arial" w:eastAsia="Times New Roman" w:hAnsi="Arial" w:cs="Arial"/>
          <w:bCs/>
          <w:sz w:val="24"/>
          <w:szCs w:val="24"/>
        </w:rPr>
        <w:t>. Pri tem bo sodelovala in se usklajevala z ostalimi državami članicami EU ter drugimi podobno mislečimi partnericami in zaveznicami</w:t>
      </w:r>
      <w:r w:rsidR="00450843" w:rsidRPr="0071181C">
        <w:rPr>
          <w:rFonts w:ascii="Arial" w:eastAsia="Times New Roman" w:hAnsi="Arial" w:cs="Arial"/>
          <w:bCs/>
          <w:sz w:val="24"/>
          <w:szCs w:val="24"/>
        </w:rPr>
        <w:t xml:space="preserve"> v skladu s sklepi Sveta o prednostnih nalogah EU v okviru Združenih narodov med 77. zasedanjem Generalne skupščine Združenih narodov</w:t>
      </w:r>
      <w:r w:rsidR="00016298" w:rsidRPr="0071181C">
        <w:rPr>
          <w:rFonts w:ascii="Arial" w:eastAsia="Times New Roman" w:hAnsi="Arial" w:cs="Arial"/>
          <w:bCs/>
          <w:sz w:val="24"/>
          <w:szCs w:val="24"/>
        </w:rPr>
        <w:t xml:space="preserve"> z 18. julija 2022.</w:t>
      </w:r>
    </w:p>
    <w:sectPr w:rsidR="00B37BF3" w:rsidRPr="0071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C46"/>
    <w:multiLevelType w:val="hybridMultilevel"/>
    <w:tmpl w:val="86BEBA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4715"/>
    <w:multiLevelType w:val="multilevel"/>
    <w:tmpl w:val="5C0E0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923174"/>
    <w:multiLevelType w:val="hybridMultilevel"/>
    <w:tmpl w:val="F88A52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5608"/>
    <w:multiLevelType w:val="hybridMultilevel"/>
    <w:tmpl w:val="636A5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36F51"/>
    <w:multiLevelType w:val="hybridMultilevel"/>
    <w:tmpl w:val="6BEA58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45AE"/>
    <w:multiLevelType w:val="hybridMultilevel"/>
    <w:tmpl w:val="B9EC45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F3F36"/>
    <w:multiLevelType w:val="hybridMultilevel"/>
    <w:tmpl w:val="B8D452F6"/>
    <w:lvl w:ilvl="0" w:tplc="927071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A2C26"/>
    <w:multiLevelType w:val="hybridMultilevel"/>
    <w:tmpl w:val="C5BC49BC"/>
    <w:lvl w:ilvl="0" w:tplc="29B8CE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9A7943"/>
    <w:multiLevelType w:val="hybridMultilevel"/>
    <w:tmpl w:val="A8AC3D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7"/>
    <w:rsid w:val="00016298"/>
    <w:rsid w:val="0008219A"/>
    <w:rsid w:val="000D2E30"/>
    <w:rsid w:val="00125200"/>
    <w:rsid w:val="00164DC9"/>
    <w:rsid w:val="001C0052"/>
    <w:rsid w:val="00225902"/>
    <w:rsid w:val="002406BA"/>
    <w:rsid w:val="002935D6"/>
    <w:rsid w:val="002C3F51"/>
    <w:rsid w:val="002C5182"/>
    <w:rsid w:val="002F3B31"/>
    <w:rsid w:val="00356FF6"/>
    <w:rsid w:val="0041111F"/>
    <w:rsid w:val="00450843"/>
    <w:rsid w:val="00463657"/>
    <w:rsid w:val="005B66F3"/>
    <w:rsid w:val="005C2B80"/>
    <w:rsid w:val="00641566"/>
    <w:rsid w:val="0071181C"/>
    <w:rsid w:val="007F402D"/>
    <w:rsid w:val="009920FD"/>
    <w:rsid w:val="009F215C"/>
    <w:rsid w:val="00A06AB8"/>
    <w:rsid w:val="00A1561A"/>
    <w:rsid w:val="00B37BF3"/>
    <w:rsid w:val="00CC115E"/>
    <w:rsid w:val="00DD277C"/>
    <w:rsid w:val="00DF3178"/>
    <w:rsid w:val="00E73449"/>
    <w:rsid w:val="00EB3E44"/>
    <w:rsid w:val="00E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8037"/>
  <w15:chartTrackingRefBased/>
  <w15:docId w15:val="{C6892729-BD0A-413B-AB73-3102DA9B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1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77CB-D61F-4346-A60F-FD316DF9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Lorger</dc:creator>
  <cp:keywords/>
  <dc:description/>
  <cp:lastModifiedBy>Jana Lorger</cp:lastModifiedBy>
  <cp:revision>2</cp:revision>
  <cp:lastPrinted>2022-08-03T11:49:00Z</cp:lastPrinted>
  <dcterms:created xsi:type="dcterms:W3CDTF">2022-09-12T14:45:00Z</dcterms:created>
  <dcterms:modified xsi:type="dcterms:W3CDTF">2022-09-12T14:45:00Z</dcterms:modified>
</cp:coreProperties>
</file>