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67053" w14:textId="77777777" w:rsidR="00EC6BD0" w:rsidRDefault="00D062AB" w:rsidP="00CF0852">
      <w:pPr>
        <w:tabs>
          <w:tab w:val="left" w:pos="3315"/>
          <w:tab w:val="left" w:pos="7690"/>
        </w:tabs>
        <w:ind w:left="390"/>
        <w:rPr>
          <w:rFonts w:ascii="Times New Roman"/>
          <w:sz w:val="15"/>
          <w:lang w:val="sl-SI"/>
        </w:rPr>
      </w:pPr>
      <w:bookmarkStart w:id="0" w:name="_GoBack"/>
      <w:bookmarkEnd w:id="0"/>
      <w:r w:rsidRPr="00620751">
        <w:rPr>
          <w:rFonts w:ascii="Times New Roman"/>
          <w:position w:val="3"/>
          <w:sz w:val="20"/>
          <w:lang w:val="sl-SI"/>
        </w:rPr>
        <w:tab/>
      </w:r>
      <w:r w:rsidRPr="00620751">
        <w:rPr>
          <w:rFonts w:ascii="Times New Roman"/>
          <w:spacing w:val="104"/>
          <w:position w:val="2"/>
          <w:sz w:val="20"/>
          <w:lang w:val="sl-SI"/>
        </w:rPr>
        <w:t xml:space="preserve"> </w:t>
      </w:r>
      <w:r w:rsidRPr="00620751">
        <w:rPr>
          <w:rFonts w:ascii="Times New Roman"/>
          <w:i/>
          <w:noProof/>
          <w:sz w:val="15"/>
          <w:lang w:val="sl-SI" w:eastAsia="sl-SI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65D2A4" wp14:editId="134EAAFB">
                <wp:simplePos x="0" y="0"/>
                <wp:positionH relativeFrom="page">
                  <wp:posOffset>667512</wp:posOffset>
                </wp:positionH>
                <wp:positionV relativeFrom="paragraph">
                  <wp:posOffset>655319</wp:posOffset>
                </wp:positionV>
                <wp:extent cx="622554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5540" h="18415">
                              <a:moveTo>
                                <a:pt x="6225539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6225539" y="0"/>
                              </a:lnTo>
                              <a:lnTo>
                                <a:pt x="6225539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6B50C5" id="Graphic 10" o:spid="_x0000_s1026" style="position:absolute;margin-left:52.55pt;margin-top:51.6pt;width:490.2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55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" path="m6225539,18287l,18287,,,6225539,r,18287xe" fillcolor="black" stroked="f">
                <v:path arrowok="t"/>
                <w10:wrap type="topAndBottom" anchorx="page"/>
              </v:shape>
            </w:pict>
          </mc:Fallback>
        </mc:AlternateContent>
      </w:r>
      <w:r w:rsidR="00EC6BD0" w:rsidRPr="00620751">
        <w:rPr>
          <w:rFonts w:ascii="Times New Roman"/>
          <w:sz w:val="15"/>
          <w:lang w:val="sl-SI"/>
        </w:rPr>
        <w:t xml:space="preserve"> </w:t>
      </w:r>
    </w:p>
    <w:p w14:paraId="3351A4D8" w14:textId="5C912A38" w:rsidR="009F7E9F" w:rsidRPr="00A75D33" w:rsidRDefault="005874A6" w:rsidP="00AE6F4A">
      <w:pPr>
        <w:pStyle w:val="Title"/>
        <w:ind w:left="0"/>
        <w:jc w:val="left"/>
        <w:rPr>
          <w:color w:val="17365D" w:themeColor="text2" w:themeShade="BF"/>
          <w:lang w:val="sl-SI"/>
        </w:rPr>
      </w:pPr>
      <w:r>
        <w:rPr>
          <w:color w:val="17365D" w:themeColor="text2" w:themeShade="BF"/>
          <w:spacing w:val="-6"/>
          <w:lang w:val="sl-SI"/>
        </w:rPr>
        <w:t>N</w:t>
      </w:r>
      <w:r w:rsidR="00F060A6" w:rsidRPr="00A75D33">
        <w:rPr>
          <w:color w:val="17365D" w:themeColor="text2" w:themeShade="BF"/>
          <w:spacing w:val="-6"/>
          <w:lang w:val="sl-SI"/>
        </w:rPr>
        <w:t>ACIONALNI POSVET ZA MAKROREGIONALNE STRATEGIJE EU</w:t>
      </w:r>
    </w:p>
    <w:p w14:paraId="5E2DB8D3" w14:textId="77777777" w:rsidR="009F7E9F" w:rsidRPr="00A75D33" w:rsidRDefault="009F7E9F" w:rsidP="00F060A6">
      <w:pPr>
        <w:rPr>
          <w:i/>
          <w:color w:val="17365D" w:themeColor="text2" w:themeShade="BF"/>
          <w:lang w:val="sl-SI"/>
        </w:rPr>
      </w:pPr>
    </w:p>
    <w:p w14:paraId="1B186600" w14:textId="77777777" w:rsidR="0054693E" w:rsidRPr="00A75D33" w:rsidRDefault="0054693E" w:rsidP="0054693E">
      <w:pPr>
        <w:pStyle w:val="Heading1"/>
        <w:spacing w:before="0" w:line="293" w:lineRule="exact"/>
        <w:ind w:left="0"/>
        <w:rPr>
          <w:i/>
          <w:color w:val="17365D" w:themeColor="text2" w:themeShade="BF"/>
          <w:spacing w:val="-20"/>
          <w:sz w:val="28"/>
          <w:szCs w:val="28"/>
          <w:lang w:val="sl-SI"/>
        </w:rPr>
      </w:pPr>
      <w:r w:rsidRPr="00A75D33">
        <w:rPr>
          <w:i/>
          <w:color w:val="17365D" w:themeColor="text2" w:themeShade="BF"/>
          <w:spacing w:val="-20"/>
          <w:sz w:val="28"/>
          <w:szCs w:val="28"/>
          <w:lang w:val="sl-SI"/>
        </w:rPr>
        <w:t xml:space="preserve">                                                                                              5. marec 2025</w:t>
      </w:r>
    </w:p>
    <w:p w14:paraId="120DBE55" w14:textId="77777777" w:rsidR="0054693E" w:rsidRPr="00A75D33" w:rsidRDefault="0054693E" w:rsidP="0054693E">
      <w:pPr>
        <w:pStyle w:val="Heading1"/>
        <w:spacing w:before="0" w:line="293" w:lineRule="exact"/>
        <w:ind w:left="2305"/>
        <w:jc w:val="center"/>
        <w:rPr>
          <w:color w:val="17365D" w:themeColor="text2" w:themeShade="BF"/>
          <w:lang w:val="sl-SI"/>
        </w:rPr>
      </w:pPr>
    </w:p>
    <w:p w14:paraId="344B7C6D" w14:textId="77777777" w:rsidR="0054693E" w:rsidRDefault="0054693E" w:rsidP="0054693E">
      <w:pPr>
        <w:rPr>
          <w:i/>
          <w:color w:val="001F60"/>
          <w:spacing w:val="-2"/>
          <w:lang w:val="sl-SI"/>
        </w:rPr>
      </w:pPr>
      <w:r>
        <w:rPr>
          <w:i/>
          <w:color w:val="001F60"/>
          <w:spacing w:val="-2"/>
          <w:lang w:val="sl-SI"/>
        </w:rPr>
        <w:t xml:space="preserve">                                                </w:t>
      </w:r>
      <w:r w:rsidRPr="00620751">
        <w:rPr>
          <w:i/>
          <w:color w:val="001F60"/>
          <w:spacing w:val="-2"/>
          <w:lang w:val="sl-SI"/>
        </w:rPr>
        <w:t>Kongresni center Brdo, dvorana Splendens, Predoslje 39, 4000 Kranj</w:t>
      </w:r>
    </w:p>
    <w:p w14:paraId="53EAA501" w14:textId="77777777" w:rsidR="00834F15" w:rsidRDefault="0054693E" w:rsidP="00834F15">
      <w:pPr>
        <w:spacing w:before="244"/>
        <w:ind w:left="2307"/>
        <w:rPr>
          <w:color w:val="001F60"/>
          <w:sz w:val="32"/>
          <w:lang w:val="sl-SI"/>
        </w:rPr>
      </w:pPr>
      <w:r>
        <w:rPr>
          <w:color w:val="001F60"/>
          <w:sz w:val="32"/>
          <w:lang w:val="sl-SI"/>
        </w:rPr>
        <w:t xml:space="preserve">                  </w:t>
      </w:r>
      <w:r w:rsidRPr="005D2455">
        <w:rPr>
          <w:color w:val="001F60"/>
          <w:sz w:val="32"/>
          <w:lang w:val="sl-SI"/>
        </w:rPr>
        <w:t>Osnutek</w:t>
      </w:r>
      <w:r w:rsidR="00834F15">
        <w:rPr>
          <w:color w:val="001F60"/>
          <w:sz w:val="32"/>
          <w:lang w:val="sl-SI"/>
        </w:rPr>
        <w:t xml:space="preserve"> PROGRAMA                         </w:t>
      </w:r>
    </w:p>
    <w:p w14:paraId="32E31DFF" w14:textId="2A08067B" w:rsidR="00587593" w:rsidRPr="00834F15" w:rsidRDefault="00834F15" w:rsidP="0070248C">
      <w:pPr>
        <w:ind w:left="2308"/>
        <w:rPr>
          <w:color w:val="001F60"/>
          <w:sz w:val="32"/>
          <w:lang w:val="sl-SI"/>
        </w:rPr>
      </w:pPr>
      <w:r>
        <w:rPr>
          <w:color w:val="001F60"/>
          <w:sz w:val="32"/>
          <w:lang w:val="sl-SI"/>
        </w:rPr>
        <w:t xml:space="preserve">                                                                                   </w:t>
      </w:r>
      <w:r w:rsidR="00587593" w:rsidRPr="00587593">
        <w:rPr>
          <w:i/>
          <w:color w:val="001F60"/>
          <w:sz w:val="20"/>
          <w:szCs w:val="20"/>
          <w:lang w:val="sl-SI"/>
        </w:rPr>
        <w:t xml:space="preserve">Verzija </w:t>
      </w:r>
      <w:r w:rsidR="00A97ACB">
        <w:rPr>
          <w:i/>
          <w:color w:val="001F60"/>
          <w:sz w:val="20"/>
          <w:szCs w:val="20"/>
          <w:lang w:val="sl-SI"/>
        </w:rPr>
        <w:t>21</w:t>
      </w:r>
      <w:r w:rsidR="00587593" w:rsidRPr="00587593">
        <w:rPr>
          <w:i/>
          <w:color w:val="001F60"/>
          <w:sz w:val="20"/>
          <w:szCs w:val="20"/>
          <w:lang w:val="sl-SI"/>
        </w:rPr>
        <w:t>. 2. 2025</w:t>
      </w:r>
    </w:p>
    <w:p w14:paraId="14A22A78" w14:textId="77777777" w:rsidR="0054693E" w:rsidRDefault="00D062AB" w:rsidP="0054693E">
      <w:pPr>
        <w:spacing w:before="345"/>
        <w:ind w:left="503"/>
        <w:rPr>
          <w:i/>
          <w:color w:val="002060"/>
          <w:sz w:val="20"/>
          <w:lang w:val="sl-SI"/>
        </w:rPr>
      </w:pPr>
      <w:r w:rsidRPr="006D6001">
        <w:rPr>
          <w:b/>
          <w:i/>
          <w:noProof/>
          <w:color w:val="0070C0"/>
          <w:sz w:val="20"/>
          <w:lang w:val="sl-SI" w:eastAsia="sl-SI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C022B03" wp14:editId="0A38E50A">
                <wp:simplePos x="0" y="0"/>
                <wp:positionH relativeFrom="page">
                  <wp:posOffset>649224</wp:posOffset>
                </wp:positionH>
                <wp:positionV relativeFrom="paragraph">
                  <wp:posOffset>140389</wp:posOffset>
                </wp:positionV>
                <wp:extent cx="6262370" cy="6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2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2370" h="6350">
                              <a:moveTo>
                                <a:pt x="6262103" y="0"/>
                              </a:moveTo>
                              <a:lnTo>
                                <a:pt x="94334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43343" y="6096"/>
                              </a:lnTo>
                              <a:lnTo>
                                <a:pt x="6262103" y="6096"/>
                              </a:lnTo>
                              <a:lnTo>
                                <a:pt x="6262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04BB16" id="Graphic 11" o:spid="_x0000_s1026" style="position:absolute;margin-left:51.1pt;margin-top:11.05pt;width:493.1pt;height: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2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" path="m6262103,l943343,,,,,6096r943343,l6262103,6096r,-6096xe" fillcolor="black" stroked="f">
                <v:path arrowok="t"/>
                <w10:wrap anchorx="page"/>
              </v:shape>
            </w:pict>
          </mc:Fallback>
        </mc:AlternateContent>
      </w:r>
      <w:r w:rsidRPr="006D6001">
        <w:rPr>
          <w:b/>
          <w:color w:val="0070C0"/>
          <w:sz w:val="20"/>
          <w:lang w:val="sl-SI"/>
        </w:rPr>
        <w:t>8.30</w:t>
      </w:r>
      <w:r w:rsidRPr="006D6001">
        <w:rPr>
          <w:b/>
          <w:color w:val="0070C0"/>
          <w:spacing w:val="-9"/>
          <w:sz w:val="20"/>
          <w:lang w:val="sl-SI"/>
        </w:rPr>
        <w:t xml:space="preserve"> </w:t>
      </w:r>
      <w:r w:rsidRPr="006D6001">
        <w:rPr>
          <w:b/>
          <w:color w:val="0070C0"/>
          <w:sz w:val="20"/>
          <w:lang w:val="sl-SI"/>
        </w:rPr>
        <w:t>–</w:t>
      </w:r>
      <w:r w:rsidRPr="006D6001">
        <w:rPr>
          <w:b/>
          <w:color w:val="0070C0"/>
          <w:spacing w:val="-6"/>
          <w:sz w:val="20"/>
          <w:lang w:val="sl-SI"/>
        </w:rPr>
        <w:t xml:space="preserve"> </w:t>
      </w:r>
      <w:r w:rsidRPr="006D6001">
        <w:rPr>
          <w:b/>
          <w:color w:val="0070C0"/>
          <w:sz w:val="20"/>
          <w:lang w:val="sl-SI"/>
        </w:rPr>
        <w:t>9.00</w:t>
      </w:r>
      <w:r w:rsidR="00620751" w:rsidRPr="00DA4BF2">
        <w:rPr>
          <w:color w:val="0070C0"/>
          <w:spacing w:val="72"/>
          <w:w w:val="150"/>
          <w:sz w:val="20"/>
          <w:lang w:val="sl-SI"/>
        </w:rPr>
        <w:t xml:space="preserve"> </w:t>
      </w:r>
      <w:r w:rsidR="00620751" w:rsidRPr="00931C47">
        <w:rPr>
          <w:b/>
          <w:i/>
          <w:lang w:val="sl-SI"/>
        </w:rPr>
        <w:t>Registracije in kava dobrodošlice</w:t>
      </w:r>
    </w:p>
    <w:p w14:paraId="2C4403CE" w14:textId="77777777" w:rsidR="009F7E9F" w:rsidRPr="00620751" w:rsidRDefault="00D062AB">
      <w:pPr>
        <w:pStyle w:val="BodyText"/>
        <w:spacing w:line="20" w:lineRule="exact"/>
        <w:ind w:left="30" w:right="-29"/>
        <w:rPr>
          <w:i w:val="0"/>
          <w:sz w:val="2"/>
          <w:lang w:val="sl-SI"/>
        </w:rPr>
      </w:pPr>
      <w:r w:rsidRPr="00620751">
        <w:rPr>
          <w:i w:val="0"/>
          <w:noProof/>
          <w:sz w:val="2"/>
          <w:lang w:val="sl-SI" w:eastAsia="sl-SI"/>
        </w:rPr>
        <mc:AlternateContent>
          <mc:Choice Requires="wpg">
            <w:drawing>
              <wp:inline distT="0" distB="0" distL="0" distR="0" wp14:anchorId="43B76708" wp14:editId="6DF872CC">
                <wp:extent cx="6262370" cy="635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2370" cy="6350"/>
                          <a:chOff x="0" y="0"/>
                          <a:chExt cx="626237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2623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2370" h="6350">
                                <a:moveTo>
                                  <a:pt x="6262103" y="0"/>
                                </a:moveTo>
                                <a:lnTo>
                                  <a:pt x="943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943343" y="6096"/>
                                </a:lnTo>
                                <a:lnTo>
                                  <a:pt x="6262103" y="6096"/>
                                </a:lnTo>
                                <a:lnTo>
                                  <a:pt x="6262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BFBE0F" id="Group 12" o:spid="_x0000_s1026" style="width:493.1pt;height:.5pt;mso-position-horizontal-relative:char;mso-position-vertical-relative:line" coordsize="6262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">
                <v:shape id="Graphic 13" o:spid="_x0000_s1027" style="position:absolute;width:62623;height:63;visibility:visible;mso-wrap-style:square;v-text-anchor:top" coordsize="62623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" path="m6262103,l943343,,,,,6096r943343,l6262103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893FFC2" w14:textId="28E0ACC9" w:rsidR="00537838" w:rsidRDefault="008D2A52" w:rsidP="0070268E">
      <w:pPr>
        <w:pStyle w:val="Heading3"/>
        <w:ind w:left="0" w:firstLine="0"/>
        <w:rPr>
          <w:b/>
          <w:i/>
          <w:sz w:val="22"/>
          <w:szCs w:val="22"/>
          <w:lang w:val="sl-SI"/>
        </w:rPr>
      </w:pPr>
      <w:r>
        <w:rPr>
          <w:color w:val="0070BF"/>
          <w:lang w:val="sl-SI"/>
        </w:rPr>
        <w:t xml:space="preserve">           9.00</w:t>
      </w:r>
      <w:r w:rsidR="00D062AB" w:rsidRPr="00620751">
        <w:rPr>
          <w:color w:val="0070BF"/>
          <w:lang w:val="sl-SI"/>
        </w:rPr>
        <w:t>–</w:t>
      </w:r>
      <w:r w:rsidR="00D062AB" w:rsidRPr="00620751">
        <w:rPr>
          <w:color w:val="0070BF"/>
          <w:spacing w:val="-6"/>
          <w:lang w:val="sl-SI"/>
        </w:rPr>
        <w:t xml:space="preserve"> </w:t>
      </w:r>
      <w:r w:rsidR="00620751">
        <w:rPr>
          <w:color w:val="0070BF"/>
          <w:lang w:val="sl-SI"/>
        </w:rPr>
        <w:t>9.</w:t>
      </w:r>
      <w:r w:rsidR="00E64C7F">
        <w:rPr>
          <w:color w:val="0070BF"/>
          <w:lang w:val="sl-SI"/>
        </w:rPr>
        <w:t>20</w:t>
      </w:r>
      <w:r w:rsidR="005279E4">
        <w:rPr>
          <w:color w:val="0070BF"/>
          <w:spacing w:val="74"/>
          <w:w w:val="150"/>
          <w:lang w:val="sl-SI"/>
        </w:rPr>
        <w:t xml:space="preserve"> </w:t>
      </w:r>
      <w:r w:rsidR="00A75D33">
        <w:rPr>
          <w:b/>
          <w:i/>
          <w:sz w:val="22"/>
          <w:szCs w:val="22"/>
          <w:lang w:val="sl-SI"/>
        </w:rPr>
        <w:t xml:space="preserve">Uvodni pozdrav </w:t>
      </w:r>
      <w:r w:rsidR="0070268E">
        <w:rPr>
          <w:b/>
          <w:i/>
          <w:sz w:val="22"/>
          <w:szCs w:val="22"/>
          <w:lang w:val="sl-SI"/>
        </w:rPr>
        <w:t xml:space="preserve">- </w:t>
      </w:r>
      <w:r w:rsidR="00620751" w:rsidRPr="00931C47">
        <w:rPr>
          <w:b/>
          <w:i/>
          <w:sz w:val="22"/>
          <w:szCs w:val="22"/>
          <w:lang w:val="sl-SI"/>
        </w:rPr>
        <w:t>Slovenija in EU pred novimi izzivi</w:t>
      </w:r>
    </w:p>
    <w:p w14:paraId="28F48774" w14:textId="77777777" w:rsidR="00A75D33" w:rsidRDefault="00A75D33" w:rsidP="00537838">
      <w:pPr>
        <w:pStyle w:val="Heading3"/>
        <w:ind w:left="0" w:firstLine="0"/>
        <w:rPr>
          <w:b/>
          <w:i/>
          <w:sz w:val="22"/>
          <w:szCs w:val="22"/>
          <w:lang w:val="sl-SI"/>
        </w:rPr>
      </w:pPr>
      <w:r>
        <w:rPr>
          <w:b/>
          <w:i/>
          <w:sz w:val="22"/>
          <w:szCs w:val="22"/>
          <w:lang w:val="sl-SI"/>
        </w:rPr>
        <w:t xml:space="preserve">                             </w:t>
      </w:r>
    </w:p>
    <w:p w14:paraId="275886AD" w14:textId="51CDC7FE" w:rsidR="00DA57B0" w:rsidRPr="0070268E" w:rsidRDefault="0070268E" w:rsidP="0070268E">
      <w:pPr>
        <w:pStyle w:val="Heading3"/>
        <w:numPr>
          <w:ilvl w:val="0"/>
          <w:numId w:val="12"/>
        </w:numPr>
        <w:tabs>
          <w:tab w:val="left" w:pos="2077"/>
        </w:tabs>
        <w:spacing w:line="200" w:lineRule="exact"/>
        <w:ind w:right="618"/>
        <w:rPr>
          <w:i/>
          <w:color w:val="17365D" w:themeColor="text2" w:themeShade="BF"/>
          <w:spacing w:val="-2"/>
          <w:lang w:val="sl-SI"/>
        </w:rPr>
      </w:pPr>
      <w:r>
        <w:rPr>
          <w:i/>
          <w:color w:val="17365D" w:themeColor="text2" w:themeShade="BF"/>
          <w:spacing w:val="-2"/>
          <w:lang w:val="sl-SI"/>
        </w:rPr>
        <w:t>J</w:t>
      </w:r>
      <w:r w:rsidR="006503D3" w:rsidRPr="00A75D33">
        <w:rPr>
          <w:i/>
          <w:color w:val="17365D" w:themeColor="text2" w:themeShade="BF"/>
          <w:spacing w:val="-2"/>
          <w:lang w:val="sl-SI"/>
        </w:rPr>
        <w:t>ure VRŠNAK</w:t>
      </w:r>
      <w:r w:rsidR="003E2F6E" w:rsidRPr="00A75D33">
        <w:rPr>
          <w:i/>
          <w:color w:val="17365D" w:themeColor="text2" w:themeShade="BF"/>
          <w:spacing w:val="-2"/>
          <w:lang w:val="sl-SI"/>
        </w:rPr>
        <w:t xml:space="preserve">, </w:t>
      </w:r>
      <w:r w:rsidR="00A97FC0" w:rsidRPr="00A75D33">
        <w:rPr>
          <w:i/>
          <w:color w:val="17365D" w:themeColor="text2" w:themeShade="BF"/>
          <w:spacing w:val="-2"/>
          <w:lang w:val="sl-SI"/>
        </w:rPr>
        <w:t xml:space="preserve">namestnik </w:t>
      </w:r>
      <w:r w:rsidR="0085640C">
        <w:rPr>
          <w:i/>
          <w:color w:val="17365D" w:themeColor="text2" w:themeShade="BF"/>
          <w:spacing w:val="-2"/>
          <w:lang w:val="sl-SI"/>
        </w:rPr>
        <w:t>generalnega direktorja</w:t>
      </w:r>
      <w:r w:rsidR="00A97FC0" w:rsidRPr="00A75D33">
        <w:rPr>
          <w:i/>
          <w:color w:val="17365D" w:themeColor="text2" w:themeShade="BF"/>
          <w:spacing w:val="-2"/>
          <w:lang w:val="sl-SI"/>
        </w:rPr>
        <w:t xml:space="preserve"> za evropske zadeve, </w:t>
      </w:r>
      <w:r w:rsidR="00620751" w:rsidRPr="00A75D33">
        <w:rPr>
          <w:i/>
          <w:color w:val="17365D" w:themeColor="text2" w:themeShade="BF"/>
          <w:spacing w:val="-2"/>
          <w:lang w:val="sl-SI"/>
        </w:rPr>
        <w:t>Ministrstva za zunanje in evropske zadeve</w:t>
      </w:r>
    </w:p>
    <w:p w14:paraId="3DB6592D" w14:textId="0AB78E00" w:rsidR="00A75D33" w:rsidRPr="0070268E" w:rsidRDefault="00A75D33" w:rsidP="0085640C">
      <w:pPr>
        <w:pStyle w:val="Heading3"/>
        <w:tabs>
          <w:tab w:val="left" w:pos="2077"/>
        </w:tabs>
        <w:spacing w:line="200" w:lineRule="exact"/>
        <w:ind w:left="1701" w:right="618" w:firstLine="0"/>
        <w:rPr>
          <w:i/>
          <w:color w:val="17365D" w:themeColor="text2" w:themeShade="BF"/>
          <w:spacing w:val="-2"/>
          <w:lang w:val="sl-SI"/>
        </w:rPr>
      </w:pPr>
      <w:r w:rsidRPr="0070268E">
        <w:rPr>
          <w:i/>
          <w:color w:val="17365D" w:themeColor="text2" w:themeShade="BF"/>
          <w:spacing w:val="-2"/>
          <w:lang w:val="sl-SI"/>
        </w:rPr>
        <w:t xml:space="preserve">                             </w:t>
      </w:r>
    </w:p>
    <w:p w14:paraId="4196A39E" w14:textId="6D48575F" w:rsidR="00A75D33" w:rsidRPr="0070268E" w:rsidRDefault="00A75D33" w:rsidP="0070268E">
      <w:pPr>
        <w:pStyle w:val="Heading3"/>
        <w:numPr>
          <w:ilvl w:val="0"/>
          <w:numId w:val="12"/>
        </w:numPr>
        <w:tabs>
          <w:tab w:val="left" w:pos="2077"/>
        </w:tabs>
        <w:spacing w:line="200" w:lineRule="exact"/>
        <w:ind w:right="618"/>
        <w:rPr>
          <w:i/>
          <w:color w:val="17365D" w:themeColor="text2" w:themeShade="BF"/>
          <w:spacing w:val="-2"/>
          <w:lang w:val="sl-SI"/>
        </w:rPr>
      </w:pPr>
      <w:r w:rsidRPr="0070268E">
        <w:rPr>
          <w:i/>
          <w:color w:val="17365D" w:themeColor="text2" w:themeShade="BF"/>
          <w:spacing w:val="-2"/>
          <w:lang w:val="sl-SI"/>
        </w:rPr>
        <w:t xml:space="preserve"> mag. Mojca ALJANČIČ, generalna direktorica, Direktorat za kohezijo, Ministrstvo za kohezijo in regionalni razvoj</w:t>
      </w:r>
    </w:p>
    <w:p w14:paraId="2B3660A9" w14:textId="630C6052" w:rsidR="009F7E9F" w:rsidRPr="00620751" w:rsidRDefault="00D062AB" w:rsidP="00822619">
      <w:pPr>
        <w:pStyle w:val="Heading3"/>
        <w:ind w:left="0" w:firstLine="0"/>
        <w:rPr>
          <w:sz w:val="17"/>
          <w:lang w:val="sl-SI"/>
        </w:rPr>
      </w:pPr>
      <w:r w:rsidRPr="00620751">
        <w:rPr>
          <w:noProof/>
          <w:sz w:val="17"/>
          <w:lang w:val="sl-SI" w:eastAsia="sl-SI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551D05" wp14:editId="6A474425">
                <wp:simplePos x="0" y="0"/>
                <wp:positionH relativeFrom="page">
                  <wp:posOffset>649224</wp:posOffset>
                </wp:positionH>
                <wp:positionV relativeFrom="paragraph">
                  <wp:posOffset>147635</wp:posOffset>
                </wp:positionV>
                <wp:extent cx="6262370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2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2370" h="6350">
                              <a:moveTo>
                                <a:pt x="6262103" y="0"/>
                              </a:moveTo>
                              <a:lnTo>
                                <a:pt x="94334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43343" y="6096"/>
                              </a:lnTo>
                              <a:lnTo>
                                <a:pt x="6262103" y="6096"/>
                              </a:lnTo>
                              <a:lnTo>
                                <a:pt x="6262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CF1159" id="Graphic 15" o:spid="_x0000_s1026" style="position:absolute;margin-left:51.1pt;margin-top:11.6pt;width:493.1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2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" path="m6262103,l943343,,,,,6096r943343,l6262103,6096r,-6096xe" fillcolor="black" stroked="f">
                <v:path arrowok="t"/>
                <w10:wrap type="topAndBottom" anchorx="page"/>
              </v:shape>
            </w:pict>
          </mc:Fallback>
        </mc:AlternateContent>
      </w:r>
      <w:r w:rsidR="00DA57B0">
        <w:rPr>
          <w:sz w:val="17"/>
          <w:lang w:val="sl-SI"/>
        </w:rPr>
        <w:t xml:space="preserve">                     </w:t>
      </w:r>
      <w:r w:rsidR="00A95633">
        <w:rPr>
          <w:sz w:val="17"/>
          <w:lang w:val="sl-SI"/>
        </w:rPr>
        <w:t xml:space="preserve"> </w:t>
      </w:r>
    </w:p>
    <w:p w14:paraId="6026FA5A" w14:textId="2A294119" w:rsidR="009F7E9F" w:rsidRDefault="005279E4" w:rsidP="00403CF4">
      <w:pPr>
        <w:pStyle w:val="Heading3"/>
        <w:tabs>
          <w:tab w:val="left" w:pos="1621"/>
        </w:tabs>
        <w:ind w:left="445" w:firstLine="0"/>
        <w:rPr>
          <w:b/>
          <w:i/>
          <w:sz w:val="22"/>
          <w:szCs w:val="22"/>
          <w:lang w:val="sl-SI"/>
        </w:rPr>
      </w:pPr>
      <w:r>
        <w:rPr>
          <w:color w:val="0070BF"/>
          <w:lang w:val="sl-SI"/>
        </w:rPr>
        <w:t xml:space="preserve"> </w:t>
      </w:r>
      <w:r w:rsidR="00D062AB" w:rsidRPr="00620751">
        <w:rPr>
          <w:color w:val="0070BF"/>
          <w:lang w:val="sl-SI"/>
        </w:rPr>
        <w:t>9.</w:t>
      </w:r>
      <w:r w:rsidR="00822619">
        <w:rPr>
          <w:color w:val="0070BF"/>
          <w:lang w:val="sl-SI"/>
        </w:rPr>
        <w:t>2</w:t>
      </w:r>
      <w:r w:rsidR="00D062AB" w:rsidRPr="00620751">
        <w:rPr>
          <w:color w:val="0070BF"/>
          <w:lang w:val="sl-SI"/>
        </w:rPr>
        <w:t>0</w:t>
      </w:r>
      <w:r w:rsidR="00D062AB" w:rsidRPr="00620751">
        <w:rPr>
          <w:color w:val="0070BF"/>
          <w:spacing w:val="-9"/>
          <w:lang w:val="sl-SI"/>
        </w:rPr>
        <w:t xml:space="preserve"> </w:t>
      </w:r>
      <w:r w:rsidR="00EC02D9">
        <w:rPr>
          <w:color w:val="0070BF"/>
          <w:spacing w:val="-2"/>
          <w:lang w:val="sl-SI"/>
        </w:rPr>
        <w:t>–9.45</w:t>
      </w:r>
      <w:r>
        <w:rPr>
          <w:color w:val="0070BF"/>
          <w:lang w:val="sl-SI"/>
        </w:rPr>
        <w:t xml:space="preserve">   </w:t>
      </w:r>
      <w:r w:rsidR="00822619">
        <w:rPr>
          <w:color w:val="0070BF"/>
          <w:lang w:val="sl-SI"/>
        </w:rPr>
        <w:tab/>
      </w:r>
      <w:r w:rsidR="006503D3" w:rsidRPr="00FF5038">
        <w:rPr>
          <w:b/>
          <w:i/>
          <w:sz w:val="22"/>
          <w:szCs w:val="22"/>
          <w:lang w:val="sl-SI"/>
        </w:rPr>
        <w:t>Pregled aktivnosti Slovenije v okviru EUSALP, EUSDR in EUSAIR</w:t>
      </w:r>
      <w:r w:rsidR="002075CB">
        <w:rPr>
          <w:b/>
          <w:i/>
          <w:sz w:val="22"/>
          <w:szCs w:val="22"/>
          <w:lang w:val="sl-SI"/>
        </w:rPr>
        <w:t xml:space="preserve"> </w:t>
      </w:r>
      <w:r w:rsidR="00C47A79">
        <w:rPr>
          <w:b/>
          <w:i/>
          <w:sz w:val="22"/>
          <w:szCs w:val="22"/>
          <w:lang w:val="sl-SI"/>
        </w:rPr>
        <w:t xml:space="preserve">v letu 2024 </w:t>
      </w:r>
      <w:r w:rsidR="002075CB">
        <w:rPr>
          <w:b/>
          <w:i/>
          <w:sz w:val="22"/>
          <w:szCs w:val="22"/>
          <w:lang w:val="sl-SI"/>
        </w:rPr>
        <w:t>in pogled naprej</w:t>
      </w:r>
    </w:p>
    <w:p w14:paraId="10B5E10E" w14:textId="2182AF0B" w:rsidR="00822619" w:rsidRPr="00822619" w:rsidRDefault="00822619" w:rsidP="00822619">
      <w:pPr>
        <w:pStyle w:val="Heading3"/>
        <w:tabs>
          <w:tab w:val="left" w:pos="1621"/>
        </w:tabs>
        <w:ind w:left="445"/>
        <w:rPr>
          <w:color w:val="0070BF"/>
          <w:lang w:val="sl-SI"/>
        </w:rPr>
      </w:pPr>
      <w:r>
        <w:rPr>
          <w:color w:val="0070BF"/>
          <w:lang w:val="sl-SI"/>
        </w:rPr>
        <w:tab/>
      </w:r>
      <w:r>
        <w:rPr>
          <w:color w:val="0070BF"/>
          <w:lang w:val="sl-SI"/>
        </w:rPr>
        <w:tab/>
      </w:r>
      <w:r w:rsidRPr="00822619">
        <w:rPr>
          <w:b/>
          <w:i/>
          <w:sz w:val="22"/>
          <w:szCs w:val="22"/>
          <w:lang w:val="sl-SI"/>
        </w:rPr>
        <w:t>Poročilo o predsedovanju Slovenije EUSALP 2024</w:t>
      </w:r>
    </w:p>
    <w:p w14:paraId="525F290F" w14:textId="3ADCCF0B" w:rsidR="00022498" w:rsidRDefault="00022498" w:rsidP="00822619">
      <w:pPr>
        <w:pStyle w:val="Heading3"/>
        <w:tabs>
          <w:tab w:val="left" w:pos="1621"/>
        </w:tabs>
        <w:ind w:left="445" w:firstLine="0"/>
        <w:rPr>
          <w:spacing w:val="-2"/>
          <w:lang w:val="sl-SI"/>
        </w:rPr>
      </w:pPr>
    </w:p>
    <w:p w14:paraId="380A6AED" w14:textId="77777777" w:rsidR="00822619" w:rsidRDefault="00822619" w:rsidP="00822619">
      <w:pPr>
        <w:pStyle w:val="BodyText"/>
        <w:ind w:left="1563"/>
        <w:jc w:val="both"/>
        <w:rPr>
          <w:spacing w:val="-2"/>
          <w:lang w:val="sl-SI"/>
        </w:rPr>
      </w:pPr>
      <w:r>
        <w:rPr>
          <w:spacing w:val="-2"/>
          <w:lang w:val="sl-SI"/>
        </w:rPr>
        <w:t>Predstavljeni bodo glavni dosežki po posameznih EU MRS in pogled naprej.</w:t>
      </w:r>
    </w:p>
    <w:p w14:paraId="27B7008A" w14:textId="6DB4A1EA" w:rsidR="00422F66" w:rsidRDefault="00422F66" w:rsidP="00CE21CB">
      <w:pPr>
        <w:pStyle w:val="BodyText"/>
        <w:ind w:left="1563"/>
        <w:jc w:val="both"/>
        <w:rPr>
          <w:spacing w:val="-2"/>
          <w:lang w:val="sl-SI"/>
        </w:rPr>
      </w:pPr>
      <w:r>
        <w:rPr>
          <w:spacing w:val="-2"/>
          <w:lang w:val="sl-SI"/>
        </w:rPr>
        <w:t xml:space="preserve">V okviru strategije za Alpsko regijo (EUSALP) je </w:t>
      </w:r>
      <w:r w:rsidR="00822619">
        <w:rPr>
          <w:spacing w:val="-2"/>
          <w:lang w:val="sl-SI"/>
        </w:rPr>
        <w:t xml:space="preserve">Slovenija </w:t>
      </w:r>
      <w:r>
        <w:rPr>
          <w:spacing w:val="-2"/>
          <w:lang w:val="sl-SI"/>
        </w:rPr>
        <w:t>v času predsedovanja leta 2024 posebno pozornost namenila upravljanju voda, krožnemu gospodarstvu in izboljšanju kakovosti življenja mladih. V Jadransko-jonski strategiji (EUSAIR) je kot nekdanja predsedujoča sooblikovala okoljske ukrepe za zaščito jadranskega morja in trajnostni razvoj obalnih območij. V podonavski strategiji (EUSDR) pa sodeluje pri projektih na področju okolja, prometa in gospodarstva ter s tem krepi regionalno sodelovanje v širšem evropskem prostoru.</w:t>
      </w:r>
    </w:p>
    <w:p w14:paraId="329C6AAD" w14:textId="77777777" w:rsidR="00422F66" w:rsidRPr="00620751" w:rsidRDefault="00422F66" w:rsidP="00403CF4">
      <w:pPr>
        <w:pStyle w:val="BodyText"/>
        <w:ind w:left="1563"/>
        <w:rPr>
          <w:lang w:val="sl-SI"/>
        </w:rPr>
      </w:pPr>
    </w:p>
    <w:p w14:paraId="05596922" w14:textId="77777777" w:rsidR="009F7E9F" w:rsidRPr="00A75D33" w:rsidRDefault="006503D3" w:rsidP="00403CF4">
      <w:pPr>
        <w:pStyle w:val="Heading3"/>
        <w:numPr>
          <w:ilvl w:val="0"/>
          <w:numId w:val="6"/>
        </w:numPr>
        <w:tabs>
          <w:tab w:val="left" w:pos="2077"/>
        </w:tabs>
        <w:spacing w:line="200" w:lineRule="exact"/>
        <w:ind w:left="2075" w:right="618"/>
        <w:rPr>
          <w:i/>
          <w:color w:val="17365D" w:themeColor="text2" w:themeShade="BF"/>
          <w:lang w:val="sl-SI"/>
        </w:rPr>
      </w:pPr>
      <w:r w:rsidRPr="00A75D33">
        <w:rPr>
          <w:i/>
          <w:color w:val="17365D" w:themeColor="text2" w:themeShade="BF"/>
          <w:spacing w:val="-2"/>
          <w:lang w:val="sl-SI"/>
        </w:rPr>
        <w:t>mag. Tanja STRNIŠA,</w:t>
      </w:r>
      <w:r w:rsidRPr="00555A14">
        <w:rPr>
          <w:i/>
          <w:color w:val="17365D" w:themeColor="text2" w:themeShade="BF"/>
          <w:lang w:val="pt-BR"/>
        </w:rPr>
        <w:t xml:space="preserve"> </w:t>
      </w:r>
      <w:r w:rsidRPr="00A75D33">
        <w:rPr>
          <w:i/>
          <w:color w:val="17365D" w:themeColor="text2" w:themeShade="BF"/>
          <w:spacing w:val="-2"/>
          <w:lang w:val="sl-SI"/>
        </w:rPr>
        <w:t>nacionalna koordinatorka EU MRS</w:t>
      </w:r>
      <w:r w:rsidR="00DD4CED" w:rsidRPr="00A75D33">
        <w:rPr>
          <w:i/>
          <w:color w:val="17365D" w:themeColor="text2" w:themeShade="BF"/>
          <w:spacing w:val="-2"/>
          <w:lang w:val="sl-SI"/>
        </w:rPr>
        <w:t>, Ministrstvo za zunanje in evropske zadeve</w:t>
      </w:r>
    </w:p>
    <w:p w14:paraId="5222EC2E" w14:textId="12D2A781" w:rsidR="00EB7AB0" w:rsidRPr="00822619" w:rsidRDefault="006503D3" w:rsidP="00403CF4">
      <w:pPr>
        <w:pStyle w:val="Heading3"/>
        <w:numPr>
          <w:ilvl w:val="0"/>
          <w:numId w:val="6"/>
        </w:numPr>
        <w:tabs>
          <w:tab w:val="left" w:pos="2077"/>
        </w:tabs>
        <w:spacing w:line="200" w:lineRule="exact"/>
        <w:ind w:left="2075" w:hanging="283"/>
        <w:rPr>
          <w:i/>
          <w:color w:val="17365D" w:themeColor="text2" w:themeShade="BF"/>
          <w:lang w:val="sl-SI"/>
        </w:rPr>
      </w:pPr>
      <w:r w:rsidRPr="00A75D33">
        <w:rPr>
          <w:i/>
          <w:color w:val="17365D" w:themeColor="text2" w:themeShade="BF"/>
          <w:spacing w:val="-2"/>
          <w:lang w:val="sl-SI"/>
        </w:rPr>
        <w:t>Eva KOS, EUSAIR Facility Point koordinator, Ministrstvo za kohezijo in regionalni razvoj</w:t>
      </w:r>
    </w:p>
    <w:p w14:paraId="3670C6D2" w14:textId="7451944C" w:rsidR="00822619" w:rsidRDefault="00822619" w:rsidP="00822619">
      <w:pPr>
        <w:pStyle w:val="Heading3"/>
        <w:tabs>
          <w:tab w:val="left" w:pos="2077"/>
        </w:tabs>
        <w:spacing w:line="200" w:lineRule="exact"/>
        <w:rPr>
          <w:i/>
          <w:color w:val="17365D" w:themeColor="text2" w:themeShade="BF"/>
          <w:spacing w:val="-2"/>
          <w:lang w:val="sl-SI"/>
        </w:rPr>
      </w:pPr>
    </w:p>
    <w:p w14:paraId="3C2E821B" w14:textId="77777777" w:rsidR="00A573B2" w:rsidRPr="00620751" w:rsidRDefault="00D062AB" w:rsidP="00A573B2">
      <w:pPr>
        <w:pStyle w:val="BodyText"/>
        <w:spacing w:before="3"/>
        <w:rPr>
          <w:sz w:val="7"/>
          <w:lang w:val="sl-SI"/>
        </w:rPr>
      </w:pPr>
      <w:r w:rsidRPr="00620751">
        <w:rPr>
          <w:noProof/>
          <w:sz w:val="7"/>
          <w:lang w:val="sl-SI" w:eastAsia="sl-SI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B0E3EE5" wp14:editId="7C8FAFE7">
                <wp:simplePos x="0" y="0"/>
                <wp:positionH relativeFrom="page">
                  <wp:posOffset>649224</wp:posOffset>
                </wp:positionH>
                <wp:positionV relativeFrom="paragraph">
                  <wp:posOffset>71524</wp:posOffset>
                </wp:positionV>
                <wp:extent cx="6262370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2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2370" h="6350">
                              <a:moveTo>
                                <a:pt x="6262103" y="0"/>
                              </a:moveTo>
                              <a:lnTo>
                                <a:pt x="94334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43343" y="6096"/>
                              </a:lnTo>
                              <a:lnTo>
                                <a:pt x="6262103" y="6096"/>
                              </a:lnTo>
                              <a:lnTo>
                                <a:pt x="6262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CD0F72" id="Graphic 28" o:spid="_x0000_s1026" style="position:absolute;margin-left:51.1pt;margin-top:5.65pt;width:493.1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2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" path="m6262103,l943343,,,,,6096r943343,l6262103,6096r,-6096xe" fillcolor="black" stroked="f">
                <v:path arrowok="t"/>
                <w10:wrap type="topAndBottom" anchorx="page"/>
              </v:shape>
            </w:pict>
          </mc:Fallback>
        </mc:AlternateContent>
      </w:r>
      <w:r w:rsidR="00A573B2" w:rsidRPr="00620751">
        <w:rPr>
          <w:noProof/>
          <w:sz w:val="7"/>
          <w:lang w:val="sl-SI" w:eastAsia="sl-SI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F5C3385" wp14:editId="7F313FDE">
                <wp:simplePos x="0" y="0"/>
                <wp:positionH relativeFrom="page">
                  <wp:posOffset>649224</wp:posOffset>
                </wp:positionH>
                <wp:positionV relativeFrom="paragraph">
                  <wp:posOffset>71284</wp:posOffset>
                </wp:positionV>
                <wp:extent cx="6262370" cy="6350"/>
                <wp:effectExtent l="0" t="0" r="0" b="0"/>
                <wp:wrapTopAndBottom/>
                <wp:docPr id="52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2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2370" h="6350">
                              <a:moveTo>
                                <a:pt x="6262103" y="0"/>
                              </a:moveTo>
                              <a:lnTo>
                                <a:pt x="94334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43343" y="6096"/>
                              </a:lnTo>
                              <a:lnTo>
                                <a:pt x="6262103" y="6096"/>
                              </a:lnTo>
                              <a:lnTo>
                                <a:pt x="6262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D43F69" id="Graphic 29" o:spid="_x0000_s1026" style="position:absolute;margin-left:51.1pt;margin-top:5.6pt;width:493.1pt;height:.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2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" path="m6262103,l943343,,,,,6096r943343,l6262103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F42232B" w14:textId="77777777" w:rsidR="00A573B2" w:rsidRPr="00FF5038" w:rsidRDefault="000A06E2" w:rsidP="00403CF4">
      <w:pPr>
        <w:pStyle w:val="Heading3"/>
        <w:ind w:left="344" w:firstLine="0"/>
        <w:jc w:val="both"/>
        <w:rPr>
          <w:b/>
          <w:i/>
          <w:spacing w:val="-2"/>
          <w:sz w:val="22"/>
          <w:szCs w:val="22"/>
          <w:lang w:val="sl-SI"/>
        </w:rPr>
      </w:pPr>
      <w:r>
        <w:rPr>
          <w:color w:val="0070BF"/>
          <w:spacing w:val="-2"/>
          <w:lang w:val="sl-SI"/>
        </w:rPr>
        <w:t xml:space="preserve"> </w:t>
      </w:r>
      <w:r w:rsidR="005279E4">
        <w:rPr>
          <w:color w:val="0070BF"/>
          <w:spacing w:val="-2"/>
          <w:lang w:val="sl-SI"/>
        </w:rPr>
        <w:t xml:space="preserve"> </w:t>
      </w:r>
      <w:r w:rsidR="00A573B2">
        <w:rPr>
          <w:color w:val="0070BF"/>
          <w:spacing w:val="-2"/>
          <w:lang w:val="sl-SI"/>
        </w:rPr>
        <w:t>9.45</w:t>
      </w:r>
      <w:r w:rsidR="00A573B2" w:rsidRPr="00620751">
        <w:rPr>
          <w:color w:val="0070BF"/>
          <w:spacing w:val="-3"/>
          <w:lang w:val="sl-SI"/>
        </w:rPr>
        <w:t xml:space="preserve"> </w:t>
      </w:r>
      <w:r w:rsidR="00A573B2">
        <w:rPr>
          <w:color w:val="0070BF"/>
          <w:spacing w:val="-2"/>
          <w:lang w:val="sl-SI"/>
        </w:rPr>
        <w:t>–10.1</w:t>
      </w:r>
      <w:r w:rsidR="00A573B2" w:rsidRPr="00620751">
        <w:rPr>
          <w:color w:val="0070BF"/>
          <w:spacing w:val="-2"/>
          <w:lang w:val="sl-SI"/>
        </w:rPr>
        <w:t>0</w:t>
      </w:r>
      <w:r w:rsidR="005279E4">
        <w:rPr>
          <w:color w:val="0070BF"/>
          <w:spacing w:val="55"/>
          <w:lang w:val="sl-SI"/>
        </w:rPr>
        <w:t xml:space="preserve"> </w:t>
      </w:r>
      <w:r w:rsidR="00A573B2" w:rsidRPr="00FF5038">
        <w:rPr>
          <w:b/>
          <w:i/>
          <w:spacing w:val="-2"/>
          <w:sz w:val="22"/>
          <w:szCs w:val="22"/>
          <w:lang w:val="sl-SI"/>
        </w:rPr>
        <w:t>Predstavitev uspešnih projektov v EUSALP</w:t>
      </w:r>
    </w:p>
    <w:p w14:paraId="074C0EE7" w14:textId="77777777" w:rsidR="00A573B2" w:rsidRPr="00A573B2" w:rsidRDefault="00A573B2" w:rsidP="00403CF4">
      <w:pPr>
        <w:pStyle w:val="Heading3"/>
        <w:ind w:left="344" w:firstLine="0"/>
        <w:jc w:val="both"/>
        <w:rPr>
          <w:i/>
          <w:lang w:val="sl-SI"/>
        </w:rPr>
      </w:pPr>
    </w:p>
    <w:p w14:paraId="0BE46513" w14:textId="77777777" w:rsidR="00A573B2" w:rsidRPr="007B7854" w:rsidRDefault="00A573B2" w:rsidP="00403CF4">
      <w:pPr>
        <w:pStyle w:val="BodyText"/>
        <w:ind w:left="1563"/>
        <w:jc w:val="both"/>
        <w:rPr>
          <w:b/>
          <w:color w:val="0070BF"/>
          <w:spacing w:val="-2"/>
          <w:lang w:val="sl-SI"/>
        </w:rPr>
      </w:pPr>
      <w:r w:rsidRPr="007B7854">
        <w:rPr>
          <w:b/>
          <w:spacing w:val="-2"/>
          <w:lang w:val="sl-SI"/>
        </w:rPr>
        <w:t>AG8:</w:t>
      </w:r>
      <w:r w:rsidRPr="007B7854">
        <w:rPr>
          <w:b/>
          <w:spacing w:val="-5"/>
          <w:lang w:val="sl-SI"/>
        </w:rPr>
        <w:t xml:space="preserve"> </w:t>
      </w:r>
      <w:r w:rsidR="00785B25" w:rsidRPr="007B7854">
        <w:rPr>
          <w:b/>
          <w:color w:val="548DD4" w:themeColor="text2" w:themeTint="99"/>
          <w:spacing w:val="-2"/>
          <w:lang w:val="sl-SI"/>
        </w:rPr>
        <w:t>O</w:t>
      </w:r>
      <w:r w:rsidRPr="007B7854">
        <w:rPr>
          <w:b/>
          <w:color w:val="548DD4" w:themeColor="text2" w:themeTint="99"/>
          <w:spacing w:val="-2"/>
          <w:lang w:val="sl-SI"/>
        </w:rPr>
        <w:t>bvladovanje tveganj nesreč in prilagajanje na podnebne spremembe – vključevanje mladih</w:t>
      </w:r>
    </w:p>
    <w:p w14:paraId="5406435F" w14:textId="77777777" w:rsidR="00A573B2" w:rsidRDefault="00A573B2" w:rsidP="00403CF4">
      <w:pPr>
        <w:pStyle w:val="BodyText"/>
        <w:ind w:left="1563"/>
        <w:jc w:val="both"/>
        <w:rPr>
          <w:color w:val="0070BF"/>
          <w:spacing w:val="-2"/>
          <w:lang w:val="sl-SI"/>
        </w:rPr>
      </w:pPr>
    </w:p>
    <w:p w14:paraId="0F537991" w14:textId="4676C492" w:rsidR="00A573B2" w:rsidRPr="000A06E2" w:rsidRDefault="00471A23" w:rsidP="00823BBD">
      <w:pPr>
        <w:pStyle w:val="BodyText"/>
        <w:ind w:left="1563"/>
        <w:jc w:val="both"/>
        <w:rPr>
          <w:lang w:val="sl-SI"/>
        </w:rPr>
      </w:pPr>
      <w:r w:rsidRPr="000A06E2">
        <w:rPr>
          <w:lang w:val="sl-SI"/>
        </w:rPr>
        <w:t>V Kamniku in Ljubljani je med 13. in 15. marcem</w:t>
      </w:r>
      <w:r>
        <w:rPr>
          <w:lang w:val="sl-SI"/>
        </w:rPr>
        <w:t xml:space="preserve"> 2024</w:t>
      </w:r>
      <w:r w:rsidRPr="000A06E2">
        <w:rPr>
          <w:lang w:val="sl-SI"/>
        </w:rPr>
        <w:t xml:space="preserve"> potekala serija dogodkov Sveta mladih Strategije EU za alpsko regijo (EUSALP)</w:t>
      </w:r>
      <w:r>
        <w:rPr>
          <w:lang w:val="sl-SI"/>
        </w:rPr>
        <w:t xml:space="preserve">, ki jih je organiziralo </w:t>
      </w:r>
      <w:r w:rsidRPr="000A06E2">
        <w:rPr>
          <w:lang w:val="sl-SI"/>
        </w:rPr>
        <w:t>slovensko predsedstvo EUSALP v sklopu svoje prioritete kakovost življenja za mlade v Alpah</w:t>
      </w:r>
      <w:r>
        <w:rPr>
          <w:lang w:val="sl-SI"/>
        </w:rPr>
        <w:t xml:space="preserve"> z vidika </w:t>
      </w:r>
      <w:r w:rsidRPr="000A06E2">
        <w:rPr>
          <w:lang w:val="sl-SI"/>
        </w:rPr>
        <w:t>pametnega upravljanja z vodami in krožnega gospodarstva.</w:t>
      </w:r>
      <w:r>
        <w:rPr>
          <w:lang w:val="sl-SI"/>
        </w:rPr>
        <w:t xml:space="preserve"> V okviru dogodkov so se mladi seznanili z obvladovanjem tveganj naravnih nesreč, zlasti poplav in plazov, tudi z ogledom sanacije na območjih, ki so jih leta 2023  prizadele poplave. V okviru delavnice so pripravili inovativne predloge za zmanjšanje tveganj nesreč in boljše upravljanje z vodami.</w:t>
      </w:r>
    </w:p>
    <w:p w14:paraId="050C46B8" w14:textId="1E68932D" w:rsidR="00A573B2" w:rsidRPr="00620751" w:rsidRDefault="00397A2D" w:rsidP="00397A2D">
      <w:pPr>
        <w:pStyle w:val="BodyText"/>
        <w:rPr>
          <w:lang w:val="sl-SI"/>
        </w:rPr>
      </w:pPr>
      <w:r>
        <w:rPr>
          <w:color w:val="001F60"/>
          <w:spacing w:val="-2"/>
          <w:lang w:val="sl-SI"/>
        </w:rPr>
        <w:t xml:space="preserve">                                     </w:t>
      </w:r>
    </w:p>
    <w:p w14:paraId="4301BF69" w14:textId="77777777" w:rsidR="00A573B2" w:rsidRPr="00F7278E" w:rsidRDefault="003F2241" w:rsidP="00403CF4">
      <w:pPr>
        <w:pStyle w:val="Heading3"/>
        <w:numPr>
          <w:ilvl w:val="0"/>
          <w:numId w:val="1"/>
        </w:numPr>
        <w:tabs>
          <w:tab w:val="left" w:pos="2077"/>
        </w:tabs>
        <w:spacing w:line="200" w:lineRule="exact"/>
        <w:ind w:hanging="283"/>
        <w:rPr>
          <w:i/>
          <w:lang w:val="sl-SI"/>
        </w:rPr>
      </w:pPr>
      <w:r>
        <w:rPr>
          <w:i/>
          <w:color w:val="001F60"/>
          <w:spacing w:val="-2"/>
          <w:lang w:val="sl-SI"/>
        </w:rPr>
        <w:t xml:space="preserve">mag. </w:t>
      </w:r>
      <w:r w:rsidR="00A573B2" w:rsidRPr="00F7278E">
        <w:rPr>
          <w:i/>
          <w:color w:val="001F60"/>
          <w:spacing w:val="-2"/>
          <w:lang w:val="sl-SI"/>
        </w:rPr>
        <w:t>Milena JERAJ DOBNIK, Uprava RS za zaščito in reševanje</w:t>
      </w:r>
    </w:p>
    <w:p w14:paraId="3518EC52" w14:textId="77777777" w:rsidR="00A573B2" w:rsidRPr="00F7278E" w:rsidRDefault="00A573B2" w:rsidP="003F2241">
      <w:pPr>
        <w:pStyle w:val="Heading3"/>
        <w:numPr>
          <w:ilvl w:val="0"/>
          <w:numId w:val="1"/>
        </w:numPr>
        <w:tabs>
          <w:tab w:val="left" w:pos="2077"/>
        </w:tabs>
        <w:spacing w:line="200" w:lineRule="exact"/>
        <w:rPr>
          <w:i/>
          <w:lang w:val="sl-SI"/>
        </w:rPr>
      </w:pPr>
      <w:r w:rsidRPr="00F7278E">
        <w:rPr>
          <w:i/>
          <w:color w:val="001F60"/>
          <w:lang w:val="sl-SI"/>
        </w:rPr>
        <w:t xml:space="preserve">Jože PAPEŽ, </w:t>
      </w:r>
      <w:r w:rsidR="003F2241" w:rsidRPr="003F2241">
        <w:rPr>
          <w:i/>
          <w:color w:val="001F60"/>
          <w:lang w:val="sl-SI"/>
        </w:rPr>
        <w:t>Hidrotehnik Vodnogospodarsko podjetje d.d.</w:t>
      </w:r>
    </w:p>
    <w:p w14:paraId="5F6582A4" w14:textId="5D4AEC09" w:rsidR="0070248C" w:rsidRDefault="00924A28" w:rsidP="0084001D">
      <w:pPr>
        <w:pStyle w:val="Heading3"/>
        <w:spacing w:line="200" w:lineRule="exact"/>
        <w:ind w:left="344" w:firstLine="0"/>
        <w:jc w:val="both"/>
        <w:rPr>
          <w:spacing w:val="-2"/>
          <w:lang w:val="sl-SI"/>
        </w:rPr>
      </w:pPr>
      <w:r>
        <w:rPr>
          <w:spacing w:val="-2"/>
          <w:lang w:val="sl-SI"/>
        </w:rPr>
        <w:t xml:space="preserve">                   </w:t>
      </w:r>
      <w:r w:rsidR="00255EC4">
        <w:rPr>
          <w:spacing w:val="-2"/>
          <w:lang w:val="sl-SI"/>
        </w:rPr>
        <w:t xml:space="preserve">                            </w:t>
      </w:r>
      <w:r w:rsidR="00834F15">
        <w:rPr>
          <w:spacing w:val="-2"/>
          <w:lang w:val="sl-SI"/>
        </w:rPr>
        <w:t xml:space="preserve">                                 </w:t>
      </w:r>
      <w:r w:rsidR="0070248C">
        <w:rPr>
          <w:spacing w:val="-2"/>
          <w:lang w:val="sl-SI"/>
        </w:rPr>
        <w:t xml:space="preserve"> </w:t>
      </w:r>
    </w:p>
    <w:p w14:paraId="631C4713" w14:textId="1A0B031B" w:rsidR="009F7E9F" w:rsidRPr="00834F15" w:rsidRDefault="0070248C" w:rsidP="00834F15">
      <w:pPr>
        <w:pStyle w:val="Heading3"/>
        <w:ind w:left="0" w:firstLine="0"/>
        <w:jc w:val="both"/>
        <w:rPr>
          <w:spacing w:val="-2"/>
          <w:lang w:val="sl-SI"/>
        </w:rPr>
      </w:pPr>
      <w:r>
        <w:rPr>
          <w:spacing w:val="-2"/>
          <w:lang w:val="sl-SI"/>
        </w:rPr>
        <w:t xml:space="preserve">                                    </w:t>
      </w:r>
      <w:r w:rsidR="00255EC4">
        <w:rPr>
          <w:spacing w:val="-2"/>
          <w:lang w:val="sl-SI"/>
        </w:rPr>
        <w:t xml:space="preserve"> </w:t>
      </w:r>
      <w:r w:rsidR="00BE5A22" w:rsidRPr="00C94165">
        <w:rPr>
          <w:b/>
          <w:i/>
          <w:spacing w:val="-2"/>
          <w:sz w:val="22"/>
          <w:szCs w:val="22"/>
          <w:lang w:val="sl-SI"/>
        </w:rPr>
        <w:t>AG7</w:t>
      </w:r>
      <w:r w:rsidR="00D062AB" w:rsidRPr="00370245">
        <w:rPr>
          <w:b/>
          <w:i/>
          <w:color w:val="17365D" w:themeColor="text2" w:themeShade="BF"/>
          <w:spacing w:val="-2"/>
          <w:sz w:val="22"/>
          <w:szCs w:val="22"/>
          <w:lang w:val="sl-SI"/>
        </w:rPr>
        <w:t>:</w:t>
      </w:r>
      <w:r w:rsidR="00D062AB" w:rsidRPr="00370245">
        <w:rPr>
          <w:b/>
          <w:color w:val="17365D" w:themeColor="text2" w:themeShade="BF"/>
          <w:spacing w:val="-5"/>
          <w:sz w:val="22"/>
          <w:szCs w:val="22"/>
          <w:lang w:val="sl-SI"/>
        </w:rPr>
        <w:t xml:space="preserve"> </w:t>
      </w:r>
      <w:r w:rsidR="00BE5A22" w:rsidRPr="00C94165">
        <w:rPr>
          <w:b/>
          <w:color w:val="548DD4" w:themeColor="text2" w:themeTint="99"/>
          <w:spacing w:val="-5"/>
          <w:sz w:val="22"/>
          <w:szCs w:val="22"/>
          <w:lang w:val="sl-SI"/>
        </w:rPr>
        <w:t xml:space="preserve"> </w:t>
      </w:r>
      <w:r w:rsidR="00BE5A22" w:rsidRPr="00C94165">
        <w:rPr>
          <w:rFonts w:asciiTheme="minorHAnsi" w:hAnsiTheme="minorHAnsi" w:cstheme="minorHAnsi"/>
          <w:b/>
          <w:i/>
          <w:color w:val="548DD4" w:themeColor="text2" w:themeTint="99"/>
          <w:sz w:val="22"/>
          <w:szCs w:val="22"/>
          <w:lang w:val="sl-SI"/>
        </w:rPr>
        <w:t>Zelena infrastruktura</w:t>
      </w:r>
    </w:p>
    <w:p w14:paraId="4EDF8B61" w14:textId="77777777" w:rsidR="006D44B0" w:rsidRDefault="006D44B0" w:rsidP="00403CF4">
      <w:pPr>
        <w:pStyle w:val="Heading3"/>
        <w:ind w:left="344" w:firstLine="0"/>
        <w:jc w:val="both"/>
        <w:rPr>
          <w:b/>
          <w:i/>
          <w:spacing w:val="-2"/>
          <w:lang w:val="sl-SI"/>
        </w:rPr>
      </w:pPr>
      <w:r>
        <w:rPr>
          <w:b/>
          <w:i/>
          <w:spacing w:val="-2"/>
          <w:lang w:val="sl-SI"/>
        </w:rPr>
        <w:t xml:space="preserve"> </w:t>
      </w:r>
    </w:p>
    <w:p w14:paraId="70F2DC28" w14:textId="77777777" w:rsidR="006D44B0" w:rsidRPr="006D44B0" w:rsidRDefault="006D44B0" w:rsidP="006D44B0">
      <w:pPr>
        <w:pStyle w:val="BodyText"/>
        <w:ind w:left="1563"/>
        <w:jc w:val="both"/>
        <w:rPr>
          <w:spacing w:val="-2"/>
          <w:lang w:val="sl-SI"/>
        </w:rPr>
      </w:pPr>
      <w:r w:rsidRPr="006D44B0">
        <w:rPr>
          <w:spacing w:val="-2"/>
          <w:lang w:val="sl-SI"/>
        </w:rPr>
        <w:t xml:space="preserve">Nagrada "Green </w:t>
      </w:r>
      <w:r w:rsidRPr="000A06E2">
        <w:rPr>
          <w:spacing w:val="-2"/>
          <w:lang w:val="sl-SI"/>
        </w:rPr>
        <w:t>Infrastructure goes Business Award</w:t>
      </w:r>
      <w:r w:rsidRPr="006D44B0">
        <w:rPr>
          <w:spacing w:val="-2"/>
          <w:lang w:val="sl-SI"/>
        </w:rPr>
        <w:t>" podpira inovativne ideje, izdelke in storitve za zeleno gospodarstvo ter spodbuja trajnostni razvoj na področju strategije EU za Alpsko regijo.</w:t>
      </w:r>
    </w:p>
    <w:p w14:paraId="2C47E5EB" w14:textId="64473FE5" w:rsidR="00C1162F" w:rsidRPr="00C1162F" w:rsidRDefault="00C1162F" w:rsidP="006D44B0">
      <w:pPr>
        <w:pStyle w:val="BodyText"/>
        <w:jc w:val="both"/>
        <w:rPr>
          <w:color w:val="17365D" w:themeColor="text2" w:themeShade="BF"/>
          <w:lang w:val="sl-SI"/>
        </w:rPr>
      </w:pPr>
      <w:r>
        <w:rPr>
          <w:lang w:val="sl-SI"/>
        </w:rPr>
        <w:t xml:space="preserve">                                  </w:t>
      </w:r>
    </w:p>
    <w:p w14:paraId="0213E12E" w14:textId="27765547" w:rsidR="00C1162F" w:rsidRPr="008A7FB0" w:rsidRDefault="00C1162F" w:rsidP="006D44B0">
      <w:pPr>
        <w:pStyle w:val="BodyText"/>
        <w:jc w:val="both"/>
        <w:rPr>
          <w:color w:val="17365D" w:themeColor="text2" w:themeShade="BF"/>
          <w:lang w:val="sl-SI"/>
        </w:rPr>
      </w:pPr>
      <w:r w:rsidRPr="00C1162F">
        <w:rPr>
          <w:color w:val="17365D" w:themeColor="text2" w:themeShade="BF"/>
          <w:lang w:val="sl-SI"/>
        </w:rPr>
        <w:lastRenderedPageBreak/>
        <w:t xml:space="preserve">          </w:t>
      </w:r>
      <w:r w:rsidR="00E71F4C">
        <w:rPr>
          <w:color w:val="17365D" w:themeColor="text2" w:themeShade="BF"/>
          <w:lang w:val="sl-SI"/>
        </w:rPr>
        <w:t xml:space="preserve">                              •    </w:t>
      </w:r>
      <w:r w:rsidRPr="00C1162F">
        <w:rPr>
          <w:color w:val="17365D" w:themeColor="text2" w:themeShade="BF"/>
          <w:lang w:val="sl-SI"/>
        </w:rPr>
        <w:t xml:space="preserve">Simon ŠKVOR, Direktor, Posoški razvojni center  </w:t>
      </w:r>
    </w:p>
    <w:p w14:paraId="1EB8E0C5" w14:textId="77777777" w:rsidR="00290C9F" w:rsidRPr="00873ACA" w:rsidRDefault="00BE5A22" w:rsidP="00873ACA">
      <w:pPr>
        <w:pStyle w:val="Heading3"/>
        <w:numPr>
          <w:ilvl w:val="0"/>
          <w:numId w:val="1"/>
        </w:numPr>
        <w:tabs>
          <w:tab w:val="left" w:pos="2077"/>
        </w:tabs>
        <w:ind w:hanging="283"/>
        <w:rPr>
          <w:i/>
          <w:lang w:val="sl-SI"/>
        </w:rPr>
      </w:pPr>
      <w:r w:rsidRPr="00833D95">
        <w:rPr>
          <w:i/>
          <w:color w:val="001F60"/>
          <w:lang w:val="sl-SI"/>
        </w:rPr>
        <w:t>Blanka BARTOL, Ministrstvo za naravne vire in prostor</w:t>
      </w:r>
    </w:p>
    <w:p w14:paraId="35939C1D" w14:textId="77777777" w:rsidR="009F7E9F" w:rsidRPr="00620751" w:rsidRDefault="00D062AB">
      <w:pPr>
        <w:pStyle w:val="BodyText"/>
        <w:spacing w:before="3"/>
        <w:rPr>
          <w:sz w:val="7"/>
          <w:lang w:val="sl-SI"/>
        </w:rPr>
      </w:pPr>
      <w:r w:rsidRPr="00620751">
        <w:rPr>
          <w:noProof/>
          <w:sz w:val="7"/>
          <w:lang w:val="sl-SI" w:eastAsia="sl-SI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F6C1D97" wp14:editId="11B7D9BD">
                <wp:simplePos x="0" y="0"/>
                <wp:positionH relativeFrom="page">
                  <wp:posOffset>649224</wp:posOffset>
                </wp:positionH>
                <wp:positionV relativeFrom="paragraph">
                  <wp:posOffset>71517</wp:posOffset>
                </wp:positionV>
                <wp:extent cx="6262370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2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2370" h="6350">
                              <a:moveTo>
                                <a:pt x="6262103" y="0"/>
                              </a:moveTo>
                              <a:lnTo>
                                <a:pt x="94334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43343" y="6096"/>
                              </a:lnTo>
                              <a:lnTo>
                                <a:pt x="6262103" y="6096"/>
                              </a:lnTo>
                              <a:lnTo>
                                <a:pt x="6262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89D6CE" id="Graphic 30" o:spid="_x0000_s1026" style="position:absolute;margin-left:51.1pt;margin-top:5.65pt;width:493.1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2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" path="m6262103,l943343,,,,,6096r943343,l6262103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D8E75D" w14:textId="77777777" w:rsidR="000374B0" w:rsidRPr="00FF5038" w:rsidRDefault="000374B0" w:rsidP="00403CF4">
      <w:pPr>
        <w:pStyle w:val="Heading3"/>
        <w:ind w:left="344" w:firstLine="0"/>
        <w:jc w:val="both"/>
        <w:rPr>
          <w:b/>
          <w:i/>
          <w:spacing w:val="-2"/>
          <w:sz w:val="22"/>
          <w:szCs w:val="22"/>
          <w:lang w:val="sl-SI"/>
        </w:rPr>
      </w:pPr>
      <w:r>
        <w:rPr>
          <w:color w:val="0070BF"/>
          <w:lang w:val="sl-SI"/>
        </w:rPr>
        <w:t>10.1</w:t>
      </w:r>
      <w:r w:rsidR="00D062AB" w:rsidRPr="00620751">
        <w:rPr>
          <w:color w:val="0070BF"/>
          <w:lang w:val="sl-SI"/>
        </w:rPr>
        <w:t>0</w:t>
      </w:r>
      <w:r w:rsidR="00D062AB" w:rsidRPr="00620751">
        <w:rPr>
          <w:color w:val="0070BF"/>
          <w:spacing w:val="-12"/>
          <w:lang w:val="sl-SI"/>
        </w:rPr>
        <w:t xml:space="preserve"> </w:t>
      </w:r>
      <w:r w:rsidR="00D062AB" w:rsidRPr="00620751">
        <w:rPr>
          <w:color w:val="0070BF"/>
          <w:lang w:val="sl-SI"/>
        </w:rPr>
        <w:t>–</w:t>
      </w:r>
      <w:r w:rsidR="00D062AB" w:rsidRPr="00620751">
        <w:rPr>
          <w:color w:val="0070BF"/>
          <w:spacing w:val="-11"/>
          <w:lang w:val="sl-SI"/>
        </w:rPr>
        <w:t xml:space="preserve"> </w:t>
      </w:r>
      <w:r>
        <w:rPr>
          <w:color w:val="0070BF"/>
          <w:lang w:val="sl-SI"/>
        </w:rPr>
        <w:t>10.35</w:t>
      </w:r>
      <w:r w:rsidR="00D062AB" w:rsidRPr="00620751">
        <w:rPr>
          <w:color w:val="0070BF"/>
          <w:spacing w:val="70"/>
          <w:lang w:val="sl-SI"/>
        </w:rPr>
        <w:t xml:space="preserve"> </w:t>
      </w:r>
      <w:r w:rsidRPr="00FF5038">
        <w:rPr>
          <w:b/>
          <w:i/>
          <w:spacing w:val="-2"/>
          <w:sz w:val="22"/>
          <w:szCs w:val="22"/>
          <w:lang w:val="sl-SI"/>
        </w:rPr>
        <w:t>Predstavitev uspešnih projektov v EUSDR</w:t>
      </w:r>
    </w:p>
    <w:p w14:paraId="6E30CB06" w14:textId="77777777" w:rsidR="000374B0" w:rsidRPr="00A573B2" w:rsidRDefault="000374B0" w:rsidP="00403CF4">
      <w:pPr>
        <w:pStyle w:val="Heading3"/>
        <w:ind w:left="344" w:firstLine="0"/>
        <w:jc w:val="both"/>
        <w:rPr>
          <w:i/>
          <w:lang w:val="sl-SI"/>
        </w:rPr>
      </w:pPr>
    </w:p>
    <w:p w14:paraId="60E9A947" w14:textId="77777777" w:rsidR="000374B0" w:rsidRPr="007B7854" w:rsidRDefault="001337CA" w:rsidP="00403CF4">
      <w:pPr>
        <w:pStyle w:val="BodyText"/>
        <w:ind w:left="1563"/>
        <w:jc w:val="both"/>
        <w:rPr>
          <w:b/>
          <w:color w:val="4F81BD" w:themeColor="accent1"/>
          <w:spacing w:val="-2"/>
          <w:lang w:val="sl-SI"/>
        </w:rPr>
      </w:pPr>
      <w:r w:rsidRPr="00FF5038">
        <w:rPr>
          <w:b/>
          <w:spacing w:val="-2"/>
          <w:sz w:val="22"/>
          <w:szCs w:val="22"/>
          <w:lang w:val="sl-SI"/>
        </w:rPr>
        <w:t>PA</w:t>
      </w:r>
      <w:r w:rsidR="000374B0" w:rsidRPr="00FF5038">
        <w:rPr>
          <w:b/>
          <w:spacing w:val="-2"/>
          <w:sz w:val="22"/>
          <w:szCs w:val="22"/>
          <w:lang w:val="sl-SI"/>
        </w:rPr>
        <w:t>1b</w:t>
      </w:r>
      <w:r w:rsidR="000374B0" w:rsidRPr="00081EB1">
        <w:rPr>
          <w:b/>
          <w:spacing w:val="-2"/>
          <w:sz w:val="22"/>
          <w:szCs w:val="22"/>
          <w:lang w:val="sl-SI"/>
        </w:rPr>
        <w:t>:</w:t>
      </w:r>
      <w:r w:rsidR="000374B0" w:rsidRPr="00081EB1">
        <w:rPr>
          <w:b/>
          <w:spacing w:val="-5"/>
          <w:sz w:val="22"/>
          <w:szCs w:val="22"/>
          <w:lang w:val="sl-SI"/>
        </w:rPr>
        <w:t xml:space="preserve"> </w:t>
      </w:r>
      <w:r w:rsidR="007D3ABB" w:rsidRPr="00081EB1">
        <w:rPr>
          <w:b/>
          <w:color w:val="548DD4" w:themeColor="text2" w:themeTint="99"/>
          <w:spacing w:val="-5"/>
          <w:sz w:val="22"/>
          <w:szCs w:val="22"/>
          <w:lang w:val="sl-SI"/>
        </w:rPr>
        <w:t>Izboljšati mobilnost in multimodalnost: železniške, cestne in zračne povezave</w:t>
      </w:r>
    </w:p>
    <w:p w14:paraId="7F0FEB9F" w14:textId="77777777" w:rsidR="000374B0" w:rsidRDefault="000374B0" w:rsidP="00403CF4">
      <w:pPr>
        <w:pStyle w:val="BodyText"/>
        <w:ind w:left="1563"/>
        <w:jc w:val="both"/>
        <w:rPr>
          <w:color w:val="0070BF"/>
          <w:spacing w:val="-2"/>
          <w:lang w:val="sl-SI"/>
        </w:rPr>
      </w:pPr>
    </w:p>
    <w:p w14:paraId="20CF2302" w14:textId="4959BF65" w:rsidR="000374B0" w:rsidRDefault="005B0EE3" w:rsidP="00403CF4">
      <w:pPr>
        <w:pStyle w:val="BodyText"/>
        <w:ind w:left="1563"/>
        <w:jc w:val="both"/>
        <w:rPr>
          <w:spacing w:val="-2"/>
          <w:lang w:val="sl-SI"/>
        </w:rPr>
      </w:pPr>
      <w:r w:rsidRPr="005B0EE3">
        <w:rPr>
          <w:spacing w:val="-2"/>
          <w:lang w:val="sl-SI"/>
        </w:rPr>
        <w:t>Kako izboljšati multimodalno povezljivost za okolju prijaznejši promet  v državah Podonavja</w:t>
      </w:r>
      <w:r>
        <w:rPr>
          <w:spacing w:val="-2"/>
          <w:lang w:val="sl-SI"/>
        </w:rPr>
        <w:t>.</w:t>
      </w:r>
    </w:p>
    <w:p w14:paraId="1310550B" w14:textId="2E273178" w:rsidR="00255EC4" w:rsidRDefault="00255EC4" w:rsidP="00403CF4">
      <w:pPr>
        <w:pStyle w:val="BodyText"/>
        <w:ind w:left="1563"/>
        <w:jc w:val="both"/>
        <w:rPr>
          <w:spacing w:val="-2"/>
          <w:lang w:val="sl-SI"/>
        </w:rPr>
      </w:pPr>
    </w:p>
    <w:p w14:paraId="2CE09DA2" w14:textId="77777777" w:rsidR="00255EC4" w:rsidRDefault="00255EC4" w:rsidP="00255EC4">
      <w:pPr>
        <w:pStyle w:val="Heading3"/>
        <w:numPr>
          <w:ilvl w:val="0"/>
          <w:numId w:val="11"/>
        </w:numPr>
        <w:tabs>
          <w:tab w:val="left" w:pos="2077"/>
        </w:tabs>
        <w:rPr>
          <w:i/>
          <w:color w:val="001F60"/>
          <w:spacing w:val="-2"/>
          <w:lang w:val="sl-SI"/>
        </w:rPr>
      </w:pPr>
      <w:r>
        <w:rPr>
          <w:i/>
          <w:color w:val="001F60"/>
          <w:spacing w:val="-2"/>
          <w:lang w:val="sl-SI"/>
        </w:rPr>
        <w:t>Beno FEKONJA</w:t>
      </w:r>
      <w:r w:rsidRPr="00314475">
        <w:rPr>
          <w:i/>
          <w:color w:val="001F60"/>
          <w:spacing w:val="-2"/>
          <w:lang w:val="sl-SI"/>
        </w:rPr>
        <w:t xml:space="preserve">, Ministrstvo za Infrastrukturo, vodilni </w:t>
      </w:r>
      <w:r>
        <w:rPr>
          <w:i/>
          <w:color w:val="001F60"/>
          <w:spacing w:val="-2"/>
          <w:lang w:val="sl-SI"/>
        </w:rPr>
        <w:t>partner Podonavske makroregije</w:t>
      </w:r>
    </w:p>
    <w:p w14:paraId="457EBB19" w14:textId="1F8EC2C5" w:rsidR="00ED21BE" w:rsidRDefault="00ED21BE" w:rsidP="00A80C83">
      <w:pPr>
        <w:pStyle w:val="BodyText"/>
        <w:jc w:val="both"/>
        <w:rPr>
          <w:spacing w:val="-2"/>
          <w:lang w:val="sl-SI"/>
        </w:rPr>
      </w:pPr>
    </w:p>
    <w:p w14:paraId="29DC90D7" w14:textId="77777777" w:rsidR="005B0EE3" w:rsidRPr="005B0EE3" w:rsidRDefault="005B0EE3" w:rsidP="00403CF4">
      <w:pPr>
        <w:pStyle w:val="BodyText"/>
        <w:ind w:left="1563"/>
        <w:jc w:val="both"/>
        <w:rPr>
          <w:spacing w:val="-2"/>
          <w:lang w:val="sl-SI"/>
        </w:rPr>
      </w:pPr>
      <w:r w:rsidRPr="005B0EE3">
        <w:rPr>
          <w:spacing w:val="-2"/>
          <w:lang w:val="sl-SI"/>
        </w:rPr>
        <w:t>Projekta DANOVA in DANOVA NEXT - Izboljšanje dostopnosti javnega prevoza in potovalnih informacij za potnike z oviranostmi</w:t>
      </w:r>
      <w:r w:rsidR="004F4940">
        <w:rPr>
          <w:spacing w:val="-2"/>
          <w:lang w:val="sl-SI"/>
        </w:rPr>
        <w:t>.</w:t>
      </w:r>
    </w:p>
    <w:p w14:paraId="0DAD4B05" w14:textId="77777777" w:rsidR="00403CF4" w:rsidRPr="00620751" w:rsidRDefault="00403CF4" w:rsidP="00403CF4">
      <w:pPr>
        <w:pStyle w:val="BodyText"/>
        <w:jc w:val="both"/>
        <w:rPr>
          <w:lang w:val="sl-SI"/>
        </w:rPr>
      </w:pPr>
    </w:p>
    <w:p w14:paraId="30535748" w14:textId="71360D44" w:rsidR="00314475" w:rsidRPr="004F4940" w:rsidRDefault="00314475" w:rsidP="004F4940">
      <w:pPr>
        <w:pStyle w:val="Heading3"/>
        <w:numPr>
          <w:ilvl w:val="0"/>
          <w:numId w:val="11"/>
        </w:numPr>
        <w:tabs>
          <w:tab w:val="left" w:pos="2077"/>
        </w:tabs>
        <w:rPr>
          <w:i/>
          <w:color w:val="001F60"/>
          <w:spacing w:val="-2"/>
          <w:lang w:val="sl-SI"/>
        </w:rPr>
      </w:pPr>
      <w:r w:rsidRPr="004F4940">
        <w:rPr>
          <w:i/>
          <w:color w:val="001F60"/>
          <w:spacing w:val="-2"/>
          <w:lang w:val="sl-SI"/>
        </w:rPr>
        <w:t>Katja HANŽIČ, Univerza v Mariboru, Fakulteta za gradbeništvo, prometno inženirstvo in arhitekturo</w:t>
      </w:r>
    </w:p>
    <w:p w14:paraId="0848345C" w14:textId="77777777" w:rsidR="001A67AB" w:rsidRPr="0014329B" w:rsidRDefault="0014329B" w:rsidP="00B870F6">
      <w:pPr>
        <w:pStyle w:val="Heading3"/>
        <w:tabs>
          <w:tab w:val="left" w:pos="2077"/>
        </w:tabs>
        <w:ind w:left="0" w:firstLine="0"/>
        <w:rPr>
          <w:spacing w:val="-2"/>
          <w:lang w:val="sl-SI"/>
        </w:rPr>
      </w:pPr>
      <w:r>
        <w:rPr>
          <w:spacing w:val="-2"/>
          <w:lang w:val="sl-SI"/>
        </w:rPr>
        <w:t xml:space="preserve"> </w:t>
      </w:r>
    </w:p>
    <w:p w14:paraId="550D60AC" w14:textId="77777777" w:rsidR="000374B0" w:rsidRPr="007B7854" w:rsidRDefault="001A67AB" w:rsidP="00403CF4">
      <w:pPr>
        <w:pStyle w:val="Heading3"/>
        <w:ind w:left="344" w:firstLine="0"/>
        <w:jc w:val="both"/>
        <w:rPr>
          <w:b/>
          <w:i/>
          <w:spacing w:val="-5"/>
          <w:lang w:val="sl-SI"/>
        </w:rPr>
      </w:pPr>
      <w:r>
        <w:rPr>
          <w:spacing w:val="-2"/>
          <w:lang w:val="sl-SI"/>
        </w:rPr>
        <w:t xml:space="preserve">                            </w:t>
      </w:r>
      <w:r w:rsidR="001337CA" w:rsidRPr="00FF5038">
        <w:rPr>
          <w:b/>
          <w:i/>
          <w:spacing w:val="-2"/>
          <w:sz w:val="22"/>
          <w:szCs w:val="22"/>
          <w:lang w:val="sl-SI"/>
        </w:rPr>
        <w:t>PA</w:t>
      </w:r>
      <w:r w:rsidR="000374B0" w:rsidRPr="00FF5038">
        <w:rPr>
          <w:b/>
          <w:i/>
          <w:spacing w:val="-2"/>
          <w:sz w:val="22"/>
          <w:szCs w:val="22"/>
          <w:lang w:val="sl-SI"/>
        </w:rPr>
        <w:t>10</w:t>
      </w:r>
      <w:r w:rsidR="000374B0" w:rsidRPr="00081EB1">
        <w:rPr>
          <w:b/>
          <w:i/>
          <w:spacing w:val="-2"/>
          <w:sz w:val="22"/>
          <w:szCs w:val="22"/>
          <w:lang w:val="sl-SI"/>
        </w:rPr>
        <w:t>:</w:t>
      </w:r>
      <w:r w:rsidR="000374B0" w:rsidRPr="00081EB1">
        <w:rPr>
          <w:b/>
          <w:i/>
          <w:spacing w:val="-5"/>
          <w:sz w:val="22"/>
          <w:szCs w:val="22"/>
          <w:lang w:val="sl-SI"/>
        </w:rPr>
        <w:t xml:space="preserve">  </w:t>
      </w:r>
      <w:r w:rsidR="002266EA" w:rsidRPr="00081EB1">
        <w:rPr>
          <w:b/>
          <w:i/>
          <w:color w:val="548DD4" w:themeColor="text2" w:themeTint="99"/>
          <w:spacing w:val="-5"/>
          <w:sz w:val="22"/>
          <w:szCs w:val="22"/>
          <w:lang w:val="sl-SI"/>
        </w:rPr>
        <w:t>Institucionalna krepitev in sodelovanje</w:t>
      </w:r>
      <w:r w:rsidR="002266EA" w:rsidRPr="007B7854">
        <w:rPr>
          <w:b/>
          <w:i/>
          <w:color w:val="548DD4" w:themeColor="text2" w:themeTint="99"/>
          <w:spacing w:val="-5"/>
          <w:lang w:val="sl-SI"/>
        </w:rPr>
        <w:t xml:space="preserve"> </w:t>
      </w:r>
    </w:p>
    <w:p w14:paraId="7D42899C" w14:textId="77777777" w:rsidR="000374B0" w:rsidRPr="007B7854" w:rsidRDefault="000374B0" w:rsidP="00403CF4">
      <w:pPr>
        <w:pStyle w:val="Heading3"/>
        <w:ind w:left="344" w:firstLine="0"/>
        <w:jc w:val="both"/>
        <w:rPr>
          <w:b/>
          <w:lang w:val="sl-SI"/>
        </w:rPr>
      </w:pPr>
    </w:p>
    <w:p w14:paraId="7CA631C9" w14:textId="368862F5" w:rsidR="00A55B75" w:rsidRDefault="006971BA" w:rsidP="00BE6BF2">
      <w:pPr>
        <w:pStyle w:val="BodyText"/>
        <w:ind w:left="1563"/>
        <w:jc w:val="both"/>
        <w:rPr>
          <w:spacing w:val="-2"/>
          <w:lang w:val="sl-SI"/>
        </w:rPr>
      </w:pPr>
      <w:r>
        <w:rPr>
          <w:b/>
          <w:spacing w:val="-2"/>
          <w:lang w:val="sl-SI"/>
        </w:rPr>
        <w:t>Blejski strateški forum za mlade</w:t>
      </w:r>
      <w:r w:rsidRPr="00850715">
        <w:rPr>
          <w:b/>
          <w:spacing w:val="-2"/>
          <w:lang w:val="sl-SI"/>
        </w:rPr>
        <w:t xml:space="preserve"> (Young BSF)</w:t>
      </w:r>
      <w:r>
        <w:rPr>
          <w:spacing w:val="-2"/>
          <w:lang w:val="sl-SI"/>
        </w:rPr>
        <w:t xml:space="preserve"> </w:t>
      </w:r>
      <w:r w:rsidRPr="004F63E3">
        <w:rPr>
          <w:spacing w:val="-2"/>
          <w:lang w:val="sl-SI"/>
        </w:rPr>
        <w:t xml:space="preserve"> je </w:t>
      </w:r>
      <w:r>
        <w:rPr>
          <w:spacing w:val="-2"/>
          <w:lang w:val="sl-SI"/>
        </w:rPr>
        <w:t>eden ključnih</w:t>
      </w:r>
      <w:r w:rsidRPr="004F63E3">
        <w:rPr>
          <w:spacing w:val="-2"/>
          <w:lang w:val="sl-SI"/>
        </w:rPr>
        <w:t xml:space="preserve"> projekt</w:t>
      </w:r>
      <w:r>
        <w:rPr>
          <w:spacing w:val="-2"/>
          <w:lang w:val="sl-SI"/>
        </w:rPr>
        <w:t>ov</w:t>
      </w:r>
      <w:r w:rsidRPr="004F63E3">
        <w:rPr>
          <w:spacing w:val="-2"/>
          <w:lang w:val="sl-SI"/>
        </w:rPr>
        <w:t xml:space="preserve"> za opolnomočenje mladih, z daljšo tradicijo in prepoznavnostjo v Podonavju. V sklopu dogodka mladi sodelujejo v aktivnih delavnicah, delijo svoje znanje, aktivno ustvarjajo na tematskih področjih in so kasneje aktivno vključeni tudi v konferenco </w:t>
      </w:r>
      <w:r>
        <w:rPr>
          <w:spacing w:val="-2"/>
          <w:lang w:val="sl-SI"/>
        </w:rPr>
        <w:t xml:space="preserve">Blejski strateški forum </w:t>
      </w:r>
      <w:r w:rsidRPr="004F63E3">
        <w:rPr>
          <w:spacing w:val="-2"/>
          <w:lang w:val="sl-SI"/>
        </w:rPr>
        <w:t>kot govorci na panelnih diskusijah.</w:t>
      </w:r>
    </w:p>
    <w:p w14:paraId="0ED0DFA3" w14:textId="77777777" w:rsidR="005B0DDA" w:rsidRDefault="005B0DDA" w:rsidP="004F63E3">
      <w:pPr>
        <w:pStyle w:val="BodyText"/>
        <w:ind w:left="1563"/>
        <w:jc w:val="both"/>
        <w:rPr>
          <w:spacing w:val="-2"/>
          <w:lang w:val="sl-SI"/>
        </w:rPr>
      </w:pPr>
    </w:p>
    <w:p w14:paraId="33987CDE" w14:textId="012A6408" w:rsidR="004F63E3" w:rsidRDefault="005B0DDA" w:rsidP="004F63E3">
      <w:pPr>
        <w:pStyle w:val="BodyText"/>
        <w:ind w:left="1563"/>
        <w:jc w:val="both"/>
        <w:rPr>
          <w:lang w:val="sl-SI"/>
        </w:rPr>
      </w:pPr>
      <w:r>
        <w:rPr>
          <w:lang w:val="sl-SI"/>
        </w:rPr>
        <w:t>S</w:t>
      </w:r>
      <w:r w:rsidRPr="005B0DDA">
        <w:rPr>
          <w:lang w:val="sl-SI"/>
        </w:rPr>
        <w:t xml:space="preserve">odelovanje na </w:t>
      </w:r>
      <w:r w:rsidRPr="00850715">
        <w:rPr>
          <w:b/>
          <w:lang w:val="sl-SI"/>
        </w:rPr>
        <w:t>področju čezmejne izmenjave najboljših praks na področju nujne zdravniške oskrbe</w:t>
      </w:r>
      <w:r w:rsidR="00850715">
        <w:rPr>
          <w:lang w:val="sl-SI"/>
        </w:rPr>
        <w:t xml:space="preserve">. </w:t>
      </w:r>
      <w:r w:rsidR="00AD00A7">
        <w:rPr>
          <w:lang w:val="sl-SI"/>
        </w:rPr>
        <w:t>Z</w:t>
      </w:r>
      <w:r w:rsidRPr="005B0DDA">
        <w:rPr>
          <w:lang w:val="sl-SI"/>
        </w:rPr>
        <w:t xml:space="preserve">agotoviti boljšo in hitrejšo medicinsko pomoč </w:t>
      </w:r>
      <w:r w:rsidR="00AD00A7">
        <w:rPr>
          <w:lang w:val="sl-SI"/>
        </w:rPr>
        <w:t xml:space="preserve">za državljane </w:t>
      </w:r>
      <w:r w:rsidRPr="005B0DDA">
        <w:rPr>
          <w:lang w:val="sl-SI"/>
        </w:rPr>
        <w:t>na obmejnih območjih kjer zdravniške zmogljivosti morda niso enakomerno zagotovljene na obeh straneh meja</w:t>
      </w:r>
      <w:r w:rsidR="00B65EC8">
        <w:rPr>
          <w:lang w:val="sl-SI"/>
        </w:rPr>
        <w:t>.</w:t>
      </w:r>
    </w:p>
    <w:p w14:paraId="524C2CE5" w14:textId="77777777" w:rsidR="00B65EC8" w:rsidRPr="004F63E3" w:rsidRDefault="00B65EC8" w:rsidP="004F63E3">
      <w:pPr>
        <w:pStyle w:val="BodyText"/>
        <w:ind w:left="1563"/>
        <w:jc w:val="both"/>
        <w:rPr>
          <w:lang w:val="sl-SI"/>
        </w:rPr>
      </w:pPr>
    </w:p>
    <w:p w14:paraId="6D54D22F" w14:textId="5BFDB47D" w:rsidR="000374B0" w:rsidRPr="00F7278E" w:rsidRDefault="006971BA" w:rsidP="00403CF4">
      <w:pPr>
        <w:pStyle w:val="Heading3"/>
        <w:numPr>
          <w:ilvl w:val="0"/>
          <w:numId w:val="1"/>
        </w:numPr>
        <w:tabs>
          <w:tab w:val="left" w:pos="2077"/>
        </w:tabs>
        <w:ind w:hanging="283"/>
        <w:rPr>
          <w:i/>
          <w:lang w:val="sl-SI"/>
        </w:rPr>
      </w:pPr>
      <w:r>
        <w:rPr>
          <w:i/>
          <w:color w:val="001F60"/>
          <w:spacing w:val="-2"/>
          <w:lang w:val="sl-SI"/>
        </w:rPr>
        <w:t>Marjana TIŠLER</w:t>
      </w:r>
      <w:r w:rsidR="000374B0" w:rsidRPr="00732153">
        <w:rPr>
          <w:i/>
          <w:color w:val="001F60"/>
          <w:spacing w:val="-2"/>
          <w:lang w:val="sl-SI"/>
        </w:rPr>
        <w:t xml:space="preserve">, </w:t>
      </w:r>
      <w:r w:rsidR="002266EA" w:rsidRPr="00732153">
        <w:rPr>
          <w:i/>
          <w:color w:val="001F60"/>
          <w:spacing w:val="-2"/>
          <w:lang w:val="sl-SI"/>
        </w:rPr>
        <w:t>C</w:t>
      </w:r>
      <w:r w:rsidR="005B52F9">
        <w:rPr>
          <w:i/>
          <w:color w:val="001F60"/>
          <w:spacing w:val="-2"/>
          <w:lang w:val="sl-SI"/>
        </w:rPr>
        <w:t>enter za Evropsko prihodnost</w:t>
      </w:r>
    </w:p>
    <w:p w14:paraId="713418C4" w14:textId="253B7D2C" w:rsidR="00397A2D" w:rsidRPr="00397A2D" w:rsidRDefault="006971BA" w:rsidP="00397A2D">
      <w:pPr>
        <w:pStyle w:val="Heading3"/>
        <w:numPr>
          <w:ilvl w:val="0"/>
          <w:numId w:val="1"/>
        </w:numPr>
        <w:tabs>
          <w:tab w:val="left" w:pos="2077"/>
        </w:tabs>
        <w:ind w:hanging="283"/>
        <w:rPr>
          <w:i/>
          <w:lang w:val="sl-SI"/>
        </w:rPr>
      </w:pPr>
      <w:r>
        <w:rPr>
          <w:i/>
          <w:color w:val="001F60"/>
          <w:lang w:val="sl-SI"/>
        </w:rPr>
        <w:t>Jernej GRAHOR</w:t>
      </w:r>
      <w:r w:rsidR="000374B0" w:rsidRPr="00732153">
        <w:rPr>
          <w:i/>
          <w:color w:val="001F60"/>
          <w:lang w:val="sl-SI"/>
        </w:rPr>
        <w:t>,</w:t>
      </w:r>
      <w:r w:rsidR="002266EA" w:rsidRPr="00732153">
        <w:rPr>
          <w:i/>
          <w:color w:val="001F60"/>
          <w:lang w:val="sl-SI"/>
        </w:rPr>
        <w:t xml:space="preserve"> </w:t>
      </w:r>
      <w:r w:rsidR="00255EC4">
        <w:rPr>
          <w:i/>
          <w:color w:val="001F60"/>
          <w:spacing w:val="-2"/>
          <w:lang w:val="sl-SI"/>
        </w:rPr>
        <w:t>Center za Evropsko prihodnost</w:t>
      </w:r>
    </w:p>
    <w:p w14:paraId="0D2BF2FF" w14:textId="79BC8E75" w:rsidR="000374B0" w:rsidRDefault="00D062AB" w:rsidP="00403CF4">
      <w:pPr>
        <w:pStyle w:val="Heading3"/>
        <w:spacing w:before="114"/>
        <w:ind w:left="299" w:firstLine="0"/>
        <w:rPr>
          <w:i/>
          <w:spacing w:val="-2"/>
          <w:lang w:val="sl-SI"/>
        </w:rPr>
      </w:pPr>
      <w:r w:rsidRPr="00620751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528DDC2" wp14:editId="1BD03ADD">
                <wp:simplePos x="0" y="0"/>
                <wp:positionH relativeFrom="page">
                  <wp:posOffset>649224</wp:posOffset>
                </wp:positionH>
                <wp:positionV relativeFrom="paragraph">
                  <wp:posOffset>226692</wp:posOffset>
                </wp:positionV>
                <wp:extent cx="6262370" cy="635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2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2370" h="6350">
                              <a:moveTo>
                                <a:pt x="6262103" y="0"/>
                              </a:moveTo>
                              <a:lnTo>
                                <a:pt x="94334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43343" y="6096"/>
                              </a:lnTo>
                              <a:lnTo>
                                <a:pt x="6262103" y="6096"/>
                              </a:lnTo>
                              <a:lnTo>
                                <a:pt x="6262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3E2FB1" id="Graphic 31" o:spid="_x0000_s1026" style="position:absolute;margin-left:51.1pt;margin-top:17.85pt;width:493.1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2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" path="m6262103,l943343,,,,,6096r943343,l6262103,6096r,-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620751">
        <w:rPr>
          <w:color w:val="0070BF"/>
          <w:spacing w:val="-2"/>
          <w:lang w:val="sl-SI"/>
        </w:rPr>
        <w:t>1</w:t>
      </w:r>
      <w:r w:rsidR="00BE0684">
        <w:rPr>
          <w:color w:val="0070BF"/>
          <w:spacing w:val="-2"/>
          <w:lang w:val="sl-SI"/>
        </w:rPr>
        <w:t>0.35–11.</w:t>
      </w:r>
      <w:r w:rsidR="00125DF7">
        <w:rPr>
          <w:color w:val="0070BF"/>
          <w:spacing w:val="-2"/>
          <w:lang w:val="sl-SI"/>
        </w:rPr>
        <w:t>30</w:t>
      </w:r>
      <w:r w:rsidR="000374B0">
        <w:rPr>
          <w:color w:val="0070BF"/>
          <w:lang w:val="sl-SI"/>
        </w:rPr>
        <w:t xml:space="preserve"> </w:t>
      </w:r>
      <w:r w:rsidR="000374B0" w:rsidRPr="00620751">
        <w:rPr>
          <w:color w:val="0070BF"/>
          <w:spacing w:val="70"/>
          <w:lang w:val="sl-SI"/>
        </w:rPr>
        <w:t xml:space="preserve"> </w:t>
      </w:r>
      <w:r w:rsidR="000374B0" w:rsidRPr="00FF5038">
        <w:rPr>
          <w:b/>
          <w:i/>
          <w:spacing w:val="-2"/>
          <w:sz w:val="22"/>
          <w:szCs w:val="22"/>
          <w:lang w:val="sl-SI"/>
        </w:rPr>
        <w:t>Predstavitev uspešnih projektov v EUSAIR</w:t>
      </w:r>
    </w:p>
    <w:p w14:paraId="6A15CC8B" w14:textId="77777777" w:rsidR="000374B0" w:rsidRPr="00A573B2" w:rsidRDefault="000374B0" w:rsidP="00403CF4">
      <w:pPr>
        <w:pStyle w:val="Heading3"/>
        <w:ind w:left="344" w:firstLine="0"/>
        <w:jc w:val="both"/>
        <w:rPr>
          <w:i/>
          <w:lang w:val="sl-SI"/>
        </w:rPr>
      </w:pPr>
    </w:p>
    <w:p w14:paraId="6154DB44" w14:textId="77777777" w:rsidR="000374B0" w:rsidRPr="007B7854" w:rsidRDefault="00F7278E" w:rsidP="00403CF4">
      <w:pPr>
        <w:pStyle w:val="BodyText"/>
        <w:ind w:left="1563"/>
        <w:jc w:val="both"/>
        <w:rPr>
          <w:b/>
          <w:color w:val="548DD4" w:themeColor="text2" w:themeTint="99"/>
          <w:spacing w:val="-2"/>
          <w:lang w:val="sl-SI"/>
        </w:rPr>
      </w:pPr>
      <w:r w:rsidRPr="00FF5038">
        <w:rPr>
          <w:b/>
          <w:spacing w:val="-2"/>
          <w:sz w:val="22"/>
          <w:szCs w:val="22"/>
          <w:lang w:val="sl-SI"/>
        </w:rPr>
        <w:t>TSG</w:t>
      </w:r>
      <w:r w:rsidR="00BD12C9" w:rsidRPr="00FF5038">
        <w:rPr>
          <w:b/>
          <w:spacing w:val="-2"/>
          <w:sz w:val="22"/>
          <w:szCs w:val="22"/>
          <w:lang w:val="sl-SI"/>
        </w:rPr>
        <w:t>1</w:t>
      </w:r>
      <w:r w:rsidR="000374B0" w:rsidRPr="00FF5038">
        <w:rPr>
          <w:b/>
          <w:spacing w:val="-2"/>
          <w:sz w:val="22"/>
          <w:szCs w:val="22"/>
          <w:lang w:val="sl-SI"/>
        </w:rPr>
        <w:t>:</w:t>
      </w:r>
      <w:r w:rsidR="000374B0" w:rsidRPr="007B7854">
        <w:rPr>
          <w:b/>
          <w:spacing w:val="-5"/>
          <w:lang w:val="sl-SI"/>
        </w:rPr>
        <w:t xml:space="preserve"> </w:t>
      </w:r>
      <w:r w:rsidR="00BD12C9" w:rsidRPr="00081EB1">
        <w:rPr>
          <w:b/>
          <w:color w:val="548DD4" w:themeColor="text2" w:themeTint="99"/>
          <w:spacing w:val="-5"/>
          <w:sz w:val="22"/>
          <w:szCs w:val="22"/>
          <w:lang w:val="sl-SI"/>
        </w:rPr>
        <w:t>Modra rast</w:t>
      </w:r>
    </w:p>
    <w:p w14:paraId="0F6CB9B1" w14:textId="77777777" w:rsidR="000374B0" w:rsidRDefault="000374B0" w:rsidP="00403CF4">
      <w:pPr>
        <w:pStyle w:val="BodyText"/>
        <w:ind w:left="1563"/>
        <w:jc w:val="both"/>
        <w:rPr>
          <w:color w:val="0070BF"/>
          <w:spacing w:val="-2"/>
          <w:lang w:val="sl-SI"/>
        </w:rPr>
      </w:pPr>
    </w:p>
    <w:p w14:paraId="591C63B0" w14:textId="77777777" w:rsidR="00BD12C9" w:rsidRDefault="00F7278E" w:rsidP="00403CF4">
      <w:pPr>
        <w:pStyle w:val="BodyText"/>
        <w:ind w:left="1563"/>
        <w:jc w:val="both"/>
        <w:rPr>
          <w:spacing w:val="-2"/>
          <w:lang w:val="sl-SI"/>
        </w:rPr>
      </w:pPr>
      <w:r w:rsidRPr="00A20A73">
        <w:rPr>
          <w:b/>
          <w:spacing w:val="-2"/>
          <w:lang w:val="sl-SI"/>
        </w:rPr>
        <w:t>BLUEWARE SLOVENIJA</w:t>
      </w:r>
      <w:r w:rsidRPr="00F7278E">
        <w:rPr>
          <w:spacing w:val="-2"/>
          <w:lang w:val="sl-SI"/>
        </w:rPr>
        <w:t>: Inovacije v trajnostnem modrem gospodarstvu</w:t>
      </w:r>
      <w:r w:rsidR="004823B7">
        <w:rPr>
          <w:spacing w:val="-2"/>
          <w:lang w:val="sl-SI"/>
        </w:rPr>
        <w:t xml:space="preserve"> – Proces p</w:t>
      </w:r>
      <w:r w:rsidR="004823B7" w:rsidRPr="004823B7">
        <w:rPr>
          <w:spacing w:val="-2"/>
          <w:lang w:val="sl-SI"/>
        </w:rPr>
        <w:t xml:space="preserve">ovezovanja podjetij, raziskovalnih organizacij, snovalcev politik in regulatorjev ter nevladnih organizacij in zainteresirane javnosti v inovacijsko skupnost za trajnostno modro gospodarstvo Slovenije. </w:t>
      </w:r>
    </w:p>
    <w:p w14:paraId="41F0DA10" w14:textId="53704AA3" w:rsidR="00924A28" w:rsidRDefault="00924A28" w:rsidP="00072EC2">
      <w:pPr>
        <w:pStyle w:val="BodyText"/>
        <w:rPr>
          <w:color w:val="001F60"/>
          <w:spacing w:val="-2"/>
          <w:lang w:val="sl-SI"/>
        </w:rPr>
      </w:pPr>
    </w:p>
    <w:p w14:paraId="72FF72D1" w14:textId="6A247ECB" w:rsidR="000374B0" w:rsidRPr="00072EC2" w:rsidRDefault="00F7278E" w:rsidP="00403CF4">
      <w:pPr>
        <w:pStyle w:val="Heading3"/>
        <w:numPr>
          <w:ilvl w:val="0"/>
          <w:numId w:val="1"/>
        </w:numPr>
        <w:tabs>
          <w:tab w:val="left" w:pos="2077"/>
        </w:tabs>
        <w:rPr>
          <w:i/>
          <w:lang w:val="sl-SI"/>
        </w:rPr>
      </w:pPr>
      <w:r w:rsidRPr="00F7278E">
        <w:rPr>
          <w:i/>
          <w:color w:val="001F60"/>
          <w:spacing w:val="-2"/>
          <w:lang w:val="sl-SI"/>
        </w:rPr>
        <w:t>mag. Peter MEDICA</w:t>
      </w:r>
      <w:r w:rsidR="000374B0" w:rsidRPr="00F7278E">
        <w:rPr>
          <w:i/>
          <w:color w:val="001F60"/>
          <w:spacing w:val="-2"/>
          <w:lang w:val="sl-SI"/>
        </w:rPr>
        <w:t xml:space="preserve">, </w:t>
      </w:r>
      <w:r w:rsidRPr="00F7278E">
        <w:rPr>
          <w:i/>
          <w:color w:val="001F60"/>
          <w:spacing w:val="-2"/>
          <w:lang w:val="sl-SI"/>
        </w:rPr>
        <w:t>Sektor za koordinacijo pametne specializacije, Ministrstvo za kohezijo in regionalni razvoj</w:t>
      </w:r>
    </w:p>
    <w:p w14:paraId="15211CE6" w14:textId="5B5C7C45" w:rsidR="00072EC2" w:rsidRDefault="00072EC2" w:rsidP="00072EC2">
      <w:pPr>
        <w:pStyle w:val="Heading3"/>
        <w:tabs>
          <w:tab w:val="left" w:pos="2077"/>
        </w:tabs>
        <w:rPr>
          <w:i/>
          <w:color w:val="001F60"/>
          <w:spacing w:val="-2"/>
          <w:lang w:val="sl-SI"/>
        </w:rPr>
      </w:pPr>
    </w:p>
    <w:p w14:paraId="7CDE7D7F" w14:textId="5816D564" w:rsidR="00C7356E" w:rsidRPr="00081EB1" w:rsidRDefault="00BD7DF0" w:rsidP="00BD7DF0">
      <w:pPr>
        <w:pStyle w:val="BodyText"/>
        <w:jc w:val="both"/>
        <w:rPr>
          <w:b/>
          <w:color w:val="548DD4" w:themeColor="text2" w:themeTint="99"/>
          <w:spacing w:val="-2"/>
          <w:sz w:val="22"/>
          <w:szCs w:val="22"/>
          <w:lang w:val="sl-SI"/>
        </w:rPr>
      </w:pPr>
      <w:r>
        <w:rPr>
          <w:b/>
          <w:spacing w:val="-2"/>
          <w:lang w:val="sl-SI"/>
        </w:rPr>
        <w:t xml:space="preserve">                                   </w:t>
      </w:r>
      <w:r w:rsidR="008E63C9" w:rsidRPr="00FF5038">
        <w:rPr>
          <w:b/>
          <w:spacing w:val="-2"/>
          <w:sz w:val="22"/>
          <w:szCs w:val="22"/>
          <w:lang w:val="sl-SI"/>
        </w:rPr>
        <w:t>TSG3:</w:t>
      </w:r>
      <w:r w:rsidR="008E63C9" w:rsidRPr="007B7854">
        <w:rPr>
          <w:b/>
          <w:spacing w:val="-5"/>
          <w:lang w:val="sl-SI"/>
        </w:rPr>
        <w:t xml:space="preserve"> </w:t>
      </w:r>
      <w:r w:rsidR="00DD44F3" w:rsidRPr="00081EB1">
        <w:rPr>
          <w:b/>
          <w:color w:val="548DD4" w:themeColor="text2" w:themeTint="99"/>
          <w:spacing w:val="-5"/>
          <w:sz w:val="22"/>
          <w:szCs w:val="22"/>
          <w:lang w:val="sl-SI"/>
        </w:rPr>
        <w:t>Kakovost okolja</w:t>
      </w:r>
    </w:p>
    <w:p w14:paraId="7E815D7B" w14:textId="77777777" w:rsidR="00C7356E" w:rsidRDefault="00C7356E" w:rsidP="00403CF4">
      <w:pPr>
        <w:pStyle w:val="BodyText"/>
        <w:ind w:left="1563"/>
        <w:jc w:val="both"/>
        <w:rPr>
          <w:color w:val="0070BF"/>
          <w:spacing w:val="-2"/>
          <w:lang w:val="sl-SI"/>
        </w:rPr>
      </w:pPr>
    </w:p>
    <w:p w14:paraId="50CDE69C" w14:textId="77777777" w:rsidR="0069171D" w:rsidRPr="007D3E1A" w:rsidRDefault="0069171D" w:rsidP="0069171D">
      <w:pPr>
        <w:pStyle w:val="BodyText"/>
        <w:ind w:left="1563"/>
        <w:jc w:val="both"/>
        <w:rPr>
          <w:spacing w:val="-2"/>
          <w:lang w:val="sl-SI"/>
        </w:rPr>
      </w:pPr>
      <w:r w:rsidRPr="0069171D">
        <w:rPr>
          <w:b/>
          <w:spacing w:val="-2"/>
          <w:lang w:val="sl-SI"/>
        </w:rPr>
        <w:t>Uresničevanje paradnega projekta (Flaghip) Tematsko usmerjevalne skupine 3 v EUSAIR,  z akronimom: ASOSCOP</w:t>
      </w:r>
      <w:r w:rsidRPr="0069171D">
        <w:rPr>
          <w:spacing w:val="-2"/>
          <w:lang w:val="sl-SI"/>
        </w:rPr>
        <w:t xml:space="preserve">  - meddržavni načrt za odziv v sili v primeru nesreče v Jadransko-Jonskem morju, ki se uresničuje s projektoma; NAMIRS – Severno-jadranskim pomorskim sistemom za odzivanje na incidente in ASAP - Mehanizem za zaščito občutljivih jadranskih območij.</w:t>
      </w:r>
    </w:p>
    <w:p w14:paraId="562EE7F9" w14:textId="77777777" w:rsidR="00C7356E" w:rsidRDefault="00C7356E" w:rsidP="00B7033D">
      <w:pPr>
        <w:pStyle w:val="BodyText"/>
        <w:rPr>
          <w:color w:val="001F60"/>
          <w:spacing w:val="-2"/>
          <w:lang w:val="sl-SI"/>
        </w:rPr>
      </w:pPr>
    </w:p>
    <w:p w14:paraId="135BF13E" w14:textId="11BFE1F4" w:rsidR="000374B0" w:rsidRPr="00D41809" w:rsidRDefault="008E63C9" w:rsidP="001A7812">
      <w:pPr>
        <w:pStyle w:val="Heading3"/>
        <w:numPr>
          <w:ilvl w:val="0"/>
          <w:numId w:val="1"/>
        </w:numPr>
        <w:tabs>
          <w:tab w:val="left" w:pos="2077"/>
        </w:tabs>
        <w:rPr>
          <w:i/>
          <w:lang w:val="sl-SI"/>
        </w:rPr>
      </w:pPr>
      <w:r w:rsidRPr="00F7278E">
        <w:rPr>
          <w:i/>
          <w:color w:val="001F60"/>
          <w:spacing w:val="-2"/>
          <w:lang w:val="sl-SI"/>
        </w:rPr>
        <w:t xml:space="preserve">mag. </w:t>
      </w:r>
      <w:r w:rsidR="002A329C">
        <w:rPr>
          <w:i/>
          <w:color w:val="001F60"/>
          <w:spacing w:val="-2"/>
          <w:lang w:val="sl-SI"/>
        </w:rPr>
        <w:t>Iztok ŠKERLIČ</w:t>
      </w:r>
      <w:r w:rsidR="00A65AEC">
        <w:rPr>
          <w:i/>
          <w:color w:val="001F60"/>
          <w:spacing w:val="-2"/>
          <w:lang w:val="sl-SI"/>
        </w:rPr>
        <w:t xml:space="preserve">, </w:t>
      </w:r>
      <w:r w:rsidR="001A7812">
        <w:rPr>
          <w:i/>
          <w:color w:val="001F60"/>
          <w:spacing w:val="-2"/>
          <w:lang w:val="sl-SI"/>
        </w:rPr>
        <w:t>Direktor</w:t>
      </w:r>
      <w:r w:rsidR="003F6179">
        <w:rPr>
          <w:i/>
          <w:color w:val="001F60"/>
          <w:spacing w:val="-2"/>
          <w:lang w:val="sl-SI"/>
        </w:rPr>
        <w:t>,</w:t>
      </w:r>
      <w:r w:rsidR="001A7812">
        <w:rPr>
          <w:i/>
          <w:color w:val="001F60"/>
          <w:spacing w:val="-2"/>
          <w:lang w:val="sl-SI"/>
        </w:rPr>
        <w:t xml:space="preserve"> </w:t>
      </w:r>
      <w:r w:rsidR="001A7812" w:rsidRPr="001A7812">
        <w:rPr>
          <w:i/>
          <w:color w:val="001F60"/>
          <w:spacing w:val="-2"/>
          <w:lang w:val="sl-SI"/>
        </w:rPr>
        <w:t>Javni zavod za spodbujanje podjetništva in razvojnih projektov Občine Izola</w:t>
      </w:r>
    </w:p>
    <w:p w14:paraId="641E9A6B" w14:textId="77777777" w:rsidR="00BC0698" w:rsidRDefault="00BC0698" w:rsidP="001C62B6">
      <w:pPr>
        <w:pStyle w:val="BodyText"/>
        <w:ind w:left="720" w:firstLine="720"/>
        <w:jc w:val="both"/>
        <w:rPr>
          <w:b/>
          <w:spacing w:val="-2"/>
          <w:sz w:val="22"/>
          <w:szCs w:val="22"/>
          <w:lang w:val="sl-SI"/>
        </w:rPr>
      </w:pPr>
    </w:p>
    <w:p w14:paraId="13A2C604" w14:textId="1F503C1B" w:rsidR="00D41809" w:rsidRPr="00081EB1" w:rsidRDefault="00D41809" w:rsidP="001C62B6">
      <w:pPr>
        <w:pStyle w:val="BodyText"/>
        <w:ind w:left="720" w:firstLine="720"/>
        <w:jc w:val="both"/>
        <w:rPr>
          <w:b/>
          <w:color w:val="548DD4" w:themeColor="text2" w:themeTint="99"/>
          <w:spacing w:val="-2"/>
          <w:sz w:val="22"/>
          <w:szCs w:val="22"/>
          <w:lang w:val="sl-SI"/>
        </w:rPr>
      </w:pPr>
      <w:r w:rsidRPr="00FF5038">
        <w:rPr>
          <w:b/>
          <w:spacing w:val="-2"/>
          <w:sz w:val="22"/>
          <w:szCs w:val="22"/>
          <w:lang w:val="sl-SI"/>
        </w:rPr>
        <w:t>TSG</w:t>
      </w:r>
      <w:r w:rsidR="001C62B6">
        <w:rPr>
          <w:b/>
          <w:spacing w:val="-2"/>
          <w:sz w:val="22"/>
          <w:szCs w:val="22"/>
          <w:lang w:val="sl-SI"/>
        </w:rPr>
        <w:t>5</w:t>
      </w:r>
      <w:r w:rsidRPr="00FF5038">
        <w:rPr>
          <w:b/>
          <w:spacing w:val="-2"/>
          <w:sz w:val="22"/>
          <w:szCs w:val="22"/>
          <w:lang w:val="sl-SI"/>
        </w:rPr>
        <w:t>:</w:t>
      </w:r>
      <w:r w:rsidRPr="007B7854">
        <w:rPr>
          <w:b/>
          <w:spacing w:val="-5"/>
          <w:lang w:val="sl-SI"/>
        </w:rPr>
        <w:t xml:space="preserve"> </w:t>
      </w:r>
      <w:r w:rsidR="005202C8">
        <w:rPr>
          <w:b/>
          <w:color w:val="548DD4" w:themeColor="text2" w:themeTint="99"/>
          <w:spacing w:val="-5"/>
          <w:sz w:val="22"/>
          <w:szCs w:val="22"/>
          <w:lang w:val="sl-SI"/>
        </w:rPr>
        <w:t>Socialni steber</w:t>
      </w:r>
    </w:p>
    <w:p w14:paraId="66933E13" w14:textId="77777777" w:rsidR="00D41809" w:rsidRDefault="00D41809" w:rsidP="00D41809">
      <w:pPr>
        <w:pStyle w:val="BodyText"/>
        <w:ind w:left="1563"/>
        <w:jc w:val="both"/>
        <w:rPr>
          <w:color w:val="0070BF"/>
          <w:spacing w:val="-2"/>
          <w:lang w:val="sl-SI"/>
        </w:rPr>
      </w:pPr>
    </w:p>
    <w:p w14:paraId="7073BF15" w14:textId="2BB242C6" w:rsidR="00420ED6" w:rsidRPr="00420ED6" w:rsidRDefault="00420ED6" w:rsidP="00420ED6">
      <w:pPr>
        <w:pStyle w:val="BodyText"/>
        <w:ind w:left="1563"/>
        <w:jc w:val="both"/>
        <w:rPr>
          <w:spacing w:val="-2"/>
          <w:lang w:val="sl-SI"/>
        </w:rPr>
      </w:pPr>
      <w:r w:rsidRPr="00420ED6">
        <w:rPr>
          <w:spacing w:val="-2"/>
          <w:lang w:val="sl-SI"/>
        </w:rPr>
        <w:t xml:space="preserve">Kompetenčni center SI-AHA: Kompetenčni center za socialne inovacije za aktivno staranje deluje na vsebinskih področjih trga dela in upokojevanja, aktivnega in zdravega staranja, neodvisnega življenja in </w:t>
      </w:r>
      <w:r w:rsidRPr="00420ED6">
        <w:rPr>
          <w:spacing w:val="-2"/>
          <w:lang w:val="sl-SI"/>
        </w:rPr>
        <w:lastRenderedPageBreak/>
        <w:t xml:space="preserve">ustvarjanju vsem generacijam prijaznega okolja. </w:t>
      </w:r>
    </w:p>
    <w:p w14:paraId="470EE726" w14:textId="4BD3902F" w:rsidR="00D41809" w:rsidRPr="00420ED6" w:rsidRDefault="00420ED6" w:rsidP="00420ED6">
      <w:pPr>
        <w:pStyle w:val="BodyText"/>
        <w:ind w:left="1563"/>
        <w:jc w:val="both"/>
        <w:rPr>
          <w:spacing w:val="-2"/>
          <w:lang w:val="sl-SI"/>
        </w:rPr>
      </w:pPr>
      <w:r>
        <w:rPr>
          <w:b/>
          <w:spacing w:val="-2"/>
          <w:lang w:val="sl-SI"/>
        </w:rPr>
        <w:t xml:space="preserve"> </w:t>
      </w:r>
    </w:p>
    <w:p w14:paraId="235BB5F3" w14:textId="33CE7465" w:rsidR="00420ED6" w:rsidRPr="00420ED6" w:rsidRDefault="00420ED6" w:rsidP="00420ED6">
      <w:pPr>
        <w:pStyle w:val="Heading3"/>
        <w:numPr>
          <w:ilvl w:val="0"/>
          <w:numId w:val="1"/>
        </w:numPr>
        <w:tabs>
          <w:tab w:val="left" w:pos="2077"/>
        </w:tabs>
        <w:rPr>
          <w:i/>
          <w:color w:val="001F60"/>
          <w:spacing w:val="-2"/>
          <w:lang w:val="sl-SI"/>
        </w:rPr>
      </w:pPr>
      <w:r>
        <w:rPr>
          <w:i/>
          <w:color w:val="001F60"/>
          <w:spacing w:val="-2"/>
          <w:lang w:val="sl-SI"/>
        </w:rPr>
        <w:t>P</w:t>
      </w:r>
      <w:r w:rsidRPr="00420ED6">
        <w:rPr>
          <w:i/>
          <w:color w:val="001F60"/>
          <w:spacing w:val="-2"/>
          <w:lang w:val="sl-SI"/>
        </w:rPr>
        <w:t xml:space="preserve">rof. dr. Vlado Dimovski, Ekonomska </w:t>
      </w:r>
      <w:r>
        <w:rPr>
          <w:i/>
          <w:color w:val="001F60"/>
          <w:spacing w:val="-2"/>
          <w:lang w:val="sl-SI"/>
        </w:rPr>
        <w:t>fakulteta, Univerza v Ljubljani</w:t>
      </w:r>
    </w:p>
    <w:p w14:paraId="0931DBD5" w14:textId="592EF3D3" w:rsidR="005202C8" w:rsidRPr="005202C8" w:rsidRDefault="00420ED6" w:rsidP="00420ED6">
      <w:pPr>
        <w:pStyle w:val="Heading3"/>
        <w:numPr>
          <w:ilvl w:val="0"/>
          <w:numId w:val="1"/>
        </w:numPr>
        <w:tabs>
          <w:tab w:val="left" w:pos="2077"/>
        </w:tabs>
        <w:rPr>
          <w:i/>
          <w:color w:val="001F60"/>
          <w:spacing w:val="-2"/>
          <w:lang w:val="sl-SI"/>
        </w:rPr>
      </w:pPr>
      <w:r w:rsidRPr="00420ED6">
        <w:rPr>
          <w:i/>
          <w:color w:val="001F60"/>
          <w:spacing w:val="-2"/>
          <w:lang w:val="sl-SI"/>
        </w:rPr>
        <w:t xml:space="preserve">Doc. dr. Simon Colnar, Ekonomska </w:t>
      </w:r>
      <w:r>
        <w:rPr>
          <w:i/>
          <w:color w:val="001F60"/>
          <w:spacing w:val="-2"/>
          <w:lang w:val="sl-SI"/>
        </w:rPr>
        <w:t>fakulteta, Univerza v Ljubljani</w:t>
      </w:r>
    </w:p>
    <w:p w14:paraId="49428348" w14:textId="279B3E97" w:rsidR="001605B6" w:rsidRDefault="001605B6" w:rsidP="00403CF4">
      <w:pPr>
        <w:pStyle w:val="Heading3"/>
        <w:tabs>
          <w:tab w:val="left" w:pos="2077"/>
        </w:tabs>
        <w:ind w:left="0" w:firstLine="0"/>
        <w:rPr>
          <w:i/>
          <w:lang w:val="sl-SI"/>
        </w:rPr>
      </w:pPr>
    </w:p>
    <w:p w14:paraId="09BCF2D6" w14:textId="77777777" w:rsidR="00420ED6" w:rsidRDefault="00420ED6" w:rsidP="00403CF4">
      <w:pPr>
        <w:pStyle w:val="Heading3"/>
        <w:tabs>
          <w:tab w:val="left" w:pos="2077"/>
        </w:tabs>
        <w:ind w:left="0" w:firstLine="0"/>
        <w:rPr>
          <w:i/>
          <w:color w:val="001F60"/>
          <w:spacing w:val="-2"/>
          <w:lang w:val="sl-SI"/>
        </w:rPr>
      </w:pPr>
    </w:p>
    <w:p w14:paraId="17B33DFF" w14:textId="72CD76C6" w:rsidR="009F7E9F" w:rsidRPr="00FF5038" w:rsidRDefault="001605B6" w:rsidP="00403CF4">
      <w:pPr>
        <w:pStyle w:val="Heading3"/>
        <w:tabs>
          <w:tab w:val="left" w:pos="2077"/>
        </w:tabs>
        <w:ind w:left="0" w:firstLine="0"/>
        <w:rPr>
          <w:b/>
          <w:i/>
          <w:spacing w:val="-2"/>
          <w:sz w:val="22"/>
          <w:szCs w:val="22"/>
          <w:lang w:val="sl-SI"/>
        </w:rPr>
      </w:pPr>
      <w:r>
        <w:rPr>
          <w:i/>
          <w:color w:val="001F60"/>
          <w:spacing w:val="-2"/>
          <w:lang w:val="sl-SI"/>
        </w:rPr>
        <w:t xml:space="preserve">                                    </w:t>
      </w:r>
      <w:r w:rsidR="0015297C" w:rsidRPr="00FF5038">
        <w:rPr>
          <w:b/>
          <w:i/>
          <w:spacing w:val="-2"/>
          <w:sz w:val="22"/>
          <w:szCs w:val="22"/>
          <w:lang w:val="sl-SI"/>
        </w:rPr>
        <w:t>EUSAIR</w:t>
      </w:r>
      <w:r w:rsidR="0015297C" w:rsidRPr="00FF5038">
        <w:rPr>
          <w:i/>
          <w:color w:val="001F60"/>
          <w:spacing w:val="-2"/>
          <w:sz w:val="22"/>
          <w:szCs w:val="22"/>
          <w:lang w:val="sl-SI"/>
        </w:rPr>
        <w:t xml:space="preserve"> </w:t>
      </w:r>
      <w:r w:rsidR="00BE0684" w:rsidRPr="00FF5038">
        <w:rPr>
          <w:b/>
          <w:i/>
          <w:spacing w:val="-2"/>
          <w:sz w:val="22"/>
          <w:szCs w:val="22"/>
          <w:lang w:val="sl-SI"/>
        </w:rPr>
        <w:t>POPRI</w:t>
      </w:r>
      <w:r w:rsidR="0015297C" w:rsidRPr="00FF5038">
        <w:rPr>
          <w:b/>
          <w:i/>
          <w:spacing w:val="-2"/>
          <w:sz w:val="22"/>
          <w:szCs w:val="22"/>
          <w:lang w:val="sl-SI"/>
        </w:rPr>
        <w:t xml:space="preserve"> YOUTH</w:t>
      </w:r>
    </w:p>
    <w:p w14:paraId="4F5272C1" w14:textId="547EE0E6" w:rsidR="00370F09" w:rsidRDefault="00370F09" w:rsidP="00403CF4">
      <w:pPr>
        <w:pStyle w:val="Heading3"/>
        <w:tabs>
          <w:tab w:val="left" w:pos="2077"/>
        </w:tabs>
        <w:ind w:left="0" w:firstLine="0"/>
        <w:rPr>
          <w:b/>
          <w:i/>
          <w:spacing w:val="-2"/>
          <w:lang w:val="sl-SI"/>
        </w:rPr>
      </w:pPr>
    </w:p>
    <w:p w14:paraId="08BC9999" w14:textId="77777777" w:rsidR="006E1F64" w:rsidRDefault="006E1F64" w:rsidP="006E1F64">
      <w:pPr>
        <w:pStyle w:val="BodyText"/>
        <w:ind w:left="1563"/>
        <w:jc w:val="both"/>
        <w:rPr>
          <w:lang w:val="sl-SI"/>
        </w:rPr>
      </w:pPr>
      <w:r w:rsidRPr="009360ED">
        <w:rPr>
          <w:lang w:val="sl-SI"/>
        </w:rPr>
        <w:t>Primorski tehnološki park, Slovenija, bo letos</w:t>
      </w:r>
      <w:r>
        <w:rPr>
          <w:lang w:val="sl-SI"/>
        </w:rPr>
        <w:t xml:space="preserve"> petič po vrsti</w:t>
      </w:r>
      <w:r w:rsidRPr="009360ED">
        <w:rPr>
          <w:lang w:val="sl-SI"/>
        </w:rPr>
        <w:t xml:space="preserve"> organiziral mednarodno tekmovanje poslovnih idej mladih </w:t>
      </w:r>
      <w:r>
        <w:rPr>
          <w:lang w:val="sl-SI"/>
        </w:rPr>
        <w:t xml:space="preserve">  iz vseh držav EUSAIR POPRI Y</w:t>
      </w:r>
      <w:r w:rsidRPr="009360ED">
        <w:rPr>
          <w:lang w:val="sl-SI"/>
        </w:rPr>
        <w:t>outh.</w:t>
      </w:r>
      <w:r>
        <w:rPr>
          <w:lang w:val="sl-SI"/>
        </w:rPr>
        <w:t xml:space="preserve"> </w:t>
      </w:r>
      <w:r w:rsidRPr="009360ED">
        <w:rPr>
          <w:lang w:val="sl-SI"/>
        </w:rPr>
        <w:t>Proces učenja in izbor najboljših ekip dijakov, študentov, poteka najprej v</w:t>
      </w:r>
      <w:r>
        <w:rPr>
          <w:lang w:val="sl-SI"/>
        </w:rPr>
        <w:t xml:space="preserve"> vsaki državi ločeno in že poteka. Na EUSAIR Forumu bodo izbrane nacionalne ekipe dijakov in študentov na ločenih dogodkih predstavile poslovne modele, se srečale z uspešnim podjetnikom in se udeležile razglasitve rezultatov. </w:t>
      </w:r>
    </w:p>
    <w:p w14:paraId="6ADE22B0" w14:textId="44C9C796" w:rsidR="00290C9F" w:rsidRPr="00370F09" w:rsidRDefault="00114127" w:rsidP="00370F09">
      <w:pPr>
        <w:pStyle w:val="BodyText"/>
        <w:ind w:left="1563"/>
        <w:jc w:val="both"/>
        <w:rPr>
          <w:b/>
          <w:i w:val="0"/>
          <w:spacing w:val="-2"/>
          <w:lang w:val="sl-SI"/>
        </w:rPr>
      </w:pPr>
      <w:r>
        <w:rPr>
          <w:lang w:val="sl-SI"/>
        </w:rPr>
        <w:t xml:space="preserve">          </w:t>
      </w:r>
      <w:r w:rsidR="004752C6">
        <w:rPr>
          <w:i w:val="0"/>
          <w:color w:val="001F60"/>
          <w:spacing w:val="-2"/>
          <w:lang w:val="sl-SI"/>
        </w:rPr>
        <w:t xml:space="preserve">                             </w:t>
      </w:r>
      <w:r w:rsidR="00AD4CEC">
        <w:rPr>
          <w:i w:val="0"/>
          <w:color w:val="001F60"/>
          <w:spacing w:val="-2"/>
          <w:lang w:val="sl-SI"/>
        </w:rPr>
        <w:t xml:space="preserve">   </w:t>
      </w:r>
    </w:p>
    <w:p w14:paraId="0DD89C91" w14:textId="29374A0F" w:rsidR="00370F09" w:rsidRPr="00DE0A0A" w:rsidRDefault="00370F09" w:rsidP="00BD162E">
      <w:pPr>
        <w:pStyle w:val="BodyText"/>
        <w:numPr>
          <w:ilvl w:val="0"/>
          <w:numId w:val="11"/>
        </w:numPr>
        <w:rPr>
          <w:i w:val="0"/>
          <w:lang w:val="sl-SI"/>
        </w:rPr>
      </w:pPr>
      <w:r>
        <w:rPr>
          <w:color w:val="001F60"/>
          <w:spacing w:val="-2"/>
          <w:lang w:val="sl-SI"/>
        </w:rPr>
        <w:t>Bojana CIPOT</w:t>
      </w:r>
      <w:r w:rsidRPr="00F7278E">
        <w:rPr>
          <w:color w:val="001F60"/>
          <w:spacing w:val="-2"/>
          <w:lang w:val="sl-SI"/>
        </w:rPr>
        <w:t xml:space="preserve">, </w:t>
      </w:r>
      <w:r>
        <w:rPr>
          <w:color w:val="001F60"/>
          <w:spacing w:val="-2"/>
          <w:lang w:val="sl-SI"/>
        </w:rPr>
        <w:t>Primorski tehnološki park</w:t>
      </w:r>
    </w:p>
    <w:p w14:paraId="31FEE133" w14:textId="3BDA1286" w:rsidR="00046F71" w:rsidRPr="00FF5038" w:rsidRDefault="00D062AB" w:rsidP="00046F71">
      <w:pPr>
        <w:pStyle w:val="BodyText"/>
        <w:spacing w:before="2"/>
        <w:rPr>
          <w:b/>
          <w:sz w:val="22"/>
          <w:szCs w:val="22"/>
          <w:lang w:val="sl-SI"/>
        </w:rPr>
      </w:pPr>
      <w:r w:rsidRPr="00620751">
        <w:rPr>
          <w:noProof/>
          <w:sz w:val="7"/>
          <w:lang w:val="sl-SI" w:eastAsia="sl-SI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E6EEC88" wp14:editId="2074D262">
                <wp:simplePos x="0" y="0"/>
                <wp:positionH relativeFrom="page">
                  <wp:posOffset>640067</wp:posOffset>
                </wp:positionH>
                <wp:positionV relativeFrom="paragraph">
                  <wp:posOffset>70770</wp:posOffset>
                </wp:positionV>
                <wp:extent cx="6271260" cy="63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1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1260" h="6350">
                              <a:moveTo>
                                <a:pt x="6271260" y="0"/>
                              </a:moveTo>
                              <a:lnTo>
                                <a:pt x="946404" y="0"/>
                              </a:lnTo>
                              <a:lnTo>
                                <a:pt x="94336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43368" y="6096"/>
                              </a:lnTo>
                              <a:lnTo>
                                <a:pt x="946404" y="6096"/>
                              </a:lnTo>
                              <a:lnTo>
                                <a:pt x="6271260" y="6096"/>
                              </a:lnTo>
                              <a:lnTo>
                                <a:pt x="6271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B8AEE2" id="Graphic 32" o:spid="_x0000_s1026" style="position:absolute;margin-left:50.4pt;margin-top:5.55pt;width:493.8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12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" path="m6271260,l946404,r-3036,l,,,6096r943368,l946404,6096r5324856,l6271260,xe" fillcolor="black" stroked="f">
                <v:path arrowok="t"/>
                <w10:wrap type="topAndBottom" anchorx="page"/>
              </v:shape>
            </w:pict>
          </mc:Fallback>
        </mc:AlternateContent>
      </w:r>
      <w:r w:rsidR="00BE0684">
        <w:rPr>
          <w:color w:val="0070BF"/>
          <w:spacing w:val="-2"/>
          <w:lang w:val="sl-SI"/>
        </w:rPr>
        <w:t xml:space="preserve">      </w:t>
      </w:r>
      <w:r w:rsidR="005279E4">
        <w:rPr>
          <w:color w:val="0070BF"/>
          <w:spacing w:val="-2"/>
          <w:lang w:val="sl-SI"/>
        </w:rPr>
        <w:t xml:space="preserve"> </w:t>
      </w:r>
      <w:r w:rsidR="00BE0684">
        <w:rPr>
          <w:color w:val="0070BF"/>
          <w:spacing w:val="-2"/>
          <w:lang w:val="sl-SI"/>
        </w:rPr>
        <w:t xml:space="preserve"> </w:t>
      </w:r>
      <w:r w:rsidR="00BE0684" w:rsidRPr="006D6001">
        <w:rPr>
          <w:b/>
          <w:color w:val="0070BF"/>
          <w:spacing w:val="-2"/>
          <w:lang w:val="sl-SI"/>
        </w:rPr>
        <w:t>11.</w:t>
      </w:r>
      <w:r w:rsidR="00125DF7">
        <w:rPr>
          <w:b/>
          <w:color w:val="0070BF"/>
          <w:spacing w:val="-2"/>
          <w:lang w:val="sl-SI"/>
        </w:rPr>
        <w:t>30</w:t>
      </w:r>
      <w:r w:rsidR="00BE0684" w:rsidRPr="006D6001">
        <w:rPr>
          <w:b/>
          <w:color w:val="0070BF"/>
          <w:spacing w:val="-2"/>
          <w:lang w:val="sl-SI"/>
        </w:rPr>
        <w:t>–12.</w:t>
      </w:r>
      <w:r w:rsidR="00125DF7">
        <w:rPr>
          <w:b/>
          <w:color w:val="0070BF"/>
          <w:spacing w:val="-2"/>
          <w:lang w:val="sl-SI"/>
        </w:rPr>
        <w:t>15</w:t>
      </w:r>
      <w:r w:rsidR="005279E4">
        <w:rPr>
          <w:b/>
          <w:color w:val="0070BF"/>
          <w:spacing w:val="-2"/>
          <w:lang w:val="sl-SI"/>
        </w:rPr>
        <w:t xml:space="preserve">    </w:t>
      </w:r>
      <w:r w:rsidR="00A64D74" w:rsidRPr="00FF5038">
        <w:rPr>
          <w:b/>
          <w:color w:val="0070BF"/>
          <w:spacing w:val="-2"/>
          <w:sz w:val="22"/>
          <w:szCs w:val="22"/>
          <w:lang w:val="sl-SI"/>
        </w:rPr>
        <w:t>KOSILO</w:t>
      </w:r>
    </w:p>
    <w:p w14:paraId="1A122424" w14:textId="77777777" w:rsidR="00046F71" w:rsidRPr="00620751" w:rsidRDefault="00046F71" w:rsidP="00046F71">
      <w:pPr>
        <w:pStyle w:val="BodyText"/>
        <w:spacing w:before="2"/>
        <w:rPr>
          <w:sz w:val="7"/>
          <w:lang w:val="sl-SI"/>
        </w:rPr>
      </w:pPr>
      <w:r w:rsidRPr="00620751">
        <w:rPr>
          <w:noProof/>
          <w:sz w:val="7"/>
          <w:lang w:val="sl-SI" w:eastAsia="sl-SI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CB7BD30" wp14:editId="6FE1AE21">
                <wp:simplePos x="0" y="0"/>
                <wp:positionH relativeFrom="page">
                  <wp:posOffset>649224</wp:posOffset>
                </wp:positionH>
                <wp:positionV relativeFrom="paragraph">
                  <wp:posOffset>71285</wp:posOffset>
                </wp:positionV>
                <wp:extent cx="6262370" cy="6350"/>
                <wp:effectExtent l="0" t="0" r="0" b="0"/>
                <wp:wrapTopAndBottom/>
                <wp:docPr id="53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2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2370" h="6350">
                              <a:moveTo>
                                <a:pt x="6262103" y="0"/>
                              </a:moveTo>
                              <a:lnTo>
                                <a:pt x="94334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43343" y="6096"/>
                              </a:lnTo>
                              <a:lnTo>
                                <a:pt x="6262103" y="6096"/>
                              </a:lnTo>
                              <a:lnTo>
                                <a:pt x="6262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630C2C" id="Graphic 35" o:spid="_x0000_s1026" style="position:absolute;margin-left:51.1pt;margin-top:5.6pt;width:493.1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2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" path="m6262103,l943343,,,,,6096r943343,l6262103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013EE9" w14:textId="320D8844" w:rsidR="009F7E9F" w:rsidRPr="00FF5038" w:rsidRDefault="00D32743" w:rsidP="000C77AB">
      <w:pPr>
        <w:tabs>
          <w:tab w:val="left" w:pos="7551"/>
        </w:tabs>
        <w:rPr>
          <w:b/>
          <w:i/>
          <w:lang w:val="sl-SI"/>
        </w:rPr>
      </w:pPr>
      <w:r>
        <w:rPr>
          <w:lang w:val="sl-SI"/>
        </w:rPr>
        <w:t xml:space="preserve">     </w:t>
      </w:r>
      <w:r w:rsidR="00316E1F">
        <w:rPr>
          <w:lang w:val="sl-SI"/>
        </w:rPr>
        <w:t xml:space="preserve"> </w:t>
      </w:r>
      <w:r>
        <w:rPr>
          <w:lang w:val="sl-SI"/>
        </w:rPr>
        <w:t xml:space="preserve"> </w:t>
      </w:r>
      <w:r w:rsidR="00BE0684">
        <w:rPr>
          <w:i/>
          <w:color w:val="0070C0"/>
          <w:spacing w:val="-2"/>
          <w:sz w:val="20"/>
          <w:szCs w:val="20"/>
          <w:lang w:val="sl-SI"/>
        </w:rPr>
        <w:t>12.</w:t>
      </w:r>
      <w:r w:rsidR="00125DF7">
        <w:rPr>
          <w:i/>
          <w:color w:val="0070C0"/>
          <w:spacing w:val="-2"/>
          <w:sz w:val="20"/>
          <w:szCs w:val="20"/>
          <w:lang w:val="sl-SI"/>
        </w:rPr>
        <w:t>15</w:t>
      </w:r>
      <w:r w:rsidR="00BE0684">
        <w:rPr>
          <w:i/>
          <w:color w:val="0070C0"/>
          <w:spacing w:val="-2"/>
          <w:sz w:val="20"/>
          <w:szCs w:val="20"/>
          <w:lang w:val="sl-SI"/>
        </w:rPr>
        <w:t>–12.</w:t>
      </w:r>
      <w:r w:rsidR="00125DF7">
        <w:rPr>
          <w:i/>
          <w:color w:val="0070C0"/>
          <w:spacing w:val="-2"/>
          <w:sz w:val="20"/>
          <w:szCs w:val="20"/>
          <w:lang w:val="sl-SI"/>
        </w:rPr>
        <w:t>3</w:t>
      </w:r>
      <w:r w:rsidR="00BE0684">
        <w:rPr>
          <w:i/>
          <w:color w:val="0070C0"/>
          <w:spacing w:val="-2"/>
          <w:sz w:val="20"/>
          <w:szCs w:val="20"/>
          <w:lang w:val="sl-SI"/>
        </w:rPr>
        <w:t>0</w:t>
      </w:r>
      <w:r w:rsidR="00316E1F">
        <w:rPr>
          <w:color w:val="0070C0"/>
          <w:spacing w:val="28"/>
          <w:lang w:val="sl-SI"/>
        </w:rPr>
        <w:t xml:space="preserve">  </w:t>
      </w:r>
      <w:r w:rsidR="000C77AB" w:rsidRPr="00FF5038">
        <w:rPr>
          <w:b/>
          <w:i/>
          <w:spacing w:val="-2"/>
          <w:lang w:val="sl-SI"/>
        </w:rPr>
        <w:t>CRP "Delovanje Slovenije v makroregionalnih strategijah EU"</w:t>
      </w:r>
      <w:r w:rsidR="00724958">
        <w:rPr>
          <w:b/>
          <w:i/>
          <w:spacing w:val="-2"/>
          <w:lang w:val="sl-SI"/>
        </w:rPr>
        <w:t xml:space="preserve"> </w:t>
      </w:r>
      <w:r w:rsidR="00920FCF">
        <w:rPr>
          <w:b/>
          <w:i/>
          <w:spacing w:val="-2"/>
          <w:lang w:val="sl-SI"/>
        </w:rPr>
        <w:t>–</w:t>
      </w:r>
      <w:r w:rsidR="00724958">
        <w:rPr>
          <w:b/>
          <w:i/>
          <w:spacing w:val="-2"/>
          <w:lang w:val="sl-SI"/>
        </w:rPr>
        <w:t xml:space="preserve"> </w:t>
      </w:r>
      <w:r w:rsidR="00920FCF">
        <w:rPr>
          <w:b/>
          <w:i/>
          <w:spacing w:val="-2"/>
          <w:lang w:val="sl-SI"/>
        </w:rPr>
        <w:t>predstavitev priporočil</w:t>
      </w:r>
    </w:p>
    <w:p w14:paraId="5BD75592" w14:textId="77777777" w:rsidR="000C77AB" w:rsidRDefault="00DD306C" w:rsidP="00DD306C">
      <w:pPr>
        <w:pStyle w:val="BodyText"/>
        <w:spacing w:before="1"/>
        <w:ind w:right="2872"/>
        <w:rPr>
          <w:color w:val="001F60"/>
          <w:spacing w:val="-2"/>
          <w:lang w:val="sl-SI"/>
        </w:rPr>
      </w:pPr>
      <w:r>
        <w:rPr>
          <w:color w:val="001F60"/>
          <w:spacing w:val="-2"/>
          <w:lang w:val="sl-SI"/>
        </w:rPr>
        <w:t xml:space="preserve">                                 </w:t>
      </w:r>
    </w:p>
    <w:p w14:paraId="3C8F646A" w14:textId="60E1713B" w:rsidR="009F7E9F" w:rsidRPr="00724958" w:rsidRDefault="00102279" w:rsidP="00724958">
      <w:pPr>
        <w:pStyle w:val="BodyText"/>
        <w:ind w:left="1563"/>
        <w:jc w:val="both"/>
        <w:rPr>
          <w:i w:val="0"/>
          <w:lang w:val="sl-SI"/>
        </w:rPr>
      </w:pPr>
      <w:r>
        <w:rPr>
          <w:spacing w:val="-2"/>
          <w:lang w:val="sl-SI"/>
        </w:rPr>
        <w:t xml:space="preserve">Raziskovalni projekt "Delovanje Slovenije v makroregionalnih strategijah Evropske unije" v okviru Ciljnega raziskovalnega programa 2023. Namen projekta je analiza delovanja makroregionalnih </w:t>
      </w:r>
      <w:r w:rsidRPr="007A0122">
        <w:rPr>
          <w:spacing w:val="-2"/>
          <w:lang w:val="sl-SI"/>
        </w:rPr>
        <w:t xml:space="preserve">strategij </w:t>
      </w:r>
      <w:r w:rsidR="007A0122" w:rsidRPr="007A0122">
        <w:rPr>
          <w:spacing w:val="-2"/>
          <w:lang w:val="sl-SI"/>
        </w:rPr>
        <w:t>EU v S</w:t>
      </w:r>
      <w:r w:rsidR="00EE3C23" w:rsidRPr="007A0122">
        <w:rPr>
          <w:spacing w:val="-2"/>
          <w:lang w:val="sl-SI"/>
        </w:rPr>
        <w:t>loveniji</w:t>
      </w:r>
      <w:r w:rsidR="007A0122" w:rsidRPr="007A0122">
        <w:rPr>
          <w:spacing w:val="-2"/>
          <w:lang w:val="sl-SI"/>
        </w:rPr>
        <w:t>.</w:t>
      </w:r>
      <w:r w:rsidR="00724958">
        <w:rPr>
          <w:spacing w:val="-2"/>
          <w:lang w:val="sl-SI"/>
        </w:rPr>
        <w:t xml:space="preserve"> Avtorica CRP: dr. Andreja Pegan, </w:t>
      </w:r>
      <w:r w:rsidR="000C77AB" w:rsidRPr="00724958">
        <w:rPr>
          <w:lang w:val="sl-SI"/>
        </w:rPr>
        <w:t>Fakulteta za management, Univerza na Primorskem</w:t>
      </w:r>
    </w:p>
    <w:p w14:paraId="640C11D8" w14:textId="77777777" w:rsidR="009F7E9F" w:rsidRPr="00620751" w:rsidRDefault="00D062AB">
      <w:pPr>
        <w:pStyle w:val="BodyText"/>
        <w:rPr>
          <w:sz w:val="7"/>
          <w:lang w:val="sl-SI"/>
        </w:rPr>
      </w:pPr>
      <w:r w:rsidRPr="00620751">
        <w:rPr>
          <w:noProof/>
          <w:sz w:val="7"/>
          <w:lang w:val="sl-SI" w:eastAsia="sl-SI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FE22412" wp14:editId="618E9895">
                <wp:simplePos x="0" y="0"/>
                <wp:positionH relativeFrom="page">
                  <wp:posOffset>649224</wp:posOffset>
                </wp:positionH>
                <wp:positionV relativeFrom="paragraph">
                  <wp:posOffset>69832</wp:posOffset>
                </wp:positionV>
                <wp:extent cx="626237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2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2370" h="6350">
                              <a:moveTo>
                                <a:pt x="6262103" y="0"/>
                              </a:moveTo>
                              <a:lnTo>
                                <a:pt x="94334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43343" y="6096"/>
                              </a:lnTo>
                              <a:lnTo>
                                <a:pt x="6262103" y="6096"/>
                              </a:lnTo>
                              <a:lnTo>
                                <a:pt x="6262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AF5F7C" id="Graphic 33" o:spid="_x0000_s1026" style="position:absolute;margin-left:51.1pt;margin-top:5.5pt;width:493.1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2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" path="m6262103,l943343,,,,,6096r943343,l6262103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15756B" w14:textId="7825F3FA" w:rsidR="009F7E9F" w:rsidRPr="00FF5038" w:rsidRDefault="00EC6984" w:rsidP="00403CF4">
      <w:pPr>
        <w:pStyle w:val="Heading3"/>
        <w:ind w:left="390" w:firstLine="0"/>
        <w:jc w:val="both"/>
        <w:rPr>
          <w:b/>
          <w:i/>
          <w:color w:val="002060"/>
          <w:spacing w:val="-2"/>
          <w:sz w:val="22"/>
          <w:szCs w:val="22"/>
          <w:lang w:val="sl-SI"/>
        </w:rPr>
      </w:pPr>
      <w:r>
        <w:rPr>
          <w:color w:val="0070BF"/>
          <w:spacing w:val="-2"/>
          <w:lang w:val="sl-SI"/>
        </w:rPr>
        <w:t>12.</w:t>
      </w:r>
      <w:r w:rsidR="00125DF7">
        <w:rPr>
          <w:color w:val="0070BF"/>
          <w:spacing w:val="-2"/>
          <w:lang w:val="sl-SI"/>
        </w:rPr>
        <w:t>3</w:t>
      </w:r>
      <w:r>
        <w:rPr>
          <w:color w:val="0070BF"/>
          <w:spacing w:val="-2"/>
          <w:lang w:val="sl-SI"/>
        </w:rPr>
        <w:t>0–13.</w:t>
      </w:r>
      <w:r w:rsidR="00125DF7">
        <w:rPr>
          <w:color w:val="0070BF"/>
          <w:spacing w:val="-2"/>
          <w:lang w:val="sl-SI"/>
        </w:rPr>
        <w:t>4</w:t>
      </w:r>
      <w:r>
        <w:rPr>
          <w:color w:val="0070BF"/>
          <w:spacing w:val="-2"/>
          <w:lang w:val="sl-SI"/>
        </w:rPr>
        <w:t>5</w:t>
      </w:r>
      <w:r w:rsidR="00316E1F">
        <w:rPr>
          <w:color w:val="0070BF"/>
          <w:spacing w:val="28"/>
          <w:lang w:val="sl-SI"/>
        </w:rPr>
        <w:t xml:space="preserve"> </w:t>
      </w:r>
      <w:r w:rsidR="00C10A7A">
        <w:rPr>
          <w:color w:val="0070BF"/>
          <w:spacing w:val="28"/>
          <w:lang w:val="sl-SI"/>
        </w:rPr>
        <w:t xml:space="preserve"> </w:t>
      </w:r>
      <w:r w:rsidR="000C77AB" w:rsidRPr="00FF5038">
        <w:rPr>
          <w:b/>
          <w:i/>
          <w:spacing w:val="-2"/>
          <w:sz w:val="22"/>
          <w:szCs w:val="22"/>
          <w:lang w:val="sl-SI"/>
        </w:rPr>
        <w:t>Kako povečati uspešnost Slovenije v MRS – skupinski zajem predlogov (delavnica)</w:t>
      </w:r>
    </w:p>
    <w:p w14:paraId="58465D91" w14:textId="77777777" w:rsidR="00512571" w:rsidRDefault="0054693E" w:rsidP="00403CF4">
      <w:pPr>
        <w:pStyle w:val="Heading3"/>
        <w:ind w:left="390" w:firstLine="0"/>
        <w:jc w:val="both"/>
        <w:rPr>
          <w:i/>
          <w:color w:val="002060"/>
          <w:lang w:val="sl-SI"/>
        </w:rPr>
      </w:pPr>
      <w:r>
        <w:rPr>
          <w:i/>
          <w:color w:val="002060"/>
          <w:lang w:val="sl-SI"/>
        </w:rPr>
        <w:t xml:space="preserve">                          </w:t>
      </w:r>
    </w:p>
    <w:p w14:paraId="75BD21AB" w14:textId="688F43BE" w:rsidR="00B84CC9" w:rsidRDefault="00B84CC9" w:rsidP="00B84CC9">
      <w:pPr>
        <w:pStyle w:val="BodyText"/>
        <w:ind w:left="1563"/>
        <w:jc w:val="both"/>
        <w:rPr>
          <w:spacing w:val="-2"/>
          <w:lang w:val="sl-SI"/>
        </w:rPr>
      </w:pPr>
      <w:r w:rsidRPr="00B84CC9">
        <w:rPr>
          <w:spacing w:val="-2"/>
          <w:lang w:val="sl-SI"/>
        </w:rPr>
        <w:t>Izvedena bo interaktivna delavnica po metodi ¨World Cafe¨, kjer bodo udeleženci na voden način izmenjali svoje poglede na delovanje Slovenije v treh makroregionalnih strategijah in kako povečati izplen tovrstnega sodelovanja. Pričakuje se aktivno sodelovanje vseh udeležencev posveta.</w:t>
      </w:r>
    </w:p>
    <w:p w14:paraId="3CF249BD" w14:textId="77777777" w:rsidR="0054693E" w:rsidRPr="000C77AB" w:rsidRDefault="0054693E" w:rsidP="00B84CC9">
      <w:pPr>
        <w:pStyle w:val="Heading3"/>
        <w:ind w:left="0" w:firstLine="0"/>
        <w:jc w:val="both"/>
        <w:rPr>
          <w:i/>
          <w:color w:val="002060"/>
          <w:lang w:val="sl-SI"/>
        </w:rPr>
      </w:pPr>
    </w:p>
    <w:p w14:paraId="3603AD87" w14:textId="6B1BA46B" w:rsidR="0054693E" w:rsidRDefault="000C77AB" w:rsidP="00403CF4">
      <w:pPr>
        <w:pStyle w:val="BodyText"/>
        <w:spacing w:line="244" w:lineRule="exact"/>
        <w:ind w:left="1563"/>
        <w:rPr>
          <w:color w:val="001F60"/>
          <w:spacing w:val="-2"/>
          <w:lang w:val="sl-SI"/>
        </w:rPr>
      </w:pPr>
      <w:r w:rsidRPr="007A0122">
        <w:rPr>
          <w:color w:val="001F60"/>
          <w:spacing w:val="-2"/>
          <w:lang w:val="sl-SI"/>
        </w:rPr>
        <w:t>Moderator</w:t>
      </w:r>
      <w:r w:rsidR="007A0122" w:rsidRPr="007A0122">
        <w:rPr>
          <w:color w:val="001F60"/>
          <w:spacing w:val="-2"/>
          <w:lang w:val="sl-SI"/>
        </w:rPr>
        <w:t>ka</w:t>
      </w:r>
      <w:r w:rsidR="00D062AB" w:rsidRPr="007A0122">
        <w:rPr>
          <w:color w:val="001F60"/>
          <w:spacing w:val="-2"/>
          <w:lang w:val="sl-SI"/>
        </w:rPr>
        <w:t>:</w:t>
      </w:r>
      <w:r w:rsidR="0054693E">
        <w:rPr>
          <w:color w:val="001F60"/>
          <w:spacing w:val="-2"/>
          <w:lang w:val="sl-SI"/>
        </w:rPr>
        <w:t xml:space="preserve"> </w:t>
      </w:r>
    </w:p>
    <w:p w14:paraId="4624F407" w14:textId="21F04285" w:rsidR="009F7E9F" w:rsidRPr="00620751" w:rsidRDefault="00B84CC9" w:rsidP="000F746C">
      <w:pPr>
        <w:pStyle w:val="BodyText"/>
        <w:numPr>
          <w:ilvl w:val="0"/>
          <w:numId w:val="12"/>
        </w:numPr>
        <w:spacing w:line="244" w:lineRule="exact"/>
        <w:rPr>
          <w:lang w:val="sl-SI"/>
        </w:rPr>
      </w:pPr>
      <w:r>
        <w:rPr>
          <w:color w:val="001F60"/>
          <w:spacing w:val="-2"/>
          <w:lang w:val="sl-SI"/>
        </w:rPr>
        <w:t xml:space="preserve">mag. </w:t>
      </w:r>
      <w:r w:rsidR="00EE3C23">
        <w:rPr>
          <w:color w:val="001F60"/>
          <w:spacing w:val="-2"/>
          <w:lang w:val="sl-SI"/>
        </w:rPr>
        <w:t>Andreja JERINA</w:t>
      </w:r>
    </w:p>
    <w:p w14:paraId="12B27E2C" w14:textId="77777777" w:rsidR="009F7E9F" w:rsidRPr="00620751" w:rsidRDefault="00D062AB">
      <w:pPr>
        <w:pStyle w:val="BodyText"/>
        <w:spacing w:before="2"/>
        <w:rPr>
          <w:sz w:val="7"/>
          <w:lang w:val="sl-SI"/>
        </w:rPr>
      </w:pPr>
      <w:r w:rsidRPr="00620751">
        <w:rPr>
          <w:noProof/>
          <w:sz w:val="7"/>
          <w:lang w:val="sl-SI" w:eastAsia="sl-SI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680885C" wp14:editId="7BFC1167">
                <wp:simplePos x="0" y="0"/>
                <wp:positionH relativeFrom="page">
                  <wp:posOffset>649224</wp:posOffset>
                </wp:positionH>
                <wp:positionV relativeFrom="paragraph">
                  <wp:posOffset>71285</wp:posOffset>
                </wp:positionV>
                <wp:extent cx="6262370" cy="635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2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2370" h="6350">
                              <a:moveTo>
                                <a:pt x="6262103" y="0"/>
                              </a:moveTo>
                              <a:lnTo>
                                <a:pt x="94334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43343" y="6096"/>
                              </a:lnTo>
                              <a:lnTo>
                                <a:pt x="6262103" y="6096"/>
                              </a:lnTo>
                              <a:lnTo>
                                <a:pt x="6262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84B5F5" id="Graphic 35" o:spid="_x0000_s1026" style="position:absolute;margin-left:51.1pt;margin-top:5.6pt;width:493.1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2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" path="m6262103,l943343,,,,,6096r943343,l6262103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9F185A" w14:textId="5DE501C9" w:rsidR="0054693E" w:rsidRDefault="00316E1F" w:rsidP="00316E1F">
      <w:pPr>
        <w:ind w:right="1525"/>
        <w:rPr>
          <w:sz w:val="20"/>
          <w:lang w:val="sl-SI"/>
        </w:rPr>
      </w:pPr>
      <w:r>
        <w:rPr>
          <w:color w:val="0070BF"/>
          <w:sz w:val="20"/>
          <w:lang w:val="sl-SI"/>
        </w:rPr>
        <w:t xml:space="preserve">         </w:t>
      </w:r>
      <w:r w:rsidR="0054693E">
        <w:rPr>
          <w:color w:val="0070BF"/>
          <w:sz w:val="20"/>
          <w:lang w:val="sl-SI"/>
        </w:rPr>
        <w:t>13</w:t>
      </w:r>
      <w:r w:rsidR="00D062AB" w:rsidRPr="00620751">
        <w:rPr>
          <w:color w:val="0070BF"/>
          <w:sz w:val="20"/>
          <w:lang w:val="sl-SI"/>
        </w:rPr>
        <w:t>.</w:t>
      </w:r>
      <w:r w:rsidR="00125DF7">
        <w:rPr>
          <w:color w:val="0070BF"/>
          <w:sz w:val="20"/>
          <w:lang w:val="sl-SI"/>
        </w:rPr>
        <w:t>4</w:t>
      </w:r>
      <w:r w:rsidR="00EC6984">
        <w:rPr>
          <w:color w:val="0070BF"/>
          <w:sz w:val="20"/>
          <w:lang w:val="sl-SI"/>
        </w:rPr>
        <w:t>5–14.</w:t>
      </w:r>
      <w:r w:rsidR="00125DF7">
        <w:rPr>
          <w:color w:val="0070BF"/>
          <w:sz w:val="20"/>
          <w:lang w:val="sl-SI"/>
        </w:rPr>
        <w:t>35</w:t>
      </w:r>
      <w:r w:rsidR="00C10A7A">
        <w:rPr>
          <w:color w:val="0070BF"/>
          <w:sz w:val="20"/>
          <w:lang w:val="sl-SI"/>
        </w:rPr>
        <w:t xml:space="preserve"> </w:t>
      </w:r>
      <w:r>
        <w:rPr>
          <w:color w:val="0070BF"/>
          <w:sz w:val="20"/>
          <w:lang w:val="sl-SI"/>
        </w:rPr>
        <w:t xml:space="preserve"> </w:t>
      </w:r>
      <w:r w:rsidR="0054693E" w:rsidRPr="00FF5038">
        <w:rPr>
          <w:b/>
          <w:i/>
          <w:lang w:val="sl-SI"/>
        </w:rPr>
        <w:t>Sinteza in zaključki delavnice</w:t>
      </w:r>
      <w:r w:rsidR="0054693E" w:rsidRPr="0054693E">
        <w:rPr>
          <w:sz w:val="20"/>
          <w:lang w:val="sl-SI"/>
        </w:rPr>
        <w:t xml:space="preserve"> </w:t>
      </w:r>
    </w:p>
    <w:p w14:paraId="73FB392A" w14:textId="0C9A327E" w:rsidR="00EE3C23" w:rsidRDefault="0054693E" w:rsidP="00DB5415">
      <w:pPr>
        <w:pStyle w:val="BodyText"/>
        <w:numPr>
          <w:ilvl w:val="0"/>
          <w:numId w:val="12"/>
        </w:numPr>
        <w:spacing w:line="244" w:lineRule="exact"/>
        <w:rPr>
          <w:i w:val="0"/>
          <w:color w:val="001F60"/>
          <w:spacing w:val="-2"/>
          <w:lang w:val="sl-SI"/>
        </w:rPr>
      </w:pPr>
      <w:r w:rsidRPr="0054693E">
        <w:rPr>
          <w:color w:val="001F60"/>
          <w:spacing w:val="-2"/>
          <w:lang w:val="sl-SI"/>
        </w:rPr>
        <w:t>Poročevalci po skupinah</w:t>
      </w:r>
    </w:p>
    <w:p w14:paraId="467621A4" w14:textId="5B7BE024" w:rsidR="00D06310" w:rsidRPr="00494E6E" w:rsidRDefault="00B84CC9" w:rsidP="00494E6E">
      <w:pPr>
        <w:pStyle w:val="BodyText"/>
        <w:numPr>
          <w:ilvl w:val="0"/>
          <w:numId w:val="12"/>
        </w:numPr>
        <w:spacing w:line="244" w:lineRule="exact"/>
        <w:rPr>
          <w:lang w:val="sl-SI"/>
        </w:rPr>
      </w:pPr>
      <w:r>
        <w:rPr>
          <w:color w:val="001F60"/>
          <w:spacing w:val="-2"/>
          <w:lang w:val="sl-SI"/>
        </w:rPr>
        <w:t xml:space="preserve">mag. </w:t>
      </w:r>
      <w:r w:rsidR="00494E6E">
        <w:rPr>
          <w:color w:val="001F60"/>
          <w:spacing w:val="-2"/>
          <w:lang w:val="sl-SI"/>
        </w:rPr>
        <w:t>Andreja JERINA</w:t>
      </w:r>
      <w:r w:rsidR="00D062AB" w:rsidRPr="00620751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0349069" wp14:editId="4B94C683">
                <wp:simplePos x="0" y="0"/>
                <wp:positionH relativeFrom="page">
                  <wp:posOffset>640067</wp:posOffset>
                </wp:positionH>
                <wp:positionV relativeFrom="paragraph">
                  <wp:posOffset>210910</wp:posOffset>
                </wp:positionV>
                <wp:extent cx="6271260" cy="635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1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1260" h="6350">
                              <a:moveTo>
                                <a:pt x="6271260" y="0"/>
                              </a:moveTo>
                              <a:lnTo>
                                <a:pt x="946404" y="0"/>
                              </a:lnTo>
                              <a:lnTo>
                                <a:pt x="94336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43368" y="6096"/>
                              </a:lnTo>
                              <a:lnTo>
                                <a:pt x="946404" y="6096"/>
                              </a:lnTo>
                              <a:lnTo>
                                <a:pt x="6271260" y="6096"/>
                              </a:lnTo>
                              <a:lnTo>
                                <a:pt x="6271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ACC533" id="Graphic 36" o:spid="_x0000_s1026" style="position:absolute;margin-left:50.4pt;margin-top:16.6pt;width:493.8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12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" path="m6271260,l946404,r-3036,l,,,6096r943368,l946404,6096r5324856,l62712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F56E77" w14:textId="21F87BAD" w:rsidR="00D06310" w:rsidRPr="00BF4722" w:rsidRDefault="00D06310" w:rsidP="00403CF4">
      <w:pPr>
        <w:pStyle w:val="BodyText"/>
        <w:rPr>
          <w:b/>
          <w:iCs w:val="0"/>
          <w:sz w:val="22"/>
          <w:szCs w:val="22"/>
          <w:lang w:val="sl-SI"/>
        </w:rPr>
      </w:pPr>
      <w:r>
        <w:rPr>
          <w:lang w:val="sl-SI"/>
        </w:rPr>
        <w:t xml:space="preserve">         </w:t>
      </w:r>
      <w:r w:rsidR="00EC6984">
        <w:rPr>
          <w:i w:val="0"/>
          <w:color w:val="0070BF"/>
          <w:lang w:val="sl-SI"/>
        </w:rPr>
        <w:t>14.</w:t>
      </w:r>
      <w:r w:rsidR="00125DF7">
        <w:rPr>
          <w:i w:val="0"/>
          <w:color w:val="0070BF"/>
          <w:lang w:val="sl-SI"/>
        </w:rPr>
        <w:t>35</w:t>
      </w:r>
      <w:r w:rsidR="00EC6984">
        <w:rPr>
          <w:i w:val="0"/>
          <w:color w:val="0070BF"/>
          <w:lang w:val="sl-SI"/>
        </w:rPr>
        <w:t>-14.</w:t>
      </w:r>
      <w:r w:rsidR="00125DF7">
        <w:rPr>
          <w:i w:val="0"/>
          <w:color w:val="0070BF"/>
          <w:lang w:val="sl-SI"/>
        </w:rPr>
        <w:t>4</w:t>
      </w:r>
      <w:r w:rsidR="00EC6984">
        <w:rPr>
          <w:i w:val="0"/>
          <w:color w:val="0070BF"/>
          <w:lang w:val="sl-SI"/>
        </w:rPr>
        <w:t>0</w:t>
      </w:r>
      <w:r w:rsidR="00316E1F">
        <w:rPr>
          <w:i w:val="0"/>
          <w:color w:val="0070BF"/>
          <w:spacing w:val="75"/>
          <w:w w:val="150"/>
          <w:lang w:val="sl-SI"/>
        </w:rPr>
        <w:t xml:space="preserve"> </w:t>
      </w:r>
      <w:r w:rsidR="00CD2FD8" w:rsidRPr="00BF4722">
        <w:rPr>
          <w:b/>
          <w:iCs w:val="0"/>
          <w:sz w:val="22"/>
          <w:szCs w:val="22"/>
          <w:lang w:val="sl-SI"/>
        </w:rPr>
        <w:t>ZAKLJUČEK POSVETA</w:t>
      </w:r>
    </w:p>
    <w:p w14:paraId="2E9B9590" w14:textId="77777777" w:rsidR="00261D32" w:rsidRPr="00B7033D" w:rsidRDefault="00576280" w:rsidP="00B7033D">
      <w:pPr>
        <w:pStyle w:val="Heading3"/>
        <w:numPr>
          <w:ilvl w:val="0"/>
          <w:numId w:val="6"/>
        </w:numPr>
        <w:tabs>
          <w:tab w:val="left" w:pos="2077"/>
        </w:tabs>
        <w:spacing w:line="200" w:lineRule="exact"/>
        <w:ind w:left="2075" w:right="618"/>
        <w:rPr>
          <w:i/>
          <w:lang w:val="sl-SI"/>
        </w:rPr>
      </w:pPr>
      <w:r w:rsidRPr="00EC02D9">
        <w:rPr>
          <w:i/>
          <w:color w:val="001F60"/>
          <w:spacing w:val="-2"/>
          <w:lang w:val="sl-SI"/>
        </w:rPr>
        <w:t>mag.</w:t>
      </w:r>
      <w:r>
        <w:rPr>
          <w:i/>
          <w:color w:val="001F60"/>
          <w:spacing w:val="-2"/>
          <w:lang w:val="sl-SI"/>
        </w:rPr>
        <w:t xml:space="preserve"> Tanja STRNIŠA</w:t>
      </w:r>
      <w:r w:rsidRPr="00EC02D9">
        <w:rPr>
          <w:i/>
          <w:color w:val="001F60"/>
          <w:spacing w:val="-2"/>
          <w:lang w:val="sl-SI"/>
        </w:rPr>
        <w:t>, nacionalna koordinatorka EU MRS</w:t>
      </w:r>
      <w:r w:rsidR="00DD4CED">
        <w:rPr>
          <w:lang w:val="sl-SI"/>
        </w:rPr>
        <w:t xml:space="preserve">, </w:t>
      </w:r>
      <w:r w:rsidR="00DD4CED">
        <w:rPr>
          <w:i/>
          <w:color w:val="001F60"/>
          <w:spacing w:val="-2"/>
          <w:lang w:val="sl-SI"/>
        </w:rPr>
        <w:t xml:space="preserve"> Ministrstvo za zunanje in evropske zadeve</w:t>
      </w:r>
    </w:p>
    <w:p w14:paraId="21C56FFC" w14:textId="77777777" w:rsidR="00D06310" w:rsidRPr="00620751" w:rsidRDefault="00D06310" w:rsidP="00D06310">
      <w:pPr>
        <w:pStyle w:val="BodyText"/>
        <w:spacing w:before="2"/>
        <w:rPr>
          <w:sz w:val="7"/>
          <w:lang w:val="sl-SI"/>
        </w:rPr>
      </w:pPr>
      <w:r w:rsidRPr="00620751">
        <w:rPr>
          <w:noProof/>
          <w:sz w:val="7"/>
          <w:lang w:val="sl-SI" w:eastAsia="sl-SI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5907C8A" wp14:editId="330671A8">
                <wp:simplePos x="0" y="0"/>
                <wp:positionH relativeFrom="page">
                  <wp:posOffset>649224</wp:posOffset>
                </wp:positionH>
                <wp:positionV relativeFrom="paragraph">
                  <wp:posOffset>71285</wp:posOffset>
                </wp:positionV>
                <wp:extent cx="6262370" cy="6350"/>
                <wp:effectExtent l="0" t="0" r="0" b="0"/>
                <wp:wrapTopAndBottom/>
                <wp:docPr id="55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2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2370" h="6350">
                              <a:moveTo>
                                <a:pt x="6262103" y="0"/>
                              </a:moveTo>
                              <a:lnTo>
                                <a:pt x="94334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43343" y="6096"/>
                              </a:lnTo>
                              <a:lnTo>
                                <a:pt x="6262103" y="6096"/>
                              </a:lnTo>
                              <a:lnTo>
                                <a:pt x="6262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BAC2E2" id="Graphic 38" o:spid="_x0000_s1026" style="position:absolute;margin-left:51.1pt;margin-top:5.6pt;width:493.1pt;height:.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2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" path="m6262103,l943343,,,,,6096r943343,l6262103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D06310" w:rsidRPr="00620751">
      <w:headerReference w:type="default" r:id="rId8"/>
      <w:footerReference w:type="default" r:id="rId9"/>
      <w:pgSz w:w="11910" w:h="16840"/>
      <w:pgMar w:top="1440" w:right="992" w:bottom="1200" w:left="992" w:header="709" w:footer="10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FFB36" w14:textId="77777777" w:rsidR="001C62B6" w:rsidRDefault="001C62B6">
      <w:r>
        <w:separator/>
      </w:r>
    </w:p>
  </w:endnote>
  <w:endnote w:type="continuationSeparator" w:id="0">
    <w:p w14:paraId="4BB98324" w14:textId="77777777" w:rsidR="001C62B6" w:rsidRDefault="001C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92ABF" w14:textId="77777777" w:rsidR="001C62B6" w:rsidRDefault="001C62B6">
    <w:pPr>
      <w:pStyle w:val="BodyText"/>
      <w:spacing w:line="14" w:lineRule="auto"/>
      <w:rPr>
        <w:i w:val="0"/>
      </w:rPr>
    </w:pPr>
    <w:r>
      <w:rPr>
        <w:i w:val="0"/>
        <w:noProof/>
        <w:lang w:val="sl-SI" w:eastAsia="sl-SI"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17D2ED50" wp14:editId="11E6DB60">
              <wp:simplePos x="0" y="0"/>
              <wp:positionH relativeFrom="page">
                <wp:posOffset>6760464</wp:posOffset>
              </wp:positionH>
              <wp:positionV relativeFrom="page">
                <wp:posOffset>9911413</wp:posOffset>
              </wp:positionV>
              <wp:extent cx="165100" cy="19431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7AA606" w14:textId="5A0EE57F" w:rsidR="001C62B6" w:rsidRDefault="001C62B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F25DA8">
                            <w:rPr>
                              <w:rFonts w:ascii="Times New Roman"/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2ED50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6" type="#_x0000_t202" style="position:absolute;margin-left:532.3pt;margin-top:780.45pt;width:13pt;height:15.3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" filled="f" stroked="f">
              <v:path arrowok="t"/>
              <v:textbox inset="0,0,0,0">
                <w:txbxContent>
                  <w:p w14:paraId="607AA606" w14:textId="5A0EE57F" w:rsidR="001C62B6" w:rsidRDefault="001C62B6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 w:rsidR="00F25DA8">
                      <w:rPr>
                        <w:rFonts w:ascii="Times New Roman"/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31632" w14:textId="77777777" w:rsidR="001C62B6" w:rsidRDefault="001C62B6">
      <w:r>
        <w:separator/>
      </w:r>
    </w:p>
  </w:footnote>
  <w:footnote w:type="continuationSeparator" w:id="0">
    <w:p w14:paraId="4057F912" w14:textId="77777777" w:rsidR="001C62B6" w:rsidRDefault="001C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449A1" w14:textId="77777777" w:rsidR="001C62B6" w:rsidRDefault="001C62B6">
    <w:pPr>
      <w:pStyle w:val="BodyText"/>
      <w:spacing w:line="14" w:lineRule="auto"/>
      <w:rPr>
        <w:i w:val="0"/>
      </w:rPr>
    </w:pPr>
    <w:r w:rsidRPr="00620751">
      <w:rPr>
        <w:rFonts w:ascii="Times New Roman"/>
        <w:i w:val="0"/>
        <w:iCs w:val="0"/>
        <w:noProof/>
        <w:sz w:val="15"/>
        <w:lang w:val="sl-SI" w:eastAsia="sl-SI"/>
      </w:rPr>
      <w:drawing>
        <wp:inline distT="0" distB="0" distL="0" distR="0" wp14:anchorId="79B2C83D" wp14:editId="5AB8C099">
          <wp:extent cx="1641457" cy="675861"/>
          <wp:effectExtent l="0" t="0" r="0" b="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561" cy="68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0751">
      <w:rPr>
        <w:rFonts w:ascii="Times New Roman"/>
        <w:i w:val="0"/>
        <w:iCs w:val="0"/>
        <w:noProof/>
        <w:sz w:val="15"/>
        <w:lang w:val="sl-SI" w:eastAsia="sl-SI"/>
      </w:rPr>
      <w:drawing>
        <wp:inline distT="0" distB="0" distL="0" distR="0" wp14:anchorId="7CC191E8" wp14:editId="290779CD">
          <wp:extent cx="1034595" cy="723568"/>
          <wp:effectExtent l="0" t="0" r="0" b="635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861" cy="74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0751">
      <w:rPr>
        <w:rFonts w:ascii="Times New Roman"/>
        <w:i w:val="0"/>
        <w:iCs w:val="0"/>
        <w:noProof/>
        <w:sz w:val="15"/>
        <w:lang w:val="sl-SI" w:eastAsia="sl-SI"/>
      </w:rPr>
      <w:drawing>
        <wp:inline distT="0" distB="0" distL="0" distR="0" wp14:anchorId="1ED88584" wp14:editId="7386DCD6">
          <wp:extent cx="1121134" cy="745734"/>
          <wp:effectExtent l="0" t="0" r="3175" b="0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227" cy="751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DDC"/>
    <w:multiLevelType w:val="hybridMultilevel"/>
    <w:tmpl w:val="E95C3204"/>
    <w:lvl w:ilvl="0" w:tplc="34B202B8">
      <w:numFmt w:val="bullet"/>
      <w:lvlText w:val="•"/>
      <w:lvlJc w:val="left"/>
      <w:pPr>
        <w:ind w:left="720" w:hanging="360"/>
      </w:pPr>
      <w:rPr>
        <w:rFonts w:hint="default"/>
        <w:color w:val="auto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3E58"/>
    <w:multiLevelType w:val="hybridMultilevel"/>
    <w:tmpl w:val="04EC4AD8"/>
    <w:lvl w:ilvl="0" w:tplc="0424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2" w15:restartNumberingAfterBreak="0">
    <w:nsid w:val="12230555"/>
    <w:multiLevelType w:val="hybridMultilevel"/>
    <w:tmpl w:val="8DCC719E"/>
    <w:lvl w:ilvl="0" w:tplc="AAB46766">
      <w:numFmt w:val="bullet"/>
      <w:lvlText w:val="•"/>
      <w:lvlJc w:val="left"/>
      <w:pPr>
        <w:ind w:left="2061" w:hanging="360"/>
      </w:pPr>
      <w:rPr>
        <w:rFonts w:hint="default"/>
        <w:color w:val="auto"/>
        <w:lang w:val="en-US" w:eastAsia="en-US" w:bidi="ar-SA"/>
      </w:rPr>
    </w:lvl>
    <w:lvl w:ilvl="1" w:tplc="0424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" w15:restartNumberingAfterBreak="0">
    <w:nsid w:val="1B693FDD"/>
    <w:multiLevelType w:val="hybridMultilevel"/>
    <w:tmpl w:val="7D6C1EF8"/>
    <w:lvl w:ilvl="0" w:tplc="52DE7140">
      <w:numFmt w:val="bullet"/>
      <w:lvlText w:val=""/>
      <w:lvlJc w:val="left"/>
      <w:pPr>
        <w:ind w:left="207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11C9EF0">
      <w:numFmt w:val="bullet"/>
      <w:lvlText w:val="-"/>
      <w:lvlJc w:val="left"/>
      <w:pPr>
        <w:ind w:left="2077" w:hanging="106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2" w:tplc="0E1CCD2C">
      <w:numFmt w:val="bullet"/>
      <w:lvlText w:val="•"/>
      <w:lvlJc w:val="left"/>
      <w:pPr>
        <w:ind w:left="3648" w:hanging="106"/>
      </w:pPr>
      <w:rPr>
        <w:rFonts w:hint="default"/>
        <w:lang w:val="en-US" w:eastAsia="en-US" w:bidi="ar-SA"/>
      </w:rPr>
    </w:lvl>
    <w:lvl w:ilvl="3" w:tplc="8792623C">
      <w:numFmt w:val="bullet"/>
      <w:lvlText w:val="•"/>
      <w:lvlJc w:val="left"/>
      <w:pPr>
        <w:ind w:left="4432" w:hanging="106"/>
      </w:pPr>
      <w:rPr>
        <w:rFonts w:hint="default"/>
        <w:lang w:val="en-US" w:eastAsia="en-US" w:bidi="ar-SA"/>
      </w:rPr>
    </w:lvl>
    <w:lvl w:ilvl="4" w:tplc="154C4960">
      <w:numFmt w:val="bullet"/>
      <w:lvlText w:val="•"/>
      <w:lvlJc w:val="left"/>
      <w:pPr>
        <w:ind w:left="5216" w:hanging="106"/>
      </w:pPr>
      <w:rPr>
        <w:rFonts w:hint="default"/>
        <w:lang w:val="en-US" w:eastAsia="en-US" w:bidi="ar-SA"/>
      </w:rPr>
    </w:lvl>
    <w:lvl w:ilvl="5" w:tplc="33FA5480">
      <w:numFmt w:val="bullet"/>
      <w:lvlText w:val="•"/>
      <w:lvlJc w:val="left"/>
      <w:pPr>
        <w:ind w:left="6001" w:hanging="106"/>
      </w:pPr>
      <w:rPr>
        <w:rFonts w:hint="default"/>
        <w:lang w:val="en-US" w:eastAsia="en-US" w:bidi="ar-SA"/>
      </w:rPr>
    </w:lvl>
    <w:lvl w:ilvl="6" w:tplc="3D266242">
      <w:numFmt w:val="bullet"/>
      <w:lvlText w:val="•"/>
      <w:lvlJc w:val="left"/>
      <w:pPr>
        <w:ind w:left="6785" w:hanging="106"/>
      </w:pPr>
      <w:rPr>
        <w:rFonts w:hint="default"/>
        <w:lang w:val="en-US" w:eastAsia="en-US" w:bidi="ar-SA"/>
      </w:rPr>
    </w:lvl>
    <w:lvl w:ilvl="7" w:tplc="D58E572A">
      <w:numFmt w:val="bullet"/>
      <w:lvlText w:val="•"/>
      <w:lvlJc w:val="left"/>
      <w:pPr>
        <w:ind w:left="7569" w:hanging="106"/>
      </w:pPr>
      <w:rPr>
        <w:rFonts w:hint="default"/>
        <w:lang w:val="en-US" w:eastAsia="en-US" w:bidi="ar-SA"/>
      </w:rPr>
    </w:lvl>
    <w:lvl w:ilvl="8" w:tplc="73A2A9AE">
      <w:numFmt w:val="bullet"/>
      <w:lvlText w:val="•"/>
      <w:lvlJc w:val="left"/>
      <w:pPr>
        <w:ind w:left="8353" w:hanging="106"/>
      </w:pPr>
      <w:rPr>
        <w:rFonts w:hint="default"/>
        <w:lang w:val="en-US" w:eastAsia="en-US" w:bidi="ar-SA"/>
      </w:rPr>
    </w:lvl>
  </w:abstractNum>
  <w:abstractNum w:abstractNumId="4" w15:restartNumberingAfterBreak="0">
    <w:nsid w:val="25A91006"/>
    <w:multiLevelType w:val="hybridMultilevel"/>
    <w:tmpl w:val="C044A0BE"/>
    <w:lvl w:ilvl="0" w:tplc="3E2ED308">
      <w:numFmt w:val="bullet"/>
      <w:lvlText w:val=""/>
      <w:lvlJc w:val="left"/>
      <w:pPr>
        <w:ind w:left="207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FFC6AF8">
      <w:numFmt w:val="bullet"/>
      <w:lvlText w:val="-"/>
      <w:lvlJc w:val="left"/>
      <w:pPr>
        <w:ind w:left="2272" w:hanging="195"/>
      </w:pPr>
      <w:rPr>
        <w:rFonts w:ascii="Cambria" w:eastAsia="Cambria" w:hAnsi="Cambria" w:cs="Cambria" w:hint="default"/>
        <w:spacing w:val="0"/>
        <w:w w:val="99"/>
        <w:lang w:val="en-US" w:eastAsia="en-US" w:bidi="ar-SA"/>
      </w:rPr>
    </w:lvl>
    <w:lvl w:ilvl="2" w:tplc="28046FA6">
      <w:numFmt w:val="bullet"/>
      <w:lvlText w:val="•"/>
      <w:lvlJc w:val="left"/>
      <w:pPr>
        <w:ind w:left="2280" w:hanging="195"/>
      </w:pPr>
      <w:rPr>
        <w:rFonts w:hint="default"/>
        <w:lang w:val="en-US" w:eastAsia="en-US" w:bidi="ar-SA"/>
      </w:rPr>
    </w:lvl>
    <w:lvl w:ilvl="3" w:tplc="D1042AD6">
      <w:numFmt w:val="bullet"/>
      <w:lvlText w:val="•"/>
      <w:lvlJc w:val="left"/>
      <w:pPr>
        <w:ind w:left="2440" w:hanging="195"/>
      </w:pPr>
      <w:rPr>
        <w:rFonts w:hint="default"/>
        <w:lang w:val="en-US" w:eastAsia="en-US" w:bidi="ar-SA"/>
      </w:rPr>
    </w:lvl>
    <w:lvl w:ilvl="4" w:tplc="9BA6AD50">
      <w:numFmt w:val="bullet"/>
      <w:lvlText w:val="•"/>
      <w:lvlJc w:val="left"/>
      <w:pPr>
        <w:ind w:left="3508" w:hanging="195"/>
      </w:pPr>
      <w:rPr>
        <w:rFonts w:hint="default"/>
        <w:lang w:val="en-US" w:eastAsia="en-US" w:bidi="ar-SA"/>
      </w:rPr>
    </w:lvl>
    <w:lvl w:ilvl="5" w:tplc="7B8C1376">
      <w:numFmt w:val="bullet"/>
      <w:lvlText w:val="•"/>
      <w:lvlJc w:val="left"/>
      <w:pPr>
        <w:ind w:left="4577" w:hanging="195"/>
      </w:pPr>
      <w:rPr>
        <w:rFonts w:hint="default"/>
        <w:lang w:val="en-US" w:eastAsia="en-US" w:bidi="ar-SA"/>
      </w:rPr>
    </w:lvl>
    <w:lvl w:ilvl="6" w:tplc="00D64AB6">
      <w:numFmt w:val="bullet"/>
      <w:lvlText w:val="•"/>
      <w:lvlJc w:val="left"/>
      <w:pPr>
        <w:ind w:left="5646" w:hanging="195"/>
      </w:pPr>
      <w:rPr>
        <w:rFonts w:hint="default"/>
        <w:lang w:val="en-US" w:eastAsia="en-US" w:bidi="ar-SA"/>
      </w:rPr>
    </w:lvl>
    <w:lvl w:ilvl="7" w:tplc="BD30699E">
      <w:numFmt w:val="bullet"/>
      <w:lvlText w:val="•"/>
      <w:lvlJc w:val="left"/>
      <w:pPr>
        <w:ind w:left="6715" w:hanging="195"/>
      </w:pPr>
      <w:rPr>
        <w:rFonts w:hint="default"/>
        <w:lang w:val="en-US" w:eastAsia="en-US" w:bidi="ar-SA"/>
      </w:rPr>
    </w:lvl>
    <w:lvl w:ilvl="8" w:tplc="3E92D960">
      <w:numFmt w:val="bullet"/>
      <w:lvlText w:val="•"/>
      <w:lvlJc w:val="left"/>
      <w:pPr>
        <w:ind w:left="7784" w:hanging="195"/>
      </w:pPr>
      <w:rPr>
        <w:rFonts w:hint="default"/>
        <w:lang w:val="en-US" w:eastAsia="en-US" w:bidi="ar-SA"/>
      </w:rPr>
    </w:lvl>
  </w:abstractNum>
  <w:abstractNum w:abstractNumId="5" w15:restartNumberingAfterBreak="0">
    <w:nsid w:val="3B5869F1"/>
    <w:multiLevelType w:val="hybridMultilevel"/>
    <w:tmpl w:val="3E06D4DC"/>
    <w:lvl w:ilvl="0" w:tplc="AAB46766">
      <w:numFmt w:val="bullet"/>
      <w:lvlText w:val="•"/>
      <w:lvlJc w:val="left"/>
      <w:pPr>
        <w:ind w:left="2056" w:hanging="360"/>
      </w:pPr>
      <w:rPr>
        <w:rFonts w:hint="default"/>
        <w:color w:val="auto"/>
        <w:lang w:val="en-US" w:eastAsia="en-US" w:bidi="ar-SA"/>
      </w:rPr>
    </w:lvl>
    <w:lvl w:ilvl="1" w:tplc="0424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6" w15:restartNumberingAfterBreak="0">
    <w:nsid w:val="4F983A14"/>
    <w:multiLevelType w:val="multilevel"/>
    <w:tmpl w:val="9A86AC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70BF"/>
      </w:rPr>
    </w:lvl>
    <w:lvl w:ilvl="1">
      <w:start w:val="15"/>
      <w:numFmt w:val="decimalZero"/>
      <w:lvlText w:val="%1.%2"/>
      <w:lvlJc w:val="left"/>
      <w:pPr>
        <w:ind w:left="863" w:hanging="360"/>
      </w:pPr>
      <w:rPr>
        <w:rFonts w:hint="default"/>
        <w:color w:val="0070BF"/>
      </w:rPr>
    </w:lvl>
    <w:lvl w:ilvl="2">
      <w:start w:val="1"/>
      <w:numFmt w:val="decimal"/>
      <w:lvlText w:val="%1.%2.%3"/>
      <w:lvlJc w:val="left"/>
      <w:pPr>
        <w:ind w:left="1726" w:hanging="720"/>
      </w:pPr>
      <w:rPr>
        <w:rFonts w:hint="default"/>
        <w:color w:val="0070BF"/>
      </w:rPr>
    </w:lvl>
    <w:lvl w:ilvl="3">
      <w:start w:val="1"/>
      <w:numFmt w:val="decimal"/>
      <w:lvlText w:val="%1.%2.%3.%4"/>
      <w:lvlJc w:val="left"/>
      <w:pPr>
        <w:ind w:left="2229" w:hanging="720"/>
      </w:pPr>
      <w:rPr>
        <w:rFonts w:hint="default"/>
        <w:color w:val="0070BF"/>
      </w:rPr>
    </w:lvl>
    <w:lvl w:ilvl="4">
      <w:start w:val="1"/>
      <w:numFmt w:val="decimal"/>
      <w:lvlText w:val="%1.%2.%3.%4.%5"/>
      <w:lvlJc w:val="left"/>
      <w:pPr>
        <w:ind w:left="2732" w:hanging="720"/>
      </w:pPr>
      <w:rPr>
        <w:rFonts w:hint="default"/>
        <w:color w:val="0070BF"/>
      </w:rPr>
    </w:lvl>
    <w:lvl w:ilvl="5">
      <w:start w:val="1"/>
      <w:numFmt w:val="decimal"/>
      <w:lvlText w:val="%1.%2.%3.%4.%5.%6"/>
      <w:lvlJc w:val="left"/>
      <w:pPr>
        <w:ind w:left="3595" w:hanging="1080"/>
      </w:pPr>
      <w:rPr>
        <w:rFonts w:hint="default"/>
        <w:color w:val="0070BF"/>
      </w:rPr>
    </w:lvl>
    <w:lvl w:ilvl="6">
      <w:start w:val="1"/>
      <w:numFmt w:val="decimal"/>
      <w:lvlText w:val="%1.%2.%3.%4.%5.%6.%7"/>
      <w:lvlJc w:val="left"/>
      <w:pPr>
        <w:ind w:left="4098" w:hanging="1080"/>
      </w:pPr>
      <w:rPr>
        <w:rFonts w:hint="default"/>
        <w:color w:val="0070BF"/>
      </w:rPr>
    </w:lvl>
    <w:lvl w:ilvl="7">
      <w:start w:val="1"/>
      <w:numFmt w:val="decimal"/>
      <w:lvlText w:val="%1.%2.%3.%4.%5.%6.%7.%8"/>
      <w:lvlJc w:val="left"/>
      <w:pPr>
        <w:ind w:left="4961" w:hanging="1440"/>
      </w:pPr>
      <w:rPr>
        <w:rFonts w:hint="default"/>
        <w:color w:val="0070BF"/>
      </w:rPr>
    </w:lvl>
    <w:lvl w:ilvl="8">
      <w:start w:val="1"/>
      <w:numFmt w:val="decimal"/>
      <w:lvlText w:val="%1.%2.%3.%4.%5.%6.%7.%8.%9"/>
      <w:lvlJc w:val="left"/>
      <w:pPr>
        <w:ind w:left="5464" w:hanging="1440"/>
      </w:pPr>
      <w:rPr>
        <w:rFonts w:hint="default"/>
        <w:color w:val="0070BF"/>
      </w:rPr>
    </w:lvl>
  </w:abstractNum>
  <w:abstractNum w:abstractNumId="7" w15:restartNumberingAfterBreak="0">
    <w:nsid w:val="4FD01386"/>
    <w:multiLevelType w:val="hybridMultilevel"/>
    <w:tmpl w:val="75941206"/>
    <w:lvl w:ilvl="0" w:tplc="28046FA6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1" w:tplc="0424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506E561B"/>
    <w:multiLevelType w:val="hybridMultilevel"/>
    <w:tmpl w:val="3398C7F2"/>
    <w:lvl w:ilvl="0" w:tplc="2710D59E">
      <w:numFmt w:val="bullet"/>
      <w:lvlText w:val=""/>
      <w:lvlJc w:val="left"/>
      <w:pPr>
        <w:ind w:left="207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60"/>
        <w:spacing w:val="0"/>
        <w:w w:val="99"/>
        <w:sz w:val="20"/>
        <w:szCs w:val="20"/>
        <w:lang w:val="en-US" w:eastAsia="en-US" w:bidi="ar-SA"/>
      </w:rPr>
    </w:lvl>
    <w:lvl w:ilvl="1" w:tplc="C44ADA5A">
      <w:numFmt w:val="bullet"/>
      <w:lvlText w:val="-"/>
      <w:lvlJc w:val="left"/>
      <w:pPr>
        <w:ind w:left="2180" w:hanging="106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2" w:tplc="27B25674">
      <w:numFmt w:val="bullet"/>
      <w:lvlText w:val="•"/>
      <w:lvlJc w:val="left"/>
      <w:pPr>
        <w:ind w:left="3040" w:hanging="106"/>
      </w:pPr>
      <w:rPr>
        <w:rFonts w:hint="default"/>
        <w:lang w:val="en-US" w:eastAsia="en-US" w:bidi="ar-SA"/>
      </w:rPr>
    </w:lvl>
    <w:lvl w:ilvl="3" w:tplc="F5567A76">
      <w:numFmt w:val="bullet"/>
      <w:lvlText w:val="•"/>
      <w:lvlJc w:val="left"/>
      <w:pPr>
        <w:ind w:left="3900" w:hanging="106"/>
      </w:pPr>
      <w:rPr>
        <w:rFonts w:hint="default"/>
        <w:lang w:val="en-US" w:eastAsia="en-US" w:bidi="ar-SA"/>
      </w:rPr>
    </w:lvl>
    <w:lvl w:ilvl="4" w:tplc="6616FA2C">
      <w:numFmt w:val="bullet"/>
      <w:lvlText w:val="•"/>
      <w:lvlJc w:val="left"/>
      <w:pPr>
        <w:ind w:left="4760" w:hanging="106"/>
      </w:pPr>
      <w:rPr>
        <w:rFonts w:hint="default"/>
        <w:lang w:val="en-US" w:eastAsia="en-US" w:bidi="ar-SA"/>
      </w:rPr>
    </w:lvl>
    <w:lvl w:ilvl="5" w:tplc="ECB4478A">
      <w:numFmt w:val="bullet"/>
      <w:lvlText w:val="•"/>
      <w:lvlJc w:val="left"/>
      <w:pPr>
        <w:ind w:left="5621" w:hanging="106"/>
      </w:pPr>
      <w:rPr>
        <w:rFonts w:hint="default"/>
        <w:lang w:val="en-US" w:eastAsia="en-US" w:bidi="ar-SA"/>
      </w:rPr>
    </w:lvl>
    <w:lvl w:ilvl="6" w:tplc="E56CF3B8">
      <w:numFmt w:val="bullet"/>
      <w:lvlText w:val="•"/>
      <w:lvlJc w:val="left"/>
      <w:pPr>
        <w:ind w:left="6481" w:hanging="106"/>
      </w:pPr>
      <w:rPr>
        <w:rFonts w:hint="default"/>
        <w:lang w:val="en-US" w:eastAsia="en-US" w:bidi="ar-SA"/>
      </w:rPr>
    </w:lvl>
    <w:lvl w:ilvl="7" w:tplc="5D527CBC">
      <w:numFmt w:val="bullet"/>
      <w:lvlText w:val="•"/>
      <w:lvlJc w:val="left"/>
      <w:pPr>
        <w:ind w:left="7341" w:hanging="106"/>
      </w:pPr>
      <w:rPr>
        <w:rFonts w:hint="default"/>
        <w:lang w:val="en-US" w:eastAsia="en-US" w:bidi="ar-SA"/>
      </w:rPr>
    </w:lvl>
    <w:lvl w:ilvl="8" w:tplc="A34621A6">
      <w:numFmt w:val="bullet"/>
      <w:lvlText w:val="•"/>
      <w:lvlJc w:val="left"/>
      <w:pPr>
        <w:ind w:left="8201" w:hanging="106"/>
      </w:pPr>
      <w:rPr>
        <w:rFonts w:hint="default"/>
        <w:lang w:val="en-US" w:eastAsia="en-US" w:bidi="ar-SA"/>
      </w:rPr>
    </w:lvl>
  </w:abstractNum>
  <w:abstractNum w:abstractNumId="9" w15:restartNumberingAfterBreak="0">
    <w:nsid w:val="50CE2820"/>
    <w:multiLevelType w:val="multilevel"/>
    <w:tmpl w:val="F5A6782E"/>
    <w:lvl w:ilvl="0">
      <w:start w:val="9"/>
      <w:numFmt w:val="decimal"/>
      <w:lvlText w:val="%1.0"/>
      <w:lvlJc w:val="left"/>
      <w:pPr>
        <w:ind w:left="863" w:hanging="360"/>
      </w:pPr>
      <w:rPr>
        <w:rFonts w:hint="default"/>
        <w:i w:val="0"/>
        <w:color w:val="0070BF"/>
      </w:rPr>
    </w:lvl>
    <w:lvl w:ilvl="1">
      <w:start w:val="1"/>
      <w:numFmt w:val="decimalZero"/>
      <w:lvlText w:val="%1.%2"/>
      <w:lvlJc w:val="left"/>
      <w:pPr>
        <w:ind w:left="1583" w:hanging="360"/>
      </w:pPr>
      <w:rPr>
        <w:rFonts w:hint="default"/>
        <w:i w:val="0"/>
        <w:color w:val="0070BF"/>
      </w:rPr>
    </w:lvl>
    <w:lvl w:ilvl="2">
      <w:start w:val="1"/>
      <w:numFmt w:val="decimal"/>
      <w:lvlText w:val="%1.%2.%3"/>
      <w:lvlJc w:val="left"/>
      <w:pPr>
        <w:ind w:left="2663" w:hanging="720"/>
      </w:pPr>
      <w:rPr>
        <w:rFonts w:hint="default"/>
        <w:i w:val="0"/>
        <w:color w:val="0070BF"/>
      </w:rPr>
    </w:lvl>
    <w:lvl w:ilvl="3">
      <w:start w:val="1"/>
      <w:numFmt w:val="decimal"/>
      <w:lvlText w:val="%1.%2.%3.%4"/>
      <w:lvlJc w:val="left"/>
      <w:pPr>
        <w:ind w:left="3383" w:hanging="720"/>
      </w:pPr>
      <w:rPr>
        <w:rFonts w:hint="default"/>
        <w:i w:val="0"/>
        <w:color w:val="0070BF"/>
      </w:rPr>
    </w:lvl>
    <w:lvl w:ilvl="4">
      <w:start w:val="1"/>
      <w:numFmt w:val="decimal"/>
      <w:lvlText w:val="%1.%2.%3.%4.%5"/>
      <w:lvlJc w:val="left"/>
      <w:pPr>
        <w:ind w:left="4103" w:hanging="720"/>
      </w:pPr>
      <w:rPr>
        <w:rFonts w:hint="default"/>
        <w:i w:val="0"/>
        <w:color w:val="0070BF"/>
      </w:rPr>
    </w:lvl>
    <w:lvl w:ilvl="5">
      <w:start w:val="1"/>
      <w:numFmt w:val="decimal"/>
      <w:lvlText w:val="%1.%2.%3.%4.%5.%6"/>
      <w:lvlJc w:val="left"/>
      <w:pPr>
        <w:ind w:left="5183" w:hanging="1080"/>
      </w:pPr>
      <w:rPr>
        <w:rFonts w:hint="default"/>
        <w:i w:val="0"/>
        <w:color w:val="0070BF"/>
      </w:rPr>
    </w:lvl>
    <w:lvl w:ilvl="6">
      <w:start w:val="1"/>
      <w:numFmt w:val="decimal"/>
      <w:lvlText w:val="%1.%2.%3.%4.%5.%6.%7"/>
      <w:lvlJc w:val="left"/>
      <w:pPr>
        <w:ind w:left="5903" w:hanging="1080"/>
      </w:pPr>
      <w:rPr>
        <w:rFonts w:hint="default"/>
        <w:i w:val="0"/>
        <w:color w:val="0070BF"/>
      </w:rPr>
    </w:lvl>
    <w:lvl w:ilvl="7">
      <w:start w:val="1"/>
      <w:numFmt w:val="decimal"/>
      <w:lvlText w:val="%1.%2.%3.%4.%5.%6.%7.%8"/>
      <w:lvlJc w:val="left"/>
      <w:pPr>
        <w:ind w:left="6983" w:hanging="1440"/>
      </w:pPr>
      <w:rPr>
        <w:rFonts w:hint="default"/>
        <w:i w:val="0"/>
        <w:color w:val="0070BF"/>
      </w:rPr>
    </w:lvl>
    <w:lvl w:ilvl="8">
      <w:start w:val="1"/>
      <w:numFmt w:val="decimal"/>
      <w:lvlText w:val="%1.%2.%3.%4.%5.%6.%7.%8.%9"/>
      <w:lvlJc w:val="left"/>
      <w:pPr>
        <w:ind w:left="7703" w:hanging="1440"/>
      </w:pPr>
      <w:rPr>
        <w:rFonts w:hint="default"/>
        <w:i w:val="0"/>
        <w:color w:val="0070BF"/>
      </w:rPr>
    </w:lvl>
  </w:abstractNum>
  <w:abstractNum w:abstractNumId="10" w15:restartNumberingAfterBreak="0">
    <w:nsid w:val="67AB693F"/>
    <w:multiLevelType w:val="hybridMultilevel"/>
    <w:tmpl w:val="DDE070F8"/>
    <w:lvl w:ilvl="0" w:tplc="3BE2D884">
      <w:numFmt w:val="bullet"/>
      <w:lvlText w:val=""/>
      <w:lvlJc w:val="left"/>
      <w:pPr>
        <w:ind w:left="207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60"/>
        <w:spacing w:val="0"/>
        <w:w w:val="99"/>
        <w:sz w:val="20"/>
        <w:szCs w:val="20"/>
        <w:lang w:val="en-US" w:eastAsia="en-US" w:bidi="ar-SA"/>
      </w:rPr>
    </w:lvl>
    <w:lvl w:ilvl="1" w:tplc="F6C4512A">
      <w:numFmt w:val="bullet"/>
      <w:lvlText w:val="-"/>
      <w:lvlJc w:val="left"/>
      <w:pPr>
        <w:ind w:left="2180" w:hanging="105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2" w:tplc="4CA23676">
      <w:numFmt w:val="bullet"/>
      <w:lvlText w:val="•"/>
      <w:lvlJc w:val="left"/>
      <w:pPr>
        <w:ind w:left="3040" w:hanging="105"/>
      </w:pPr>
      <w:rPr>
        <w:rFonts w:hint="default"/>
        <w:lang w:val="en-US" w:eastAsia="en-US" w:bidi="ar-SA"/>
      </w:rPr>
    </w:lvl>
    <w:lvl w:ilvl="3" w:tplc="C53637F6">
      <w:numFmt w:val="bullet"/>
      <w:lvlText w:val="•"/>
      <w:lvlJc w:val="left"/>
      <w:pPr>
        <w:ind w:left="3900" w:hanging="105"/>
      </w:pPr>
      <w:rPr>
        <w:rFonts w:hint="default"/>
        <w:lang w:val="en-US" w:eastAsia="en-US" w:bidi="ar-SA"/>
      </w:rPr>
    </w:lvl>
    <w:lvl w:ilvl="4" w:tplc="6600687C">
      <w:numFmt w:val="bullet"/>
      <w:lvlText w:val="•"/>
      <w:lvlJc w:val="left"/>
      <w:pPr>
        <w:ind w:left="4760" w:hanging="105"/>
      </w:pPr>
      <w:rPr>
        <w:rFonts w:hint="default"/>
        <w:lang w:val="en-US" w:eastAsia="en-US" w:bidi="ar-SA"/>
      </w:rPr>
    </w:lvl>
    <w:lvl w:ilvl="5" w:tplc="CC22B6D6">
      <w:numFmt w:val="bullet"/>
      <w:lvlText w:val="•"/>
      <w:lvlJc w:val="left"/>
      <w:pPr>
        <w:ind w:left="5621" w:hanging="105"/>
      </w:pPr>
      <w:rPr>
        <w:rFonts w:hint="default"/>
        <w:lang w:val="en-US" w:eastAsia="en-US" w:bidi="ar-SA"/>
      </w:rPr>
    </w:lvl>
    <w:lvl w:ilvl="6" w:tplc="C4903BDA">
      <w:numFmt w:val="bullet"/>
      <w:lvlText w:val="•"/>
      <w:lvlJc w:val="left"/>
      <w:pPr>
        <w:ind w:left="6481" w:hanging="105"/>
      </w:pPr>
      <w:rPr>
        <w:rFonts w:hint="default"/>
        <w:lang w:val="en-US" w:eastAsia="en-US" w:bidi="ar-SA"/>
      </w:rPr>
    </w:lvl>
    <w:lvl w:ilvl="7" w:tplc="8ADEF846">
      <w:numFmt w:val="bullet"/>
      <w:lvlText w:val="•"/>
      <w:lvlJc w:val="left"/>
      <w:pPr>
        <w:ind w:left="7341" w:hanging="105"/>
      </w:pPr>
      <w:rPr>
        <w:rFonts w:hint="default"/>
        <w:lang w:val="en-US" w:eastAsia="en-US" w:bidi="ar-SA"/>
      </w:rPr>
    </w:lvl>
    <w:lvl w:ilvl="8" w:tplc="198EC832">
      <w:numFmt w:val="bullet"/>
      <w:lvlText w:val="•"/>
      <w:lvlJc w:val="left"/>
      <w:pPr>
        <w:ind w:left="8201" w:hanging="105"/>
      </w:pPr>
      <w:rPr>
        <w:rFonts w:hint="default"/>
        <w:lang w:val="en-US" w:eastAsia="en-US" w:bidi="ar-SA"/>
      </w:rPr>
    </w:lvl>
  </w:abstractNum>
  <w:abstractNum w:abstractNumId="11" w15:restartNumberingAfterBreak="0">
    <w:nsid w:val="69151FD4"/>
    <w:multiLevelType w:val="hybridMultilevel"/>
    <w:tmpl w:val="6060C43E"/>
    <w:lvl w:ilvl="0" w:tplc="0424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2" w15:restartNumberingAfterBreak="0">
    <w:nsid w:val="7CC67D91"/>
    <w:multiLevelType w:val="hybridMultilevel"/>
    <w:tmpl w:val="0C4AE08C"/>
    <w:lvl w:ilvl="0" w:tplc="DCF8A270">
      <w:numFmt w:val="bullet"/>
      <w:lvlText w:val=""/>
      <w:lvlJc w:val="left"/>
      <w:pPr>
        <w:ind w:left="207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2C24126">
      <w:numFmt w:val="bullet"/>
      <w:lvlText w:val="-"/>
      <w:lvlJc w:val="left"/>
      <w:pPr>
        <w:ind w:left="2182" w:hanging="105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2" w:tplc="C44AFFDC">
      <w:numFmt w:val="bullet"/>
      <w:lvlText w:val="•"/>
      <w:lvlJc w:val="left"/>
      <w:pPr>
        <w:ind w:left="2280" w:hanging="105"/>
      </w:pPr>
      <w:rPr>
        <w:rFonts w:hint="default"/>
        <w:lang w:val="en-US" w:eastAsia="en-US" w:bidi="ar-SA"/>
      </w:rPr>
    </w:lvl>
    <w:lvl w:ilvl="3" w:tplc="1E68DE9C">
      <w:numFmt w:val="bullet"/>
      <w:lvlText w:val="•"/>
      <w:lvlJc w:val="left"/>
      <w:pPr>
        <w:ind w:left="3235" w:hanging="105"/>
      </w:pPr>
      <w:rPr>
        <w:rFonts w:hint="default"/>
        <w:lang w:val="en-US" w:eastAsia="en-US" w:bidi="ar-SA"/>
      </w:rPr>
    </w:lvl>
    <w:lvl w:ilvl="4" w:tplc="B94E6740">
      <w:numFmt w:val="bullet"/>
      <w:lvlText w:val="•"/>
      <w:lvlJc w:val="left"/>
      <w:pPr>
        <w:ind w:left="4190" w:hanging="105"/>
      </w:pPr>
      <w:rPr>
        <w:rFonts w:hint="default"/>
        <w:lang w:val="en-US" w:eastAsia="en-US" w:bidi="ar-SA"/>
      </w:rPr>
    </w:lvl>
    <w:lvl w:ilvl="5" w:tplc="6B9014FC">
      <w:numFmt w:val="bullet"/>
      <w:lvlText w:val="•"/>
      <w:lvlJc w:val="left"/>
      <w:pPr>
        <w:ind w:left="5145" w:hanging="105"/>
      </w:pPr>
      <w:rPr>
        <w:rFonts w:hint="default"/>
        <w:lang w:val="en-US" w:eastAsia="en-US" w:bidi="ar-SA"/>
      </w:rPr>
    </w:lvl>
    <w:lvl w:ilvl="6" w:tplc="84201FC2">
      <w:numFmt w:val="bullet"/>
      <w:lvlText w:val="•"/>
      <w:lvlJc w:val="left"/>
      <w:pPr>
        <w:ind w:left="6101" w:hanging="105"/>
      </w:pPr>
      <w:rPr>
        <w:rFonts w:hint="default"/>
        <w:lang w:val="en-US" w:eastAsia="en-US" w:bidi="ar-SA"/>
      </w:rPr>
    </w:lvl>
    <w:lvl w:ilvl="7" w:tplc="CBE8F796">
      <w:numFmt w:val="bullet"/>
      <w:lvlText w:val="•"/>
      <w:lvlJc w:val="left"/>
      <w:pPr>
        <w:ind w:left="7056" w:hanging="105"/>
      </w:pPr>
      <w:rPr>
        <w:rFonts w:hint="default"/>
        <w:lang w:val="en-US" w:eastAsia="en-US" w:bidi="ar-SA"/>
      </w:rPr>
    </w:lvl>
    <w:lvl w:ilvl="8" w:tplc="DE223A60">
      <w:numFmt w:val="bullet"/>
      <w:lvlText w:val="•"/>
      <w:lvlJc w:val="left"/>
      <w:pPr>
        <w:ind w:left="8011" w:hanging="105"/>
      </w:pPr>
      <w:rPr>
        <w:rFonts w:hint="default"/>
        <w:lang w:val="en-US" w:eastAsia="en-US" w:bidi="ar-SA"/>
      </w:rPr>
    </w:lvl>
  </w:abstractNum>
  <w:abstractNum w:abstractNumId="13" w15:restartNumberingAfterBreak="0">
    <w:nsid w:val="7D5A2BD1"/>
    <w:multiLevelType w:val="hybridMultilevel"/>
    <w:tmpl w:val="C2723AC8"/>
    <w:lvl w:ilvl="0" w:tplc="28046FA6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1" w:tplc="0424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4" w15:restartNumberingAfterBreak="0">
    <w:nsid w:val="7D7845F9"/>
    <w:multiLevelType w:val="hybridMultilevel"/>
    <w:tmpl w:val="450C668C"/>
    <w:lvl w:ilvl="0" w:tplc="80BAF942">
      <w:numFmt w:val="bullet"/>
      <w:lvlText w:val=""/>
      <w:lvlJc w:val="left"/>
      <w:pPr>
        <w:ind w:left="208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AAC57F6">
      <w:numFmt w:val="bullet"/>
      <w:lvlText w:val="•"/>
      <w:lvlJc w:val="left"/>
      <w:pPr>
        <w:ind w:left="2864" w:hanging="284"/>
      </w:pPr>
      <w:rPr>
        <w:rFonts w:hint="default"/>
        <w:lang w:val="en-US" w:eastAsia="en-US" w:bidi="ar-SA"/>
      </w:rPr>
    </w:lvl>
    <w:lvl w:ilvl="2" w:tplc="FDBE2D36">
      <w:numFmt w:val="bullet"/>
      <w:lvlText w:val="•"/>
      <w:lvlJc w:val="left"/>
      <w:pPr>
        <w:ind w:left="3648" w:hanging="284"/>
      </w:pPr>
      <w:rPr>
        <w:rFonts w:hint="default"/>
        <w:lang w:val="en-US" w:eastAsia="en-US" w:bidi="ar-SA"/>
      </w:rPr>
    </w:lvl>
    <w:lvl w:ilvl="3" w:tplc="D390C2CE">
      <w:numFmt w:val="bullet"/>
      <w:lvlText w:val="•"/>
      <w:lvlJc w:val="left"/>
      <w:pPr>
        <w:ind w:left="4432" w:hanging="284"/>
      </w:pPr>
      <w:rPr>
        <w:rFonts w:hint="default"/>
        <w:lang w:val="en-US" w:eastAsia="en-US" w:bidi="ar-SA"/>
      </w:rPr>
    </w:lvl>
    <w:lvl w:ilvl="4" w:tplc="E0EC64F0">
      <w:numFmt w:val="bullet"/>
      <w:lvlText w:val="•"/>
      <w:lvlJc w:val="left"/>
      <w:pPr>
        <w:ind w:left="5216" w:hanging="284"/>
      </w:pPr>
      <w:rPr>
        <w:rFonts w:hint="default"/>
        <w:lang w:val="en-US" w:eastAsia="en-US" w:bidi="ar-SA"/>
      </w:rPr>
    </w:lvl>
    <w:lvl w:ilvl="5" w:tplc="B8CE3A04">
      <w:numFmt w:val="bullet"/>
      <w:lvlText w:val="•"/>
      <w:lvlJc w:val="left"/>
      <w:pPr>
        <w:ind w:left="6001" w:hanging="284"/>
      </w:pPr>
      <w:rPr>
        <w:rFonts w:hint="default"/>
        <w:lang w:val="en-US" w:eastAsia="en-US" w:bidi="ar-SA"/>
      </w:rPr>
    </w:lvl>
    <w:lvl w:ilvl="6" w:tplc="2AE882CC">
      <w:numFmt w:val="bullet"/>
      <w:lvlText w:val="•"/>
      <w:lvlJc w:val="left"/>
      <w:pPr>
        <w:ind w:left="6785" w:hanging="284"/>
      </w:pPr>
      <w:rPr>
        <w:rFonts w:hint="default"/>
        <w:lang w:val="en-US" w:eastAsia="en-US" w:bidi="ar-SA"/>
      </w:rPr>
    </w:lvl>
    <w:lvl w:ilvl="7" w:tplc="6E484F52">
      <w:numFmt w:val="bullet"/>
      <w:lvlText w:val="•"/>
      <w:lvlJc w:val="left"/>
      <w:pPr>
        <w:ind w:left="7569" w:hanging="284"/>
      </w:pPr>
      <w:rPr>
        <w:rFonts w:hint="default"/>
        <w:lang w:val="en-US" w:eastAsia="en-US" w:bidi="ar-SA"/>
      </w:rPr>
    </w:lvl>
    <w:lvl w:ilvl="8" w:tplc="52D05F4C">
      <w:numFmt w:val="bullet"/>
      <w:lvlText w:val="•"/>
      <w:lvlJc w:val="left"/>
      <w:pPr>
        <w:ind w:left="8353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7F96613D"/>
    <w:multiLevelType w:val="hybridMultilevel"/>
    <w:tmpl w:val="56CEAEB0"/>
    <w:lvl w:ilvl="0" w:tplc="095ECC42">
      <w:numFmt w:val="bullet"/>
      <w:lvlText w:val=""/>
      <w:lvlJc w:val="left"/>
      <w:pPr>
        <w:ind w:left="184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0A825B0">
      <w:numFmt w:val="bullet"/>
      <w:lvlText w:val="-"/>
      <w:lvlJc w:val="left"/>
      <w:pPr>
        <w:ind w:left="1843" w:hanging="106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2" w:tplc="1B52775A">
      <w:numFmt w:val="bullet"/>
      <w:lvlText w:val="•"/>
      <w:lvlJc w:val="left"/>
      <w:pPr>
        <w:ind w:left="2806" w:hanging="106"/>
      </w:pPr>
      <w:rPr>
        <w:rFonts w:hint="default"/>
        <w:lang w:val="en-US" w:eastAsia="en-US" w:bidi="ar-SA"/>
      </w:rPr>
    </w:lvl>
    <w:lvl w:ilvl="3" w:tplc="4F221DB8">
      <w:numFmt w:val="bullet"/>
      <w:lvlText w:val="•"/>
      <w:lvlJc w:val="left"/>
      <w:pPr>
        <w:ind w:left="3666" w:hanging="106"/>
      </w:pPr>
      <w:rPr>
        <w:rFonts w:hint="default"/>
        <w:lang w:val="en-US" w:eastAsia="en-US" w:bidi="ar-SA"/>
      </w:rPr>
    </w:lvl>
    <w:lvl w:ilvl="4" w:tplc="8F6A67F8">
      <w:numFmt w:val="bullet"/>
      <w:lvlText w:val="•"/>
      <w:lvlJc w:val="left"/>
      <w:pPr>
        <w:ind w:left="4526" w:hanging="106"/>
      </w:pPr>
      <w:rPr>
        <w:rFonts w:hint="default"/>
        <w:lang w:val="en-US" w:eastAsia="en-US" w:bidi="ar-SA"/>
      </w:rPr>
    </w:lvl>
    <w:lvl w:ilvl="5" w:tplc="23BAE21E">
      <w:numFmt w:val="bullet"/>
      <w:lvlText w:val="•"/>
      <w:lvlJc w:val="left"/>
      <w:pPr>
        <w:ind w:left="5387" w:hanging="106"/>
      </w:pPr>
      <w:rPr>
        <w:rFonts w:hint="default"/>
        <w:lang w:val="en-US" w:eastAsia="en-US" w:bidi="ar-SA"/>
      </w:rPr>
    </w:lvl>
    <w:lvl w:ilvl="6" w:tplc="4DB0DE1C">
      <w:numFmt w:val="bullet"/>
      <w:lvlText w:val="•"/>
      <w:lvlJc w:val="left"/>
      <w:pPr>
        <w:ind w:left="6247" w:hanging="106"/>
      </w:pPr>
      <w:rPr>
        <w:rFonts w:hint="default"/>
        <w:lang w:val="en-US" w:eastAsia="en-US" w:bidi="ar-SA"/>
      </w:rPr>
    </w:lvl>
    <w:lvl w:ilvl="7" w:tplc="75665F9E">
      <w:numFmt w:val="bullet"/>
      <w:lvlText w:val="•"/>
      <w:lvlJc w:val="left"/>
      <w:pPr>
        <w:ind w:left="7107" w:hanging="106"/>
      </w:pPr>
      <w:rPr>
        <w:rFonts w:hint="default"/>
        <w:lang w:val="en-US" w:eastAsia="en-US" w:bidi="ar-SA"/>
      </w:rPr>
    </w:lvl>
    <w:lvl w:ilvl="8" w:tplc="9C5E423A">
      <w:numFmt w:val="bullet"/>
      <w:lvlText w:val="•"/>
      <w:lvlJc w:val="left"/>
      <w:pPr>
        <w:ind w:left="7967" w:hanging="106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12"/>
  </w:num>
  <w:num w:numId="6">
    <w:abstractNumId w:val="15"/>
  </w:num>
  <w:num w:numId="7">
    <w:abstractNumId w:val="14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13"/>
  </w:num>
  <w:num w:numId="13">
    <w:abstractNumId w:val="0"/>
  </w:num>
  <w:num w:numId="14">
    <w:abstractNumId w:val="5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9F"/>
    <w:rsid w:val="000070F1"/>
    <w:rsid w:val="00022498"/>
    <w:rsid w:val="000374B0"/>
    <w:rsid w:val="000426D4"/>
    <w:rsid w:val="00046F71"/>
    <w:rsid w:val="00072EC2"/>
    <w:rsid w:val="00081EB1"/>
    <w:rsid w:val="00095EE8"/>
    <w:rsid w:val="000A06AD"/>
    <w:rsid w:val="000A06E2"/>
    <w:rsid w:val="000B2C70"/>
    <w:rsid w:val="000B72B8"/>
    <w:rsid w:val="000C77AB"/>
    <w:rsid w:val="000E248D"/>
    <w:rsid w:val="000F746C"/>
    <w:rsid w:val="000F7610"/>
    <w:rsid w:val="000F7E0C"/>
    <w:rsid w:val="00102279"/>
    <w:rsid w:val="00102E18"/>
    <w:rsid w:val="00112462"/>
    <w:rsid w:val="0011372B"/>
    <w:rsid w:val="00114127"/>
    <w:rsid w:val="00125DF7"/>
    <w:rsid w:val="00131ABC"/>
    <w:rsid w:val="001337CA"/>
    <w:rsid w:val="00142C00"/>
    <w:rsid w:val="0014329B"/>
    <w:rsid w:val="001508B0"/>
    <w:rsid w:val="0015297C"/>
    <w:rsid w:val="001605B6"/>
    <w:rsid w:val="001709AE"/>
    <w:rsid w:val="0017194D"/>
    <w:rsid w:val="00173164"/>
    <w:rsid w:val="0017364A"/>
    <w:rsid w:val="001810A9"/>
    <w:rsid w:val="001825DC"/>
    <w:rsid w:val="00196FE6"/>
    <w:rsid w:val="0019762D"/>
    <w:rsid w:val="001A67AB"/>
    <w:rsid w:val="001A7812"/>
    <w:rsid w:val="001C1289"/>
    <w:rsid w:val="001C62B6"/>
    <w:rsid w:val="001E2811"/>
    <w:rsid w:val="002075CB"/>
    <w:rsid w:val="00214D85"/>
    <w:rsid w:val="00216507"/>
    <w:rsid w:val="002266EA"/>
    <w:rsid w:val="00234E96"/>
    <w:rsid w:val="00255EC4"/>
    <w:rsid w:val="00261D32"/>
    <w:rsid w:val="0026571B"/>
    <w:rsid w:val="00284727"/>
    <w:rsid w:val="002900FC"/>
    <w:rsid w:val="00290C9F"/>
    <w:rsid w:val="002A329C"/>
    <w:rsid w:val="002A4994"/>
    <w:rsid w:val="002C5FFB"/>
    <w:rsid w:val="002D384C"/>
    <w:rsid w:val="00314475"/>
    <w:rsid w:val="00316E1F"/>
    <w:rsid w:val="00322A6A"/>
    <w:rsid w:val="00322CFA"/>
    <w:rsid w:val="00351D7F"/>
    <w:rsid w:val="00370245"/>
    <w:rsid w:val="00370F09"/>
    <w:rsid w:val="00397A2D"/>
    <w:rsid w:val="003C1DBB"/>
    <w:rsid w:val="003E2F6E"/>
    <w:rsid w:val="003F2241"/>
    <w:rsid w:val="003F6179"/>
    <w:rsid w:val="00403CF4"/>
    <w:rsid w:val="004170C2"/>
    <w:rsid w:val="00420ED6"/>
    <w:rsid w:val="00422F66"/>
    <w:rsid w:val="004315D3"/>
    <w:rsid w:val="00441A15"/>
    <w:rsid w:val="00466F70"/>
    <w:rsid w:val="00471A23"/>
    <w:rsid w:val="00474EE9"/>
    <w:rsid w:val="004752C6"/>
    <w:rsid w:val="004823B7"/>
    <w:rsid w:val="00485DB4"/>
    <w:rsid w:val="004926E6"/>
    <w:rsid w:val="004938CE"/>
    <w:rsid w:val="00494E6E"/>
    <w:rsid w:val="004B1127"/>
    <w:rsid w:val="004C6CCB"/>
    <w:rsid w:val="004E6D4E"/>
    <w:rsid w:val="004F4940"/>
    <w:rsid w:val="004F63E3"/>
    <w:rsid w:val="00512571"/>
    <w:rsid w:val="005202C8"/>
    <w:rsid w:val="005279E4"/>
    <w:rsid w:val="005342C6"/>
    <w:rsid w:val="00537838"/>
    <w:rsid w:val="0054279B"/>
    <w:rsid w:val="005443BD"/>
    <w:rsid w:val="005461F2"/>
    <w:rsid w:val="0054693E"/>
    <w:rsid w:val="00553345"/>
    <w:rsid w:val="00555A14"/>
    <w:rsid w:val="005576DD"/>
    <w:rsid w:val="00561195"/>
    <w:rsid w:val="0056164D"/>
    <w:rsid w:val="00576280"/>
    <w:rsid w:val="005874A6"/>
    <w:rsid w:val="00587593"/>
    <w:rsid w:val="0059595E"/>
    <w:rsid w:val="00597350"/>
    <w:rsid w:val="005A3540"/>
    <w:rsid w:val="005A4DCE"/>
    <w:rsid w:val="005B0DDA"/>
    <w:rsid w:val="005B0EE3"/>
    <w:rsid w:val="005B52F9"/>
    <w:rsid w:val="005B7372"/>
    <w:rsid w:val="005C5893"/>
    <w:rsid w:val="005D2455"/>
    <w:rsid w:val="005F3676"/>
    <w:rsid w:val="00620751"/>
    <w:rsid w:val="00647A8F"/>
    <w:rsid w:val="006503D3"/>
    <w:rsid w:val="006622AC"/>
    <w:rsid w:val="0067072C"/>
    <w:rsid w:val="00680CF6"/>
    <w:rsid w:val="006848C5"/>
    <w:rsid w:val="0069171D"/>
    <w:rsid w:val="006922BB"/>
    <w:rsid w:val="006971BA"/>
    <w:rsid w:val="006C0318"/>
    <w:rsid w:val="006C62F9"/>
    <w:rsid w:val="006C6E9D"/>
    <w:rsid w:val="006D2E49"/>
    <w:rsid w:val="006D44B0"/>
    <w:rsid w:val="006D6001"/>
    <w:rsid w:val="006E1F64"/>
    <w:rsid w:val="0070248C"/>
    <w:rsid w:val="0070268E"/>
    <w:rsid w:val="00715E68"/>
    <w:rsid w:val="00721DA2"/>
    <w:rsid w:val="00724958"/>
    <w:rsid w:val="0073045F"/>
    <w:rsid w:val="00732153"/>
    <w:rsid w:val="00775304"/>
    <w:rsid w:val="00785B25"/>
    <w:rsid w:val="007944C2"/>
    <w:rsid w:val="007A0122"/>
    <w:rsid w:val="007B2A40"/>
    <w:rsid w:val="007B584F"/>
    <w:rsid w:val="007B7854"/>
    <w:rsid w:val="007D3ABB"/>
    <w:rsid w:val="007D3E1A"/>
    <w:rsid w:val="007E31E2"/>
    <w:rsid w:val="007F45A9"/>
    <w:rsid w:val="00813A90"/>
    <w:rsid w:val="00822177"/>
    <w:rsid w:val="00822619"/>
    <w:rsid w:val="00823BBD"/>
    <w:rsid w:val="00833D95"/>
    <w:rsid w:val="008344E8"/>
    <w:rsid w:val="00834F15"/>
    <w:rsid w:val="0084001D"/>
    <w:rsid w:val="00850715"/>
    <w:rsid w:val="0085640C"/>
    <w:rsid w:val="00863AAA"/>
    <w:rsid w:val="00873ACA"/>
    <w:rsid w:val="00887B65"/>
    <w:rsid w:val="008A7FB0"/>
    <w:rsid w:val="008B300C"/>
    <w:rsid w:val="008D2A52"/>
    <w:rsid w:val="008D3C87"/>
    <w:rsid w:val="008E63C9"/>
    <w:rsid w:val="00904633"/>
    <w:rsid w:val="00907118"/>
    <w:rsid w:val="00910F71"/>
    <w:rsid w:val="00913302"/>
    <w:rsid w:val="009173F2"/>
    <w:rsid w:val="00920FCF"/>
    <w:rsid w:val="00924A28"/>
    <w:rsid w:val="00931C47"/>
    <w:rsid w:val="0093497D"/>
    <w:rsid w:val="009360ED"/>
    <w:rsid w:val="00944B4B"/>
    <w:rsid w:val="0097340B"/>
    <w:rsid w:val="009A3D5F"/>
    <w:rsid w:val="009D104C"/>
    <w:rsid w:val="009F222C"/>
    <w:rsid w:val="009F7E9F"/>
    <w:rsid w:val="00A004F0"/>
    <w:rsid w:val="00A20A73"/>
    <w:rsid w:val="00A36D61"/>
    <w:rsid w:val="00A55B75"/>
    <w:rsid w:val="00A573B2"/>
    <w:rsid w:val="00A64D74"/>
    <w:rsid w:val="00A65AEC"/>
    <w:rsid w:val="00A75D33"/>
    <w:rsid w:val="00A77C90"/>
    <w:rsid w:val="00A80C83"/>
    <w:rsid w:val="00A95633"/>
    <w:rsid w:val="00A97ACB"/>
    <w:rsid w:val="00A97FC0"/>
    <w:rsid w:val="00AA292F"/>
    <w:rsid w:val="00AB0F2A"/>
    <w:rsid w:val="00AB1C02"/>
    <w:rsid w:val="00AD00A7"/>
    <w:rsid w:val="00AD4B96"/>
    <w:rsid w:val="00AD4CEC"/>
    <w:rsid w:val="00AE0A06"/>
    <w:rsid w:val="00AE6F4A"/>
    <w:rsid w:val="00B05237"/>
    <w:rsid w:val="00B1003B"/>
    <w:rsid w:val="00B43CE1"/>
    <w:rsid w:val="00B55334"/>
    <w:rsid w:val="00B65EC8"/>
    <w:rsid w:val="00B66EE2"/>
    <w:rsid w:val="00B7033D"/>
    <w:rsid w:val="00B77D0B"/>
    <w:rsid w:val="00B84CC9"/>
    <w:rsid w:val="00B85540"/>
    <w:rsid w:val="00B870F6"/>
    <w:rsid w:val="00B9670E"/>
    <w:rsid w:val="00BA7264"/>
    <w:rsid w:val="00BC0698"/>
    <w:rsid w:val="00BD1266"/>
    <w:rsid w:val="00BD12C9"/>
    <w:rsid w:val="00BD162E"/>
    <w:rsid w:val="00BD1F6D"/>
    <w:rsid w:val="00BD7DF0"/>
    <w:rsid w:val="00BE0684"/>
    <w:rsid w:val="00BE1924"/>
    <w:rsid w:val="00BE5A22"/>
    <w:rsid w:val="00BE6BF2"/>
    <w:rsid w:val="00BF4722"/>
    <w:rsid w:val="00C061E3"/>
    <w:rsid w:val="00C06664"/>
    <w:rsid w:val="00C10A7A"/>
    <w:rsid w:val="00C1162F"/>
    <w:rsid w:val="00C34D42"/>
    <w:rsid w:val="00C373D8"/>
    <w:rsid w:val="00C43B34"/>
    <w:rsid w:val="00C4650C"/>
    <w:rsid w:val="00C47A79"/>
    <w:rsid w:val="00C60D2B"/>
    <w:rsid w:val="00C7356E"/>
    <w:rsid w:val="00C94165"/>
    <w:rsid w:val="00C94D46"/>
    <w:rsid w:val="00CC0829"/>
    <w:rsid w:val="00CD149A"/>
    <w:rsid w:val="00CD2FD8"/>
    <w:rsid w:val="00CE21CB"/>
    <w:rsid w:val="00CE5C79"/>
    <w:rsid w:val="00CF0852"/>
    <w:rsid w:val="00CF0D2A"/>
    <w:rsid w:val="00D062AB"/>
    <w:rsid w:val="00D06310"/>
    <w:rsid w:val="00D32743"/>
    <w:rsid w:val="00D40582"/>
    <w:rsid w:val="00D41809"/>
    <w:rsid w:val="00D8469B"/>
    <w:rsid w:val="00D97BE4"/>
    <w:rsid w:val="00DA4BF2"/>
    <w:rsid w:val="00DA546C"/>
    <w:rsid w:val="00DA57B0"/>
    <w:rsid w:val="00DB5415"/>
    <w:rsid w:val="00DD306C"/>
    <w:rsid w:val="00DD44F3"/>
    <w:rsid w:val="00DD4A30"/>
    <w:rsid w:val="00DD4CED"/>
    <w:rsid w:val="00DD4FBE"/>
    <w:rsid w:val="00DE0A0A"/>
    <w:rsid w:val="00DE5F54"/>
    <w:rsid w:val="00DF6F41"/>
    <w:rsid w:val="00E1181F"/>
    <w:rsid w:val="00E14335"/>
    <w:rsid w:val="00E15B19"/>
    <w:rsid w:val="00E17C7A"/>
    <w:rsid w:val="00E64C7F"/>
    <w:rsid w:val="00E719AB"/>
    <w:rsid w:val="00E71F4C"/>
    <w:rsid w:val="00E76897"/>
    <w:rsid w:val="00EB7AB0"/>
    <w:rsid w:val="00EC02D9"/>
    <w:rsid w:val="00EC6984"/>
    <w:rsid w:val="00EC6BD0"/>
    <w:rsid w:val="00ED21BE"/>
    <w:rsid w:val="00ED7A92"/>
    <w:rsid w:val="00EE3C23"/>
    <w:rsid w:val="00F060A6"/>
    <w:rsid w:val="00F25DA8"/>
    <w:rsid w:val="00F326F1"/>
    <w:rsid w:val="00F43C14"/>
    <w:rsid w:val="00F7278E"/>
    <w:rsid w:val="00F84651"/>
    <w:rsid w:val="00FA7F41"/>
    <w:rsid w:val="00FC363D"/>
    <w:rsid w:val="00FE6666"/>
    <w:rsid w:val="00FE7560"/>
    <w:rsid w:val="00FE7954"/>
    <w:rsid w:val="00FE7D14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9197B7D"/>
  <w15:docId w15:val="{7528A685-0A67-49CD-AB03-2C7258AF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46F71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spacing w:before="10"/>
      <w:ind w:left="6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jc w:val="center"/>
      <w:outlineLvl w:val="1"/>
    </w:pPr>
  </w:style>
  <w:style w:type="paragraph" w:styleId="Heading3">
    <w:name w:val="heading 3"/>
    <w:basedOn w:val="Normal"/>
    <w:link w:val="Heading3Char"/>
    <w:uiPriority w:val="1"/>
    <w:qFormat/>
    <w:pPr>
      <w:ind w:left="2077" w:hanging="283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spacing w:before="268"/>
      <w:ind w:left="6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077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0C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CF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80C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CF6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31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31E2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31E2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EB7AB0"/>
    <w:rPr>
      <w:rFonts w:ascii="Calibri" w:eastAsia="Calibri" w:hAnsi="Calibri" w:cs="Calibri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0374B0"/>
    <w:rPr>
      <w:rFonts w:ascii="Calibri" w:eastAsia="Calibri" w:hAnsi="Calibri" w:cs="Calibr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54693E"/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E1F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7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B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BE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BE4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AC302-5B98-4047-B5E9-A4714B11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AGENDA_8th DRTD2024 3-12-2024_ver26-11-2024</vt:lpstr>
    </vt:vector>
  </TitlesOfParts>
  <Company>Ministrstvo za zunanje zadeve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AGENDA_8th DRTD2024 3-12-2024_ver26-11-2024</dc:title>
  <dc:creator>mzi821</dc:creator>
  <cp:lastModifiedBy>Tina Kučinič</cp:lastModifiedBy>
  <cp:revision>2</cp:revision>
  <cp:lastPrinted>2025-02-19T11:52:00Z</cp:lastPrinted>
  <dcterms:created xsi:type="dcterms:W3CDTF">2025-02-24T12:17:00Z</dcterms:created>
  <dcterms:modified xsi:type="dcterms:W3CDTF">2025-02-24T12:17:00Z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Microsoft: Print To PDF</vt:lpwstr>
  </property>
</Properties>
</file>