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710C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0237-1/2022/</w:t>
      </w:r>
    </w:p>
    <w:p w14:paraId="6BC69706" w14:textId="6F12785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8C40DA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.</w:t>
      </w:r>
      <w:r w:rsidR="008C40DA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.</w:t>
      </w:r>
      <w:r w:rsidR="008C40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</w:p>
    <w:p w14:paraId="3C9CADD4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61C5602D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6C078718" w14:textId="7D70351F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z 51. in 77. členom Zakona o stvarnem premoženju države in samoupravnih lokalnih skupnosti (</w:t>
      </w:r>
      <w:r>
        <w:rPr>
          <w:rFonts w:ascii="Arial" w:hAnsi="Arial" w:cs="Arial"/>
          <w:color w:val="000000"/>
          <w:sz w:val="20"/>
          <w:szCs w:val="20"/>
        </w:rPr>
        <w:t>Uradni list RS, št. 11/18 in 79/18; v nadaljnjem besedilu: ZSPDSLS-1</w:t>
      </w:r>
      <w:r>
        <w:rPr>
          <w:rFonts w:ascii="Arial" w:hAnsi="Arial" w:cs="Arial"/>
          <w:sz w:val="20"/>
          <w:szCs w:val="20"/>
        </w:rPr>
        <w:t>) in 16. členom Uredbe o stvarnem premoženju države in samoupravnih lokalnih skupnosti (</w:t>
      </w:r>
      <w:r>
        <w:rPr>
          <w:rFonts w:ascii="Arial" w:hAnsi="Arial" w:cs="Arial"/>
          <w:color w:val="000000"/>
          <w:sz w:val="20"/>
          <w:szCs w:val="20"/>
        </w:rPr>
        <w:t>Uradni list RS, št. 31/18, v nadaljnjem besedilu: Uredba)</w:t>
      </w:r>
      <w:r>
        <w:rPr>
          <w:rFonts w:ascii="Arial" w:hAnsi="Arial" w:cs="Arial"/>
          <w:sz w:val="20"/>
          <w:szCs w:val="20"/>
        </w:rPr>
        <w:t xml:space="preserve"> Ministrstvo za zunanje zadeve (v nadaljevanju: MZZ) objavlja </w:t>
      </w:r>
    </w:p>
    <w:p w14:paraId="281D4CD6" w14:textId="1D189DDD" w:rsidR="003B08A8" w:rsidRDefault="003B08A8">
      <w:pPr>
        <w:jc w:val="both"/>
        <w:rPr>
          <w:rFonts w:ascii="Arial" w:hAnsi="Arial" w:cs="Arial"/>
          <w:b/>
          <w:sz w:val="20"/>
          <w:szCs w:val="20"/>
        </w:rPr>
      </w:pPr>
    </w:p>
    <w:p w14:paraId="07197228" w14:textId="5A08BFA5" w:rsidR="003B08A8" w:rsidRDefault="009240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VABILO K DAJANJU PONUDB ZA PRODAJO SLUŽBENIH VOZIL</w:t>
      </w:r>
    </w:p>
    <w:p w14:paraId="763D15C9" w14:textId="71510374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4BFE71C6" w14:textId="77777777" w:rsidR="007A2C7A" w:rsidRDefault="007A2C7A">
      <w:pPr>
        <w:jc w:val="both"/>
        <w:rPr>
          <w:rFonts w:ascii="Arial" w:hAnsi="Arial" w:cs="Arial"/>
          <w:sz w:val="20"/>
          <w:szCs w:val="20"/>
        </w:rPr>
      </w:pPr>
    </w:p>
    <w:p w14:paraId="41948DA2" w14:textId="4EBD0D1F" w:rsidR="007A2C7A" w:rsidRDefault="0092407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Predmet razpolaganja s stvarnim premoženjem države sta dv</w:t>
      </w:r>
      <w:r w:rsidR="00717AA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služben</w:t>
      </w:r>
      <w:r w:rsidR="00717AAD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osebn</w:t>
      </w:r>
      <w:r w:rsidR="00717AAD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vozil</w:t>
      </w:r>
      <w:r w:rsidR="00717AAD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C849B0B" w14:textId="77777777" w:rsidR="008A53B0" w:rsidRDefault="008A53B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8662" w:type="dxa"/>
        <w:tblLayout w:type="fixed"/>
        <w:tblLook w:val="04A0" w:firstRow="1" w:lastRow="0" w:firstColumn="1" w:lastColumn="0" w:noHBand="0" w:noVBand="1"/>
        <w:tblCaption w:val="podatki o vozilu bmw 520i"/>
      </w:tblPr>
      <w:tblGrid>
        <w:gridCol w:w="2283"/>
        <w:gridCol w:w="6379"/>
      </w:tblGrid>
      <w:tr w:rsidR="003B08A8" w14:paraId="7A514FA1" w14:textId="77777777" w:rsidTr="00E673D3">
        <w:trPr>
          <w:trHeight w:val="255"/>
          <w:tblHeader/>
        </w:trPr>
        <w:tc>
          <w:tcPr>
            <w:tcW w:w="2283" w:type="dxa"/>
          </w:tcPr>
          <w:p w14:paraId="7F0CA2A3" w14:textId="77777777" w:rsidR="003B08A8" w:rsidRDefault="0092407F" w:rsidP="00717AA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717AAD">
              <w:rPr>
                <w:rFonts w:ascii="Arial" w:hAnsi="Arial" w:cs="Arial"/>
                <w:sz w:val="20"/>
                <w:szCs w:val="20"/>
              </w:rPr>
              <w:t>osebnega</w:t>
            </w:r>
            <w:r>
              <w:rPr>
                <w:rFonts w:ascii="Arial" w:hAnsi="Arial" w:cs="Arial"/>
                <w:sz w:val="20"/>
                <w:szCs w:val="20"/>
              </w:rPr>
              <w:t xml:space="preserve"> vozila</w:t>
            </w:r>
          </w:p>
        </w:tc>
        <w:tc>
          <w:tcPr>
            <w:tcW w:w="6378" w:type="dxa"/>
          </w:tcPr>
          <w:p w14:paraId="22C85428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BMW 520i</w:t>
            </w:r>
          </w:p>
        </w:tc>
      </w:tr>
      <w:tr w:rsidR="003B08A8" w14:paraId="2F8DFEFD" w14:textId="77777777" w:rsidTr="00E673D3">
        <w:trPr>
          <w:trHeight w:val="255"/>
        </w:trPr>
        <w:tc>
          <w:tcPr>
            <w:tcW w:w="2283" w:type="dxa"/>
          </w:tcPr>
          <w:p w14:paraId="1C68D02C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8" w:type="dxa"/>
          </w:tcPr>
          <w:p w14:paraId="7C06E50C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3B08A8" w14:paraId="0AF27733" w14:textId="77777777" w:rsidTr="00E673D3">
        <w:trPr>
          <w:trHeight w:val="255"/>
        </w:trPr>
        <w:tc>
          <w:tcPr>
            <w:tcW w:w="2283" w:type="dxa"/>
          </w:tcPr>
          <w:p w14:paraId="757BECAD" w14:textId="77777777" w:rsidR="003B08A8" w:rsidRDefault="009240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8" w:type="dxa"/>
          </w:tcPr>
          <w:p w14:paraId="2E338E9A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6/2014</w:t>
            </w:r>
          </w:p>
        </w:tc>
      </w:tr>
      <w:tr w:rsidR="003B08A8" w14:paraId="64753476" w14:textId="77777777" w:rsidTr="00E673D3">
        <w:trPr>
          <w:trHeight w:val="255"/>
        </w:trPr>
        <w:tc>
          <w:tcPr>
            <w:tcW w:w="2283" w:type="dxa"/>
          </w:tcPr>
          <w:p w14:paraId="12D39D6C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prevoženi km na dan 30.5.2022</w:t>
            </w:r>
          </w:p>
        </w:tc>
        <w:tc>
          <w:tcPr>
            <w:tcW w:w="6378" w:type="dxa"/>
          </w:tcPr>
          <w:p w14:paraId="5B4AED0F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175.760</w:t>
            </w:r>
          </w:p>
        </w:tc>
      </w:tr>
      <w:tr w:rsidR="003B08A8" w14:paraId="26641D14" w14:textId="77777777" w:rsidTr="00E673D3">
        <w:trPr>
          <w:trHeight w:val="255"/>
        </w:trPr>
        <w:tc>
          <w:tcPr>
            <w:tcW w:w="2283" w:type="dxa"/>
          </w:tcPr>
          <w:p w14:paraId="7F6A6ECD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8" w:type="dxa"/>
          </w:tcPr>
          <w:p w14:paraId="3129A9CE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WBA5A31020D743431</w:t>
            </w:r>
          </w:p>
        </w:tc>
      </w:tr>
      <w:tr w:rsidR="003B08A8" w14:paraId="4485765B" w14:textId="77777777" w:rsidTr="00E673D3">
        <w:trPr>
          <w:trHeight w:val="255"/>
        </w:trPr>
        <w:tc>
          <w:tcPr>
            <w:tcW w:w="2283" w:type="dxa"/>
          </w:tcPr>
          <w:p w14:paraId="69BC488D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Inventarna številka</w:t>
            </w:r>
          </w:p>
        </w:tc>
        <w:tc>
          <w:tcPr>
            <w:tcW w:w="6378" w:type="dxa"/>
          </w:tcPr>
          <w:p w14:paraId="77384394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11811161009</w:t>
            </w:r>
          </w:p>
        </w:tc>
      </w:tr>
      <w:tr w:rsidR="003B08A8" w14:paraId="31F17CE8" w14:textId="77777777" w:rsidTr="00E673D3">
        <w:trPr>
          <w:trHeight w:val="255"/>
        </w:trPr>
        <w:tc>
          <w:tcPr>
            <w:tcW w:w="2283" w:type="dxa"/>
          </w:tcPr>
          <w:p w14:paraId="4F1A68FC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8" w:type="dxa"/>
          </w:tcPr>
          <w:p w14:paraId="433A62EA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N20B20B</w:t>
            </w:r>
          </w:p>
        </w:tc>
      </w:tr>
      <w:tr w:rsidR="003B08A8" w14:paraId="4CF02658" w14:textId="77777777" w:rsidTr="00E673D3">
        <w:trPr>
          <w:trHeight w:val="255"/>
        </w:trPr>
        <w:tc>
          <w:tcPr>
            <w:tcW w:w="2283" w:type="dxa"/>
          </w:tcPr>
          <w:p w14:paraId="18519837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8" w:type="dxa"/>
          </w:tcPr>
          <w:p w14:paraId="0D4937D9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E9M</w:t>
            </w:r>
          </w:p>
        </w:tc>
      </w:tr>
      <w:tr w:rsidR="003B08A8" w14:paraId="427EC111" w14:textId="77777777" w:rsidTr="00E673D3">
        <w:trPr>
          <w:trHeight w:val="255"/>
        </w:trPr>
        <w:tc>
          <w:tcPr>
            <w:tcW w:w="2283" w:type="dxa"/>
          </w:tcPr>
          <w:p w14:paraId="33FBE5BF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8" w:type="dxa"/>
          </w:tcPr>
          <w:p w14:paraId="61A999D1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3B08A8" w14:paraId="47FD603D" w14:textId="77777777" w:rsidTr="00E673D3">
        <w:trPr>
          <w:trHeight w:val="255"/>
        </w:trPr>
        <w:tc>
          <w:tcPr>
            <w:tcW w:w="2283" w:type="dxa"/>
          </w:tcPr>
          <w:p w14:paraId="13C1705C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8" w:type="dxa"/>
          </w:tcPr>
          <w:p w14:paraId="7F004253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Bencin</w:t>
            </w:r>
          </w:p>
        </w:tc>
      </w:tr>
    </w:tbl>
    <w:p w14:paraId="26FA2246" w14:textId="77777777" w:rsidR="008A53B0" w:rsidRDefault="008A53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D156615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662" w:type="dxa"/>
        <w:tblLayout w:type="fixed"/>
        <w:tblLook w:val="04A0" w:firstRow="1" w:lastRow="0" w:firstColumn="1" w:lastColumn="0" w:noHBand="0" w:noVBand="1"/>
        <w:tblCaption w:val="podatki o vozilu audi a6"/>
      </w:tblPr>
      <w:tblGrid>
        <w:gridCol w:w="2283"/>
        <w:gridCol w:w="6379"/>
      </w:tblGrid>
      <w:tr w:rsidR="003B08A8" w14:paraId="5401D6C0" w14:textId="77777777" w:rsidTr="00E673D3">
        <w:trPr>
          <w:trHeight w:val="255"/>
          <w:tblHeader/>
        </w:trPr>
        <w:tc>
          <w:tcPr>
            <w:tcW w:w="2283" w:type="dxa"/>
          </w:tcPr>
          <w:p w14:paraId="68FA1C00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osebnega vozila</w:t>
            </w:r>
          </w:p>
        </w:tc>
        <w:tc>
          <w:tcPr>
            <w:tcW w:w="6378" w:type="dxa"/>
          </w:tcPr>
          <w:p w14:paraId="5E112D40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Audi A6 3.0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Quattro</w:t>
            </w:r>
            <w:proofErr w:type="spellEnd"/>
          </w:p>
        </w:tc>
      </w:tr>
      <w:tr w:rsidR="003B08A8" w14:paraId="326E1851" w14:textId="77777777" w:rsidTr="00E673D3">
        <w:trPr>
          <w:trHeight w:val="255"/>
        </w:trPr>
        <w:tc>
          <w:tcPr>
            <w:tcW w:w="2283" w:type="dxa"/>
          </w:tcPr>
          <w:p w14:paraId="6598702B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8" w:type="dxa"/>
          </w:tcPr>
          <w:p w14:paraId="24141B75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3B08A8" w14:paraId="66D84E98" w14:textId="77777777" w:rsidTr="00E673D3">
        <w:trPr>
          <w:trHeight w:val="255"/>
        </w:trPr>
        <w:tc>
          <w:tcPr>
            <w:tcW w:w="2283" w:type="dxa"/>
          </w:tcPr>
          <w:p w14:paraId="44A7B9D6" w14:textId="77777777" w:rsidR="003B08A8" w:rsidRDefault="009240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8" w:type="dxa"/>
          </w:tcPr>
          <w:p w14:paraId="71911B7C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  <w:tr w:rsidR="003B08A8" w14:paraId="2ADF7A09" w14:textId="77777777" w:rsidTr="00E673D3">
        <w:trPr>
          <w:trHeight w:val="255"/>
        </w:trPr>
        <w:tc>
          <w:tcPr>
            <w:tcW w:w="2283" w:type="dxa"/>
          </w:tcPr>
          <w:p w14:paraId="134C0273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prevoženi km na dan 30.5.2022</w:t>
            </w:r>
          </w:p>
        </w:tc>
        <w:tc>
          <w:tcPr>
            <w:tcW w:w="6378" w:type="dxa"/>
          </w:tcPr>
          <w:p w14:paraId="6606B876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272.200</w:t>
            </w:r>
            <w:bookmarkStart w:id="0" w:name="_GoBack"/>
            <w:bookmarkEnd w:id="0"/>
          </w:p>
        </w:tc>
      </w:tr>
      <w:tr w:rsidR="003B08A8" w14:paraId="3C086BAC" w14:textId="77777777" w:rsidTr="00E673D3">
        <w:trPr>
          <w:trHeight w:val="255"/>
        </w:trPr>
        <w:tc>
          <w:tcPr>
            <w:tcW w:w="2283" w:type="dxa"/>
          </w:tcPr>
          <w:p w14:paraId="5A5965B6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8" w:type="dxa"/>
          </w:tcPr>
          <w:p w14:paraId="329FEB08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WAUZZZ4G6GN108285</w:t>
            </w:r>
          </w:p>
        </w:tc>
      </w:tr>
      <w:tr w:rsidR="003B08A8" w14:paraId="55A53E20" w14:textId="77777777" w:rsidTr="00E673D3">
        <w:trPr>
          <w:trHeight w:val="255"/>
        </w:trPr>
        <w:tc>
          <w:tcPr>
            <w:tcW w:w="2283" w:type="dxa"/>
          </w:tcPr>
          <w:p w14:paraId="2A177031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Inventarna številka</w:t>
            </w:r>
          </w:p>
        </w:tc>
        <w:tc>
          <w:tcPr>
            <w:tcW w:w="6378" w:type="dxa"/>
          </w:tcPr>
          <w:p w14:paraId="6037BEF2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1811900674</w:t>
            </w:r>
          </w:p>
        </w:tc>
      </w:tr>
      <w:tr w:rsidR="003B08A8" w14:paraId="1356FDBF" w14:textId="77777777" w:rsidTr="00E673D3">
        <w:trPr>
          <w:trHeight w:val="255"/>
        </w:trPr>
        <w:tc>
          <w:tcPr>
            <w:tcW w:w="2283" w:type="dxa"/>
          </w:tcPr>
          <w:p w14:paraId="3F4D4743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8" w:type="dxa"/>
          </w:tcPr>
          <w:p w14:paraId="12B3B5ED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CRT</w:t>
            </w:r>
          </w:p>
        </w:tc>
      </w:tr>
      <w:tr w:rsidR="003B08A8" w14:paraId="51CD8C76" w14:textId="77777777" w:rsidTr="00E673D3">
        <w:trPr>
          <w:trHeight w:val="255"/>
        </w:trPr>
        <w:tc>
          <w:tcPr>
            <w:tcW w:w="2283" w:type="dxa"/>
          </w:tcPr>
          <w:p w14:paraId="0B514827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8" w:type="dxa"/>
          </w:tcPr>
          <w:p w14:paraId="4849C9BF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E9D</w:t>
            </w:r>
          </w:p>
        </w:tc>
      </w:tr>
      <w:tr w:rsidR="003B08A8" w14:paraId="2E3F8943" w14:textId="77777777" w:rsidTr="00E673D3">
        <w:trPr>
          <w:trHeight w:val="255"/>
        </w:trPr>
        <w:tc>
          <w:tcPr>
            <w:tcW w:w="2283" w:type="dxa"/>
          </w:tcPr>
          <w:p w14:paraId="5592702B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8" w:type="dxa"/>
          </w:tcPr>
          <w:p w14:paraId="6DE611A3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3B08A8" w14:paraId="2188ED0A" w14:textId="77777777" w:rsidTr="00E673D3">
        <w:trPr>
          <w:trHeight w:val="255"/>
        </w:trPr>
        <w:tc>
          <w:tcPr>
            <w:tcW w:w="2283" w:type="dxa"/>
          </w:tcPr>
          <w:p w14:paraId="56818A4F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8" w:type="dxa"/>
          </w:tcPr>
          <w:p w14:paraId="42A3D0AA" w14:textId="77777777" w:rsidR="003B08A8" w:rsidRDefault="0092407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</w:tbl>
    <w:p w14:paraId="1CFA65F6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3CDABE88" w14:textId="2ECC3BB4" w:rsidR="008A53B0" w:rsidRDefault="008A53B0">
      <w:pPr>
        <w:jc w:val="both"/>
        <w:rPr>
          <w:rFonts w:ascii="Arial" w:hAnsi="Arial" w:cs="Arial"/>
          <w:sz w:val="20"/>
          <w:szCs w:val="20"/>
        </w:rPr>
      </w:pPr>
    </w:p>
    <w:p w14:paraId="5253AF23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Vozil</w:t>
      </w:r>
      <w:r w:rsidR="00717AA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 prodajata po načelu "videno – kupljeno". Na vozilih ne obstaja predkupna pravica ali druge omejitve v zvezi s postopkom razpolaganja.</w:t>
      </w:r>
    </w:p>
    <w:p w14:paraId="6F72AE19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1D8DF3DD" w14:textId="1A018AE7" w:rsidR="008A53B0" w:rsidRDefault="0092407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Interesenti, lahko pridobijo podrobnejše informacije o posameznem vozilu, vsak delovni dan, na tel. št. 01/478 6150 Ribnikar Jure, e-naslov: </w:t>
      </w:r>
      <w:hyperlink r:id="rId7">
        <w:r>
          <w:rPr>
            <w:rStyle w:val="Hyperlink"/>
            <w:rFonts w:ascii="Arial" w:hAnsi="Arial" w:cs="Arial"/>
            <w:sz w:val="20"/>
            <w:szCs w:val="20"/>
          </w:rPr>
          <w:t>gp.mzz@gov.si</w:t>
        </w:r>
      </w:hyperlink>
      <w:r>
        <w:rPr>
          <w:rFonts w:ascii="Arial" w:hAnsi="Arial" w:cs="Arial"/>
          <w:color w:val="000000"/>
          <w:sz w:val="20"/>
          <w:szCs w:val="20"/>
        </w:rPr>
        <w:t>. Ogled vozil je mogoč po predhodnem dogovoru (tel. št. 01/478 6150).</w:t>
      </w:r>
    </w:p>
    <w:p w14:paraId="483A8AB2" w14:textId="77777777" w:rsidR="008A53B0" w:rsidRDefault="008A53B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6905AE6D" w14:textId="77777777" w:rsidR="003B08A8" w:rsidRDefault="003B08A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D125A5" w14:textId="77777777" w:rsidR="003B08A8" w:rsidRDefault="0092407F">
      <w:pPr>
        <w:pStyle w:val="odstavek1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V tem postopku javnega zbiranja ponudb kot ponudniki ne morejo sodelovati cenilec in člani komisije ter z njimi povezane osebe</w:t>
      </w:r>
      <w:r>
        <w:rPr>
          <w:sz w:val="20"/>
          <w:szCs w:val="20"/>
        </w:rPr>
        <w:t>. Za povezano osebo se štejejo:</w:t>
      </w:r>
    </w:p>
    <w:p w14:paraId="179E2C45" w14:textId="77777777" w:rsidR="003B08A8" w:rsidRDefault="0092407F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2A151A2D" w14:textId="77777777" w:rsidR="003B08A8" w:rsidRDefault="0092407F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fizična oseba, ki je s članom komisije ali cenilcem v odnosu skrbništva ali posvojenca oziroma posvojitelja,</w:t>
      </w:r>
    </w:p>
    <w:p w14:paraId="0699F24A" w14:textId="77777777" w:rsidR="003B08A8" w:rsidRDefault="0092407F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pravna oseba, v kapitalu katere ima član komisije ali cenilec delež večji od 50 odstotkov in</w:t>
      </w:r>
    </w:p>
    <w:p w14:paraId="7259C1A2" w14:textId="68ADFAB0" w:rsidR="008A53B0" w:rsidRPr="00E673D3" w:rsidRDefault="0092407F" w:rsidP="00E673D3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589CFDDB" w14:textId="77777777" w:rsidR="003B08A8" w:rsidRDefault="003B08A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C3912E" w14:textId="77777777" w:rsidR="003B08A8" w:rsidRDefault="0092407F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Plačilo varščine</w:t>
      </w:r>
    </w:p>
    <w:p w14:paraId="7EA54449" w14:textId="77777777" w:rsidR="003B08A8" w:rsidRDefault="003B08A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7712D9" w14:textId="7FCD4E97" w:rsidR="003B08A8" w:rsidRPr="00E673D3" w:rsidRDefault="0092407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roka za oddajo ponudb mora ponudnik plačati varščino v višini 200,00 EUR na račun MZZ, št. 01100-6300109972, sklic 18 18112-7201001-00894920</w:t>
      </w:r>
      <w:r w:rsidR="007F5BF1">
        <w:rPr>
          <w:rFonts w:ascii="Arial" w:hAnsi="Arial" w:cs="Arial"/>
          <w:color w:val="000000"/>
          <w:sz w:val="20"/>
          <w:szCs w:val="20"/>
        </w:rPr>
        <w:t xml:space="preserve"> ter navesti</w:t>
      </w:r>
      <w:r w:rsidR="00CA282B">
        <w:rPr>
          <w:rFonts w:ascii="Arial" w:hAnsi="Arial" w:cs="Arial"/>
          <w:color w:val="000000"/>
          <w:sz w:val="20"/>
          <w:szCs w:val="20"/>
        </w:rPr>
        <w:t>, na katero vozilo/vozili se varščina nanaša</w:t>
      </w:r>
      <w:r>
        <w:rPr>
          <w:rFonts w:ascii="Arial" w:hAnsi="Arial" w:cs="Arial"/>
          <w:color w:val="000000"/>
          <w:sz w:val="20"/>
          <w:szCs w:val="20"/>
        </w:rPr>
        <w:t xml:space="preserve">. Varščino bo MZZ vrnilo neizbranim ponudnikom v roku 30 dni od obvestila o izbiri ponudnika. Varščina se všteje izbranemu ponudniku v kupnino. Če izbrani ponudnik ne bo sklenil pogodbe v roku 15 dni od opravljene izbire, lahko MZZ zadrži njegovo varščino. </w:t>
      </w:r>
    </w:p>
    <w:p w14:paraId="07A106E0" w14:textId="77777777" w:rsidR="008A53B0" w:rsidRDefault="008A53B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F1AD63D" w14:textId="77777777" w:rsidR="003B08A8" w:rsidRDefault="0092407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Način vložitve ponudb</w:t>
      </w:r>
    </w:p>
    <w:p w14:paraId="5399BFF8" w14:textId="77777777" w:rsidR="003B08A8" w:rsidRDefault="003B08A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6676D1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Pisne ponudbe za eno vozilo z vidno oznako "ODPRODAJA SLUŽBENEGA VOZILA – NE ODPIRAJ" je potrebno predložiti v zaprti ovojnici na naslov: Republika Slovenija, Ministrstvo za zunanje zadeve, Prešernova 25 1000 Ljubljana.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E91515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35DA8259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oddajo ponudb je 20 dni od objave na spletni strani MZZ. Obravnavane bodo ponudbe, oddane priporočeno po pošti, najkasneje do 24. ure zadnjega dneva roka za oddajo ponudb. </w:t>
      </w:r>
    </w:p>
    <w:p w14:paraId="1AC76142" w14:textId="77777777" w:rsidR="003B08A8" w:rsidRDefault="003B08A8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0CF667B" w14:textId="2BE32D10" w:rsidR="003B08A8" w:rsidRPr="00E673D3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ponudbi mora ponudnik obvezno navesti svoje podatke (naziv, naslov, davčno številko, številko TRR, naziv banke, naslov banke), kontaktne podatke, ponudbeno ceno, na katero vozilo/vozili se ponudba nanaša ter izjavo o vezanosti dane ponudbe vsaj 30 dni. Ponudbi mora dolžnik priložiti tudi potrdilo o plačilu varščine.</w:t>
      </w:r>
    </w:p>
    <w:p w14:paraId="2F5504DF" w14:textId="77777777" w:rsidR="008A53B0" w:rsidRDefault="008A53B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9B5374" w14:textId="77777777" w:rsidR="003B08A8" w:rsidRDefault="0092407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Postopek izbire najugodnejšega ponudnika</w:t>
      </w:r>
    </w:p>
    <w:p w14:paraId="24DD49A8" w14:textId="77777777" w:rsidR="003B08A8" w:rsidRDefault="003B08A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85F7491" w14:textId="14EB467B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Odpiranje ponudb bo potekalo 02.</w:t>
      </w:r>
      <w:r w:rsidR="008C40DA">
        <w:rPr>
          <w:rFonts w:ascii="Arial" w:hAnsi="Arial" w:cs="Arial"/>
          <w:sz w:val="20"/>
          <w:szCs w:val="20"/>
        </w:rPr>
        <w:t xml:space="preserve"> 01</w:t>
      </w:r>
      <w:r>
        <w:rPr>
          <w:rFonts w:ascii="Arial" w:hAnsi="Arial" w:cs="Arial"/>
          <w:sz w:val="20"/>
          <w:szCs w:val="20"/>
        </w:rPr>
        <w:t>.</w:t>
      </w:r>
      <w:r w:rsidR="008C40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8C40DA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in je javno.</w:t>
      </w:r>
    </w:p>
    <w:p w14:paraId="6107C3E7" w14:textId="77777777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01F35DF9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MZZ skladno z osmim odstavkom 51. člena ZSPDSLS-1 lahko z zainteresiranimi osebami opravi dodatna pogajanja. V primeru več prejetih enakih najugodnejših ponudb bo MZZ najugodnejše ponudnike pozvalo k oddaji nove ponudbe.</w:t>
      </w:r>
    </w:p>
    <w:p w14:paraId="7068BFE5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D9694FF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Vlada RS ali pooblaščena oseba s soglasjem predstojnika lahko ustavita ta postopek do sklenitve pogodbe, pri čemer se ponudnikom povrnejo stroški v višini izkazanih stroškov za prevzem razpisne dokumentacije in morebitne vplačane varščine.</w:t>
      </w:r>
    </w:p>
    <w:p w14:paraId="14DF05A2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42441AD1" w14:textId="63DD2FBA" w:rsidR="008A53B0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Vozilo</w:t>
      </w:r>
      <w:r w:rsidR="00890252">
        <w:rPr>
          <w:rFonts w:ascii="Arial" w:hAnsi="Arial" w:cs="Arial"/>
          <w:sz w:val="20"/>
          <w:szCs w:val="20"/>
        </w:rPr>
        <w:t>/vozili</w:t>
      </w:r>
      <w:r>
        <w:rPr>
          <w:rFonts w:ascii="Arial" w:hAnsi="Arial" w:cs="Arial"/>
          <w:sz w:val="20"/>
          <w:szCs w:val="20"/>
        </w:rPr>
        <w:t xml:space="preserve"> bo</w:t>
      </w:r>
      <w:r w:rsidR="00890252">
        <w:rPr>
          <w:rFonts w:ascii="Arial" w:hAnsi="Arial" w:cs="Arial"/>
          <w:sz w:val="20"/>
          <w:szCs w:val="20"/>
        </w:rPr>
        <w:t>/bosta</w:t>
      </w:r>
      <w:r>
        <w:rPr>
          <w:rFonts w:ascii="Arial" w:hAnsi="Arial" w:cs="Arial"/>
          <w:sz w:val="20"/>
          <w:szCs w:val="20"/>
        </w:rPr>
        <w:t xml:space="preserve"> prodan</w:t>
      </w:r>
      <w:r w:rsidR="0089025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kupcu, ki bo ponudil najvišjo ceno.</w:t>
      </w:r>
    </w:p>
    <w:p w14:paraId="477E3F70" w14:textId="77777777" w:rsidR="007A2C7A" w:rsidRDefault="007A2C7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D710E91" w14:textId="0D31B876" w:rsidR="003B08A8" w:rsidRDefault="0092407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Sklenitev pogodbe</w:t>
      </w:r>
    </w:p>
    <w:p w14:paraId="45488BF2" w14:textId="77777777" w:rsidR="003B08A8" w:rsidRDefault="003B08A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B2D9065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Kupec je dolžan celotno kupnino v enkratnem znesku plačati v 8 dneh od podpisa pogodbe, z nakazilom na račun MZZ. Plačilo kupnine v navedenem roku je bistvena sestavina pogodbe. Vse stroške v zvezi s prodajo vozila plača kupec.</w:t>
      </w:r>
    </w:p>
    <w:p w14:paraId="6E091F1F" w14:textId="77777777" w:rsidR="003B08A8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5981F74" w14:textId="108FB309" w:rsidR="003B08A8" w:rsidRPr="00E673D3" w:rsidRDefault="0092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MZZ bo prenos in izročitev vozila opravilo po plačilu celotne kupnine, kupec pa ga je dolžan prevzeti v 5 dneh od plačila celotne kupnine na naslovu Ministrstva za zunanje zadeve, Grajska cesta 1, 1234 Mengeš.</w:t>
      </w:r>
    </w:p>
    <w:p w14:paraId="17FB8FFE" w14:textId="1357E843" w:rsidR="003B08A8" w:rsidRDefault="003B08A8">
      <w:pPr>
        <w:jc w:val="both"/>
        <w:rPr>
          <w:rFonts w:ascii="Arial" w:hAnsi="Arial" w:cs="Arial"/>
          <w:sz w:val="20"/>
          <w:szCs w:val="20"/>
        </w:rPr>
      </w:pPr>
    </w:p>
    <w:p w14:paraId="28CFB780" w14:textId="77777777" w:rsidR="003B08A8" w:rsidRDefault="0092407F" w:rsidP="00E673D3">
      <w:pPr>
        <w:ind w:firstLine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mag. Renata Cvelbar Bek</w:t>
      </w:r>
    </w:p>
    <w:p w14:paraId="43BF7421" w14:textId="7755766F" w:rsidR="003B08A8" w:rsidRDefault="0092407F" w:rsidP="00E673D3">
      <w:pPr>
        <w:ind w:firstLine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14:paraId="22D6EC88" w14:textId="77777777" w:rsidR="003B08A8" w:rsidRDefault="0092407F" w:rsidP="00E673D3">
      <w:pPr>
        <w:ind w:firstLine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14:paraId="2A3CEF61" w14:textId="77777777" w:rsidR="003B08A8" w:rsidRDefault="003B08A8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35F7489" w14:textId="7E45C814" w:rsidR="007A2C7A" w:rsidRDefault="007A2C7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B82B22" w14:textId="037DEDA5" w:rsidR="003B08A8" w:rsidRPr="00E673D3" w:rsidRDefault="0092407F">
      <w:pPr>
        <w:jc w:val="both"/>
        <w:rPr>
          <w:rFonts w:ascii="Arial" w:hAnsi="Arial" w:cs="Arial"/>
          <w:sz w:val="20"/>
          <w:szCs w:val="20"/>
        </w:rPr>
      </w:pPr>
      <w:r w:rsidRPr="00E673D3">
        <w:rPr>
          <w:rFonts w:ascii="Arial" w:hAnsi="Arial" w:cs="Arial"/>
          <w:sz w:val="20"/>
          <w:szCs w:val="20"/>
          <w:u w:val="single"/>
        </w:rPr>
        <w:t>Datum objave:</w:t>
      </w:r>
      <w:r w:rsidRPr="00E673D3">
        <w:rPr>
          <w:rFonts w:ascii="Arial" w:hAnsi="Arial" w:cs="Arial"/>
          <w:sz w:val="20"/>
          <w:szCs w:val="20"/>
        </w:rPr>
        <w:t xml:space="preserve"> </w:t>
      </w:r>
      <w:r w:rsidR="008C40DA" w:rsidRPr="00E673D3">
        <w:rPr>
          <w:rFonts w:ascii="Arial" w:hAnsi="Arial" w:cs="Arial"/>
          <w:sz w:val="20"/>
          <w:szCs w:val="20"/>
        </w:rPr>
        <w:t>12</w:t>
      </w:r>
      <w:r w:rsidRPr="00E673D3">
        <w:rPr>
          <w:rFonts w:ascii="Arial" w:hAnsi="Arial" w:cs="Arial"/>
          <w:sz w:val="20"/>
          <w:szCs w:val="20"/>
        </w:rPr>
        <w:t xml:space="preserve">. </w:t>
      </w:r>
      <w:r w:rsidR="008C40DA" w:rsidRPr="00E673D3">
        <w:rPr>
          <w:rFonts w:ascii="Arial" w:hAnsi="Arial" w:cs="Arial"/>
          <w:sz w:val="20"/>
          <w:szCs w:val="20"/>
        </w:rPr>
        <w:t>12</w:t>
      </w:r>
      <w:r w:rsidRPr="00E673D3">
        <w:rPr>
          <w:rFonts w:ascii="Arial" w:hAnsi="Arial" w:cs="Arial"/>
          <w:sz w:val="20"/>
          <w:szCs w:val="20"/>
        </w:rPr>
        <w:t>. 2022</w:t>
      </w:r>
    </w:p>
    <w:p w14:paraId="4A8EABD7" w14:textId="77777777" w:rsidR="00E673D3" w:rsidRPr="00E673D3" w:rsidRDefault="00E673D3">
      <w:pPr>
        <w:pStyle w:val="NoSpacing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27628B" w14:textId="31DB7119" w:rsidR="003B08A8" w:rsidRDefault="0092407F">
      <w:pPr>
        <w:pStyle w:val="NoSpacing"/>
        <w:rPr>
          <w:rFonts w:ascii="Arial" w:hAnsi="Arial" w:cs="Arial"/>
          <w:sz w:val="20"/>
          <w:szCs w:val="20"/>
        </w:rPr>
      </w:pPr>
      <w:r w:rsidRPr="00E673D3">
        <w:rPr>
          <w:rFonts w:ascii="Arial" w:hAnsi="Arial" w:cs="Arial"/>
          <w:sz w:val="20"/>
          <w:szCs w:val="20"/>
          <w:u w:val="single"/>
        </w:rPr>
        <w:t xml:space="preserve">Datum </w:t>
      </w:r>
      <w:r>
        <w:rPr>
          <w:rFonts w:ascii="Arial" w:hAnsi="Arial" w:cs="Arial"/>
          <w:sz w:val="20"/>
          <w:szCs w:val="20"/>
          <w:u w:val="single"/>
        </w:rPr>
        <w:t>izteka 20</w:t>
      </w:r>
      <w:r w:rsidR="002F0A59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>dnevnega roka za oddajo ponudbe:</w:t>
      </w:r>
      <w:r>
        <w:rPr>
          <w:rFonts w:ascii="Arial" w:hAnsi="Arial" w:cs="Arial"/>
          <w:sz w:val="20"/>
          <w:szCs w:val="20"/>
        </w:rPr>
        <w:t xml:space="preserve"> </w:t>
      </w:r>
      <w:r w:rsidR="008C40DA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="008C40DA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.</w:t>
      </w:r>
      <w:r w:rsidR="008C40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</w:p>
    <w:sectPr w:rsidR="003B08A8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9550" w14:textId="77777777" w:rsidR="00B9408C" w:rsidRDefault="00B9408C">
      <w:r>
        <w:separator/>
      </w:r>
    </w:p>
  </w:endnote>
  <w:endnote w:type="continuationSeparator" w:id="0">
    <w:p w14:paraId="783E784C" w14:textId="77777777" w:rsidR="00B9408C" w:rsidRDefault="00B9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3415" w14:textId="77777777" w:rsidR="00B9408C" w:rsidRDefault="00B9408C">
      <w:r>
        <w:separator/>
      </w:r>
    </w:p>
  </w:footnote>
  <w:footnote w:type="continuationSeparator" w:id="0">
    <w:p w14:paraId="4A055091" w14:textId="77777777" w:rsidR="00B9408C" w:rsidRDefault="00B9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356B5" w14:textId="77777777" w:rsidR="008A53B0" w:rsidRDefault="008A53B0" w:rsidP="00E673D3">
    <w:pPr>
      <w:pStyle w:val="Header"/>
      <w:tabs>
        <w:tab w:val="clear" w:pos="4536"/>
        <w:tab w:val="center" w:pos="0"/>
      </w:tabs>
      <w:ind w:hanging="567"/>
    </w:pPr>
    <w:r>
      <w:rPr>
        <w:noProof/>
      </w:rPr>
      <w:drawing>
        <wp:inline distT="0" distB="0" distL="0" distR="0" wp14:anchorId="6FE311FB" wp14:editId="157CCBF8">
          <wp:extent cx="2667000" cy="341828"/>
          <wp:effectExtent l="0" t="0" r="0" b="1270"/>
          <wp:docPr id="1" name="Picture 1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082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0" t="50145"/>
                  <a:stretch/>
                </pic:blipFill>
                <pic:spPr bwMode="auto">
                  <a:xfrm>
                    <a:off x="0" y="0"/>
                    <a:ext cx="2667610" cy="341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FD4"/>
    <w:multiLevelType w:val="multilevel"/>
    <w:tmpl w:val="6E0AD9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4B4434"/>
    <w:multiLevelType w:val="multilevel"/>
    <w:tmpl w:val="A44A5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A8"/>
    <w:rsid w:val="002F0A59"/>
    <w:rsid w:val="003B08A8"/>
    <w:rsid w:val="004A1003"/>
    <w:rsid w:val="005C1386"/>
    <w:rsid w:val="00616AEE"/>
    <w:rsid w:val="00717AAD"/>
    <w:rsid w:val="007A2C7A"/>
    <w:rsid w:val="007F5BF1"/>
    <w:rsid w:val="00890252"/>
    <w:rsid w:val="008A53B0"/>
    <w:rsid w:val="008C40DA"/>
    <w:rsid w:val="0092407F"/>
    <w:rsid w:val="00B9408C"/>
    <w:rsid w:val="00CA282B"/>
    <w:rsid w:val="00E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F7D6"/>
  <w15:docId w15:val="{F7D271BC-7CC5-4934-987B-3F84E351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19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519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B1D06"/>
    <w:rPr>
      <w:rFonts w:ascii="Tahoma" w:eastAsia="Times New Roman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B1D0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B1D0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B1D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LineNumber">
    <w:name w:val="line number"/>
  </w:style>
  <w:style w:type="paragraph" w:customStyle="1" w:styleId="Naslov">
    <w:name w:val="Naslov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</w:style>
  <w:style w:type="paragraph" w:customStyle="1" w:styleId="text-justify">
    <w:name w:val="text-justify"/>
    <w:basedOn w:val="Normal"/>
    <w:qFormat/>
    <w:rsid w:val="00A3510D"/>
    <w:pPr>
      <w:spacing w:beforeAutospacing="1" w:afterAutospacing="1"/>
    </w:pPr>
  </w:style>
  <w:style w:type="paragraph" w:styleId="NormalWeb">
    <w:name w:val="Normal (Web)"/>
    <w:basedOn w:val="Normal"/>
    <w:uiPriority w:val="99"/>
    <w:semiHidden/>
    <w:unhideWhenUsed/>
    <w:qFormat/>
    <w:rsid w:val="00A3510D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1D0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B1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B1D06"/>
    <w:rPr>
      <w:b/>
      <w:bCs/>
    </w:rPr>
  </w:style>
  <w:style w:type="paragraph" w:customStyle="1" w:styleId="odstavek1">
    <w:name w:val="odstavek1"/>
    <w:basedOn w:val="Normal"/>
    <w:qFormat/>
    <w:rsid w:val="00FE374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ormal"/>
    <w:qFormat/>
    <w:rsid w:val="00FE374A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customStyle="1" w:styleId="Glavainnoga">
    <w:name w:val="Glava in nog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238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823836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Normal"/>
    <w:qFormat/>
    <w:pPr>
      <w:widowControl w:val="0"/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E6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z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A2000</dc:creator>
  <dc:description/>
  <cp:lastModifiedBy>mzz</cp:lastModifiedBy>
  <cp:revision>7</cp:revision>
  <cp:lastPrinted>2022-10-19T07:46:00Z</cp:lastPrinted>
  <dcterms:created xsi:type="dcterms:W3CDTF">2022-10-07T14:42:00Z</dcterms:created>
  <dcterms:modified xsi:type="dcterms:W3CDTF">2022-12-09T06:08:00Z</dcterms:modified>
  <dc:language>sl-SI</dc:language>
</cp:coreProperties>
</file>