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9BBF" w14:textId="77777777" w:rsidR="007B2DD3" w:rsidRPr="005F6699" w:rsidRDefault="007B2DD3" w:rsidP="007B2DD3">
      <w:pPr>
        <w:ind w:left="-142"/>
        <w:jc w:val="both"/>
        <w:rPr>
          <w:rFonts w:ascii="Arial" w:hAnsi="Arial" w:cs="Arial"/>
          <w:sz w:val="18"/>
          <w:szCs w:val="18"/>
        </w:rPr>
      </w:pPr>
      <w:bookmarkStart w:id="0" w:name="_Toc315420746"/>
      <w:bookmarkStart w:id="1" w:name="_Toc315420834"/>
      <w:bookmarkStart w:id="2" w:name="_Toc315420959"/>
      <w:bookmarkStart w:id="3" w:name="_Toc315420960"/>
      <w:bookmarkStart w:id="4" w:name="_Toc315420961"/>
      <w:bookmarkEnd w:id="0"/>
      <w:bookmarkEnd w:id="1"/>
      <w:bookmarkEnd w:id="2"/>
      <w:bookmarkEnd w:id="3"/>
      <w:bookmarkEnd w:id="4"/>
      <w:r w:rsidRPr="005F6699">
        <w:rPr>
          <w:rFonts w:ascii="Arial" w:hAnsi="Arial" w:cs="Arial"/>
          <w:sz w:val="18"/>
          <w:szCs w:val="18"/>
        </w:rPr>
        <w:t>Obrazec izpolnite in nalepite na ovojnico.</w:t>
      </w:r>
    </w:p>
    <w:p w14:paraId="64BBC66D" w14:textId="77777777" w:rsidR="007D1367" w:rsidRPr="005F6699" w:rsidRDefault="007D1367" w:rsidP="007D136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6"/>
        <w:gridCol w:w="3780"/>
        <w:gridCol w:w="6480"/>
      </w:tblGrid>
      <w:tr w:rsidR="007D1367" w:rsidRPr="00FD0217" w14:paraId="715A57C9" w14:textId="77777777" w:rsidTr="007D1367">
        <w:trPr>
          <w:cantSplit/>
          <w:trHeight w:val="3336"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DD9" w14:textId="77777777" w:rsidR="007D1367" w:rsidRPr="00F313A5" w:rsidRDefault="00A62B92" w:rsidP="00C51388">
            <w:pPr>
              <w:jc w:val="both"/>
              <w:rPr>
                <w:rFonts w:ascii="Arial" w:hAnsi="Arial" w:cs="Arial"/>
                <w:i/>
                <w:iCs/>
              </w:rPr>
            </w:pPr>
            <w:r w:rsidRPr="00F313A5">
              <w:rPr>
                <w:rFonts w:ascii="Arial" w:hAnsi="Arial" w:cs="Arial"/>
                <w:b/>
                <w:i/>
                <w:iCs/>
              </w:rPr>
              <w:t>PRIJAVITELJ</w:t>
            </w:r>
            <w:r w:rsidR="00FC2379" w:rsidRPr="00F313A5">
              <w:rPr>
                <w:rFonts w:ascii="Arial" w:hAnsi="Arial" w:cs="Arial"/>
                <w:b/>
                <w:i/>
                <w:iCs/>
              </w:rPr>
              <w:t xml:space="preserve"> (polni naziv in naslov)</w:t>
            </w:r>
            <w:r w:rsidR="007D1367" w:rsidRPr="00F313A5">
              <w:rPr>
                <w:rFonts w:ascii="Arial" w:hAnsi="Arial" w:cs="Arial"/>
                <w:i/>
                <w:iCs/>
              </w:rPr>
              <w:t>:</w:t>
            </w:r>
          </w:p>
          <w:p w14:paraId="3EC3A70A" w14:textId="77777777" w:rsidR="007D1367" w:rsidRPr="00F313A5" w:rsidRDefault="007D1367" w:rsidP="00C51388">
            <w:pPr>
              <w:rPr>
                <w:rFonts w:ascii="Arial" w:hAnsi="Arial" w:cs="Arial"/>
              </w:rPr>
            </w:pPr>
          </w:p>
          <w:p w14:paraId="72EBEFDD" w14:textId="77777777" w:rsidR="007D1367" w:rsidRPr="00F313A5" w:rsidRDefault="007D1367" w:rsidP="00C51388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B31" w14:textId="77777777" w:rsidR="007D1367" w:rsidRPr="00F313A5" w:rsidRDefault="007D1367" w:rsidP="00C51388">
            <w:pPr>
              <w:jc w:val="both"/>
              <w:rPr>
                <w:rFonts w:ascii="Arial" w:hAnsi="Arial" w:cs="Arial"/>
              </w:rPr>
            </w:pPr>
            <w:r w:rsidRPr="00F313A5">
              <w:rPr>
                <w:rFonts w:ascii="Arial" w:hAnsi="Arial" w:cs="Arial"/>
              </w:rPr>
              <w:t xml:space="preserve">(Izpolni </w:t>
            </w:r>
            <w:r w:rsidR="000B6F87" w:rsidRPr="00F313A5">
              <w:rPr>
                <w:rFonts w:ascii="Arial" w:hAnsi="Arial" w:cs="Arial"/>
              </w:rPr>
              <w:t>Glavna pisarna</w:t>
            </w:r>
            <w:r w:rsidRPr="00F313A5">
              <w:rPr>
                <w:rFonts w:ascii="Arial" w:hAnsi="Arial" w:cs="Arial"/>
              </w:rPr>
              <w:t xml:space="preserve"> MZ</w:t>
            </w:r>
            <w:r w:rsidR="00E064FB">
              <w:rPr>
                <w:rFonts w:ascii="Arial" w:hAnsi="Arial" w:cs="Arial"/>
              </w:rPr>
              <w:t>E</w:t>
            </w:r>
            <w:r w:rsidRPr="00F313A5">
              <w:rPr>
                <w:rFonts w:ascii="Arial" w:hAnsi="Arial" w:cs="Arial"/>
              </w:rPr>
              <w:t>Z)</w:t>
            </w:r>
          </w:p>
          <w:p w14:paraId="0E14A506" w14:textId="77777777" w:rsidR="007D1367" w:rsidRPr="00F313A5" w:rsidRDefault="007D1367" w:rsidP="00C51388">
            <w:pPr>
              <w:jc w:val="both"/>
              <w:rPr>
                <w:rFonts w:ascii="Arial" w:hAnsi="Arial" w:cs="Arial"/>
              </w:rPr>
            </w:pPr>
          </w:p>
          <w:p w14:paraId="490B9213" w14:textId="77777777" w:rsidR="007D1367" w:rsidRPr="00F313A5" w:rsidRDefault="0057159E" w:rsidP="00C513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prejema pošiljke:</w:t>
            </w:r>
          </w:p>
          <w:p w14:paraId="5BEFB3E6" w14:textId="77777777" w:rsidR="007D1367" w:rsidRPr="00F313A5" w:rsidRDefault="007D1367" w:rsidP="00C51388">
            <w:pPr>
              <w:jc w:val="center"/>
              <w:rPr>
                <w:rFonts w:ascii="Arial" w:hAnsi="Arial" w:cs="Arial"/>
              </w:rPr>
            </w:pPr>
          </w:p>
          <w:p w14:paraId="15D565F5" w14:textId="77777777" w:rsidR="007D1367" w:rsidRPr="00F313A5" w:rsidRDefault="007D1367" w:rsidP="007D1367">
            <w:pPr>
              <w:rPr>
                <w:rFonts w:ascii="Arial" w:hAnsi="Arial" w:cs="Arial"/>
              </w:rPr>
            </w:pPr>
            <w:r w:rsidRPr="00F313A5">
              <w:rPr>
                <w:rFonts w:ascii="Arial" w:hAnsi="Arial" w:cs="Arial"/>
              </w:rPr>
              <w:t>______________________</w:t>
            </w:r>
          </w:p>
          <w:p w14:paraId="36B534F5" w14:textId="77777777" w:rsidR="007D1367" w:rsidRPr="00F313A5" w:rsidRDefault="007D1367" w:rsidP="007D1367">
            <w:pPr>
              <w:jc w:val="both"/>
              <w:rPr>
                <w:rFonts w:ascii="Arial" w:hAnsi="Arial" w:cs="Arial"/>
              </w:rPr>
            </w:pPr>
          </w:p>
          <w:p w14:paraId="60BD6362" w14:textId="77777777" w:rsidR="007D1367" w:rsidRPr="00F313A5" w:rsidRDefault="0057159E" w:rsidP="007D13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URA prejema pošiljke:</w:t>
            </w:r>
          </w:p>
          <w:p w14:paraId="5C9A9246" w14:textId="77777777" w:rsidR="007D1367" w:rsidRPr="00F313A5" w:rsidRDefault="007D1367" w:rsidP="007D1367">
            <w:pPr>
              <w:rPr>
                <w:rFonts w:ascii="Arial" w:hAnsi="Arial" w:cs="Arial"/>
              </w:rPr>
            </w:pPr>
          </w:p>
          <w:p w14:paraId="30EA61F2" w14:textId="77777777" w:rsidR="007D1367" w:rsidRPr="00F313A5" w:rsidRDefault="007D1367" w:rsidP="007D1367">
            <w:pPr>
              <w:rPr>
                <w:rFonts w:ascii="Arial" w:hAnsi="Arial" w:cs="Arial"/>
              </w:rPr>
            </w:pPr>
            <w:r w:rsidRPr="00F313A5">
              <w:rPr>
                <w:rFonts w:ascii="Arial" w:hAnsi="Arial" w:cs="Arial"/>
              </w:rPr>
              <w:t>______________________</w:t>
            </w:r>
          </w:p>
          <w:p w14:paraId="2ABC4493" w14:textId="77777777" w:rsidR="007D1367" w:rsidRPr="00F313A5" w:rsidRDefault="007D1367" w:rsidP="00C51388">
            <w:pPr>
              <w:jc w:val="both"/>
              <w:rPr>
                <w:rFonts w:ascii="Arial" w:hAnsi="Arial" w:cs="Arial"/>
              </w:rPr>
            </w:pPr>
          </w:p>
          <w:p w14:paraId="139F9612" w14:textId="77777777" w:rsidR="007D1367" w:rsidRPr="00F313A5" w:rsidRDefault="007D1367" w:rsidP="00C51388">
            <w:pPr>
              <w:jc w:val="both"/>
              <w:rPr>
                <w:rFonts w:ascii="Arial" w:hAnsi="Arial" w:cs="Arial"/>
              </w:rPr>
            </w:pPr>
          </w:p>
          <w:p w14:paraId="6C4CDBC5" w14:textId="77777777" w:rsidR="007D1367" w:rsidRPr="00F313A5" w:rsidRDefault="007D1367" w:rsidP="00C513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D59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7345080A" w14:textId="77777777" w:rsidR="007D1367" w:rsidRPr="00F313A5" w:rsidRDefault="007D1367" w:rsidP="0057159E">
            <w:pPr>
              <w:pStyle w:val="Subtitle"/>
              <w:jc w:val="left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14:paraId="3A525960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043B8787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7ACAFCBD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584ECF6D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627870AC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41875BCA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00D91E0B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24622E51" w14:textId="77777777" w:rsidR="007D1367" w:rsidRPr="00F313A5" w:rsidRDefault="007D1367" w:rsidP="0057159E">
            <w:pPr>
              <w:rPr>
                <w:rFonts w:ascii="Arial" w:hAnsi="Arial" w:cs="Arial"/>
              </w:rPr>
            </w:pPr>
          </w:p>
          <w:p w14:paraId="6597943E" w14:textId="77777777" w:rsidR="007D1367" w:rsidRPr="00F313A5" w:rsidRDefault="007D1367" w:rsidP="0057159E">
            <w:pPr>
              <w:ind w:right="162"/>
              <w:rPr>
                <w:rFonts w:ascii="Arial" w:hAnsi="Arial" w:cs="Arial"/>
                <w:i/>
                <w:iCs/>
              </w:rPr>
            </w:pPr>
          </w:p>
          <w:p w14:paraId="031F0A6C" w14:textId="77777777" w:rsidR="007D1367" w:rsidRPr="00F313A5" w:rsidRDefault="007D1367" w:rsidP="0057159E">
            <w:pPr>
              <w:ind w:right="162"/>
              <w:rPr>
                <w:rFonts w:ascii="Arial" w:hAnsi="Arial" w:cs="Arial"/>
                <w:i/>
                <w:iCs/>
              </w:rPr>
            </w:pPr>
          </w:p>
          <w:p w14:paraId="58DF7EA4" w14:textId="77777777" w:rsidR="007D1367" w:rsidRPr="00F313A5" w:rsidRDefault="007D1367" w:rsidP="00C51388">
            <w:pPr>
              <w:ind w:left="432" w:right="162"/>
              <w:jc w:val="both"/>
              <w:rPr>
                <w:rFonts w:ascii="Arial" w:hAnsi="Arial" w:cs="Arial"/>
                <w:i/>
                <w:iCs/>
              </w:rPr>
            </w:pPr>
            <w:r w:rsidRPr="00F313A5">
              <w:rPr>
                <w:rFonts w:ascii="Arial" w:hAnsi="Arial" w:cs="Arial"/>
                <w:i/>
                <w:iCs/>
              </w:rPr>
              <w:t>PREJEMNIK</w:t>
            </w:r>
          </w:p>
          <w:p w14:paraId="110A3645" w14:textId="77777777" w:rsidR="007D1367" w:rsidRPr="00F313A5" w:rsidRDefault="007D1367" w:rsidP="00C51388">
            <w:pPr>
              <w:ind w:left="432" w:right="162"/>
              <w:jc w:val="both"/>
              <w:rPr>
                <w:rFonts w:ascii="Arial" w:hAnsi="Arial" w:cs="Arial"/>
                <w:i/>
                <w:iCs/>
              </w:rPr>
            </w:pPr>
          </w:p>
          <w:p w14:paraId="4FD0B3A2" w14:textId="77777777" w:rsidR="007D1367" w:rsidRPr="00F313A5" w:rsidRDefault="007D1367" w:rsidP="00C51388">
            <w:pPr>
              <w:ind w:left="432" w:right="162"/>
              <w:rPr>
                <w:rFonts w:ascii="Arial" w:hAnsi="Arial" w:cs="Arial"/>
                <w:b/>
                <w:bCs/>
              </w:rPr>
            </w:pPr>
            <w:r w:rsidRPr="00F313A5">
              <w:rPr>
                <w:rFonts w:ascii="Arial" w:hAnsi="Arial" w:cs="Arial"/>
                <w:b/>
                <w:bCs/>
              </w:rPr>
              <w:t xml:space="preserve">MINISTRSTVO ZA ZUNANJE </w:t>
            </w:r>
            <w:r w:rsidR="00037882">
              <w:rPr>
                <w:rFonts w:ascii="Arial" w:hAnsi="Arial" w:cs="Arial"/>
                <w:b/>
                <w:bCs/>
              </w:rPr>
              <w:t xml:space="preserve">IN EVROPSKE </w:t>
            </w:r>
            <w:r w:rsidRPr="00F313A5">
              <w:rPr>
                <w:rFonts w:ascii="Arial" w:hAnsi="Arial" w:cs="Arial"/>
                <w:b/>
                <w:bCs/>
              </w:rPr>
              <w:t>ZADEVE</w:t>
            </w:r>
            <w:r w:rsidR="00037882">
              <w:rPr>
                <w:rFonts w:ascii="Arial" w:hAnsi="Arial" w:cs="Arial"/>
                <w:b/>
                <w:bCs/>
              </w:rPr>
              <w:t xml:space="preserve"> </w:t>
            </w:r>
            <w:r w:rsidRPr="00F313A5">
              <w:rPr>
                <w:rFonts w:ascii="Arial" w:hAnsi="Arial" w:cs="Arial"/>
                <w:b/>
                <w:bCs/>
              </w:rPr>
              <w:t>REPUBLIKE SLOVENIJE</w:t>
            </w:r>
          </w:p>
          <w:p w14:paraId="14881B08" w14:textId="77777777" w:rsidR="00EE6281" w:rsidRPr="00F313A5" w:rsidRDefault="00C2427E" w:rsidP="00C51388">
            <w:pPr>
              <w:ind w:left="432" w:right="162"/>
              <w:jc w:val="both"/>
              <w:rPr>
                <w:rFonts w:ascii="Arial" w:hAnsi="Arial" w:cs="Arial"/>
                <w:b/>
                <w:bCs/>
              </w:rPr>
            </w:pPr>
            <w:r w:rsidRPr="00A34D82">
              <w:rPr>
                <w:rFonts w:ascii="Arial" w:hAnsi="Arial" w:cs="Arial"/>
                <w:b/>
                <w:sz w:val="20"/>
                <w:szCs w:val="20"/>
              </w:rPr>
              <w:t>Sektor za izvajanje mednarodnega razvojnega sodelovanja in humanitarne pomoči</w:t>
            </w:r>
          </w:p>
          <w:p w14:paraId="4481B8D4" w14:textId="77777777" w:rsidR="007D1367" w:rsidRDefault="007D1367" w:rsidP="00C51388">
            <w:pPr>
              <w:ind w:left="432" w:right="162"/>
              <w:jc w:val="both"/>
              <w:rPr>
                <w:rFonts w:ascii="Arial" w:hAnsi="Arial" w:cs="Arial"/>
                <w:b/>
                <w:bCs/>
              </w:rPr>
            </w:pPr>
            <w:r w:rsidRPr="00F313A5">
              <w:rPr>
                <w:rFonts w:ascii="Arial" w:hAnsi="Arial" w:cs="Arial"/>
                <w:b/>
                <w:bCs/>
              </w:rPr>
              <w:t>Prešernova cesta 25</w:t>
            </w:r>
          </w:p>
          <w:p w14:paraId="27AE3B8B" w14:textId="0FEEA364" w:rsidR="00535E63" w:rsidRPr="00F313A5" w:rsidRDefault="00535E63" w:rsidP="00C51388">
            <w:pPr>
              <w:ind w:left="432" w:right="16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 LJUBLJANA</w:t>
            </w:r>
          </w:p>
          <w:p w14:paraId="3F9C7C53" w14:textId="50FEF14C" w:rsidR="007D1367" w:rsidRPr="00F313A5" w:rsidRDefault="007D1367" w:rsidP="00EE6281">
            <w:pPr>
              <w:ind w:right="162"/>
              <w:jc w:val="both"/>
              <w:rPr>
                <w:rFonts w:ascii="Arial" w:hAnsi="Arial" w:cs="Arial"/>
              </w:rPr>
            </w:pPr>
          </w:p>
        </w:tc>
      </w:tr>
      <w:tr w:rsidR="007D1367" w:rsidRPr="00FD0217" w14:paraId="01C3CD8D" w14:textId="77777777" w:rsidTr="007D1367">
        <w:trPr>
          <w:cantSplit/>
          <w:trHeight w:val="3414"/>
          <w:jc w:val="center"/>
        </w:trPr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FD8" w14:textId="77777777" w:rsidR="007D1367" w:rsidRPr="00F313A5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</w:rPr>
            </w:pPr>
            <w:r w:rsidRPr="00F313A5">
              <w:rPr>
                <w:rFonts w:ascii="Arial" w:hAnsi="Arial" w:cs="Arial"/>
                <w:i/>
                <w:iCs/>
              </w:rPr>
              <w:t>Oznaka vloge:</w:t>
            </w:r>
          </w:p>
          <w:p w14:paraId="7C5A84D3" w14:textId="77777777" w:rsidR="007D1367" w:rsidRPr="00F313A5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</w:rPr>
            </w:pPr>
          </w:p>
          <w:p w14:paraId="37A69E2B" w14:textId="77777777" w:rsidR="007D1367" w:rsidRPr="00F313A5" w:rsidRDefault="007D1367" w:rsidP="00C51388">
            <w:pPr>
              <w:ind w:right="432"/>
              <w:jc w:val="both"/>
              <w:rPr>
                <w:rFonts w:ascii="Arial" w:hAnsi="Arial" w:cs="Arial"/>
                <w:i/>
                <w:iCs/>
              </w:rPr>
            </w:pPr>
          </w:p>
          <w:p w14:paraId="0E0EB9DB" w14:textId="5967E474" w:rsidR="007D1367" w:rsidRPr="00F313A5" w:rsidRDefault="00535E63" w:rsidP="00C51388">
            <w:pPr>
              <w:ind w:right="43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»</w:t>
            </w:r>
            <w:r w:rsidR="007D1367" w:rsidRPr="00F313A5">
              <w:rPr>
                <w:rFonts w:ascii="Arial" w:hAnsi="Arial" w:cs="Arial"/>
                <w:b/>
                <w:bCs/>
              </w:rPr>
              <w:t>NE ODPIRAJ – VLOGA!</w:t>
            </w:r>
            <w:r>
              <w:rPr>
                <w:rFonts w:ascii="Arial" w:hAnsi="Arial" w:cs="Arial"/>
                <w:b/>
                <w:bCs/>
              </w:rPr>
              <w:t>«</w:t>
            </w:r>
          </w:p>
          <w:p w14:paraId="65FCBF0D" w14:textId="77777777" w:rsidR="007D1367" w:rsidRPr="00F313A5" w:rsidRDefault="007D1367" w:rsidP="00C51388">
            <w:pPr>
              <w:ind w:right="432"/>
              <w:jc w:val="both"/>
              <w:rPr>
                <w:rFonts w:ascii="Arial" w:hAnsi="Arial" w:cs="Arial"/>
                <w:b/>
                <w:bCs/>
              </w:rPr>
            </w:pPr>
          </w:p>
          <w:p w14:paraId="2C3A5447" w14:textId="77777777" w:rsidR="007D1367" w:rsidRPr="00F313A5" w:rsidRDefault="007D1367" w:rsidP="00C51388">
            <w:pPr>
              <w:ind w:right="432"/>
              <w:jc w:val="both"/>
              <w:rPr>
                <w:rFonts w:ascii="Arial" w:hAnsi="Arial" w:cs="Arial"/>
                <w:b/>
                <w:bCs/>
              </w:rPr>
            </w:pPr>
          </w:p>
          <w:p w14:paraId="54BFF99D" w14:textId="1BD36C32" w:rsidR="00674B34" w:rsidRPr="00F313A5" w:rsidRDefault="00CB46A4" w:rsidP="00530F7B">
            <w:pPr>
              <w:pStyle w:val="BodyTextIndent"/>
              <w:rPr>
                <w:bCs/>
              </w:rPr>
            </w:pPr>
            <w:r w:rsidRPr="00CB46A4">
              <w:rPr>
                <w:b/>
              </w:rPr>
              <w:t>J</w:t>
            </w:r>
            <w:r w:rsidRPr="00CB46A4">
              <w:rPr>
                <w:b/>
                <w:bCs/>
              </w:rPr>
              <w:t xml:space="preserve">avni razpis </w:t>
            </w:r>
            <w:r w:rsidRPr="00CB46A4">
              <w:rPr>
                <w:b/>
              </w:rPr>
              <w:t xml:space="preserve">za strateško partnerstvo </w:t>
            </w:r>
            <w:r w:rsidR="001E36CD">
              <w:rPr>
                <w:b/>
              </w:rPr>
              <w:t>na</w:t>
            </w:r>
            <w:r w:rsidRPr="00CB46A4">
              <w:rPr>
                <w:b/>
              </w:rPr>
              <w:t xml:space="preserve"> področj</w:t>
            </w:r>
            <w:r w:rsidR="001E36CD">
              <w:rPr>
                <w:b/>
              </w:rPr>
              <w:t>u</w:t>
            </w:r>
            <w:r w:rsidRPr="00CB46A4">
              <w:rPr>
                <w:b/>
              </w:rPr>
              <w:t xml:space="preserve"> evalvacij mednarodnega razvojnega sodelovanja</w:t>
            </w:r>
            <w:r w:rsidR="000234D5">
              <w:rPr>
                <w:b/>
              </w:rPr>
              <w:t xml:space="preserve"> in humanitarne pomoči</w:t>
            </w:r>
            <w:r w:rsidRPr="00CB46A4">
              <w:rPr>
                <w:b/>
              </w:rPr>
              <w:t xml:space="preserve"> v obdobju od 20</w:t>
            </w:r>
            <w:r w:rsidR="00C276C9">
              <w:rPr>
                <w:b/>
              </w:rPr>
              <w:t>2</w:t>
            </w:r>
            <w:r w:rsidR="00E13A14">
              <w:rPr>
                <w:b/>
              </w:rPr>
              <w:t>6</w:t>
            </w:r>
            <w:r w:rsidRPr="00CB46A4">
              <w:rPr>
                <w:b/>
              </w:rPr>
              <w:t xml:space="preserve"> do </w:t>
            </w:r>
            <w:r w:rsidRPr="00514BBF">
              <w:rPr>
                <w:b/>
              </w:rPr>
              <w:t>20</w:t>
            </w:r>
            <w:r w:rsidR="00E13A14">
              <w:rPr>
                <w:b/>
              </w:rPr>
              <w:t>30</w:t>
            </w:r>
            <w:r w:rsidRPr="00F313A5">
              <w:rPr>
                <w:bCs/>
              </w:rPr>
              <w:t xml:space="preserve"> </w:t>
            </w:r>
            <w:r w:rsidR="009F07F4" w:rsidRPr="00F313A5">
              <w:rPr>
                <w:bCs/>
              </w:rPr>
              <w:t>(</w:t>
            </w:r>
            <w:r>
              <w:rPr>
                <w:bCs/>
                <w:szCs w:val="20"/>
              </w:rPr>
              <w:t>5114-1</w:t>
            </w:r>
            <w:r w:rsidR="008A61D2">
              <w:rPr>
                <w:bCs/>
                <w:szCs w:val="20"/>
              </w:rPr>
              <w:t>4/</w:t>
            </w:r>
            <w:r>
              <w:rPr>
                <w:bCs/>
                <w:szCs w:val="20"/>
              </w:rPr>
              <w:t>20</w:t>
            </w:r>
            <w:r w:rsidR="00C276C9">
              <w:rPr>
                <w:bCs/>
                <w:szCs w:val="20"/>
              </w:rPr>
              <w:t>25</w:t>
            </w:r>
            <w:r w:rsidR="009F07F4" w:rsidRPr="00F313A5">
              <w:rPr>
                <w:bCs/>
              </w:rPr>
              <w:t>)</w:t>
            </w:r>
          </w:p>
          <w:p w14:paraId="63D7E35C" w14:textId="77777777" w:rsidR="009F07F4" w:rsidRPr="00F313A5" w:rsidRDefault="009F07F4" w:rsidP="00DF2656">
            <w:pPr>
              <w:pStyle w:val="BodyTextIndent"/>
              <w:rPr>
                <w:bCs/>
              </w:rPr>
            </w:pPr>
          </w:p>
          <w:p w14:paraId="6C3A2CC4" w14:textId="77777777" w:rsidR="00674B34" w:rsidRPr="00FD0217" w:rsidRDefault="00674B34" w:rsidP="00DF2656">
            <w:pPr>
              <w:pStyle w:val="BodyTextInden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4E12" w14:textId="77777777" w:rsidR="007D1367" w:rsidRPr="00FD0217" w:rsidRDefault="007D1367" w:rsidP="00C513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158DD" w14:textId="77777777" w:rsidR="0006201F" w:rsidRPr="005F6699" w:rsidRDefault="0006201F" w:rsidP="007D1367">
      <w:pPr>
        <w:rPr>
          <w:rFonts w:ascii="Arial" w:hAnsi="Arial" w:cs="Arial"/>
        </w:rPr>
      </w:pPr>
    </w:p>
    <w:sectPr w:rsidR="0006201F" w:rsidRPr="005F6699" w:rsidSect="007D136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D149" w14:textId="77777777" w:rsidR="00A35E59" w:rsidRDefault="00A35E59" w:rsidP="00F313A5">
      <w:r>
        <w:separator/>
      </w:r>
    </w:p>
  </w:endnote>
  <w:endnote w:type="continuationSeparator" w:id="0">
    <w:p w14:paraId="61603340" w14:textId="77777777" w:rsidR="00A35E59" w:rsidRDefault="00A35E59" w:rsidP="00F3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E75D" w14:textId="77777777" w:rsidR="00A35E59" w:rsidRDefault="00A35E59" w:rsidP="00F313A5">
      <w:r>
        <w:separator/>
      </w:r>
    </w:p>
  </w:footnote>
  <w:footnote w:type="continuationSeparator" w:id="0">
    <w:p w14:paraId="62D8FAEB" w14:textId="77777777" w:rsidR="00A35E59" w:rsidRDefault="00A35E59" w:rsidP="00F3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22D8" w14:textId="607BFF1E" w:rsidR="00F313A5" w:rsidRDefault="00F313A5" w:rsidP="00D05973">
    <w:pPr>
      <w:pStyle w:val="Header"/>
      <w:pBdr>
        <w:bottom w:val="single" w:sz="4" w:space="1" w:color="000000"/>
      </w:pBdr>
      <w:tabs>
        <w:tab w:val="clear" w:pos="4536"/>
        <w:tab w:val="clear" w:pos="9072"/>
        <w:tab w:val="right" w:pos="14040"/>
      </w:tabs>
    </w:pPr>
    <w:r w:rsidRPr="00F313A5">
      <w:rPr>
        <w:sz w:val="16"/>
        <w:szCs w:val="16"/>
      </w:rPr>
      <w:t>Obrazec P-1</w:t>
    </w:r>
    <w:r w:rsidR="00782A70">
      <w:rPr>
        <w:sz w:val="16"/>
        <w:szCs w:val="16"/>
      </w:rPr>
      <w:t xml:space="preserve"> Ovojnica</w:t>
    </w:r>
    <w:r w:rsidRPr="00F313A5">
      <w:rPr>
        <w:sz w:val="16"/>
        <w:szCs w:val="16"/>
      </w:rPr>
      <w:tab/>
    </w:r>
    <w:r w:rsidR="00D05973" w:rsidRPr="00D05973">
      <w:rPr>
        <w:sz w:val="16"/>
        <w:szCs w:val="16"/>
      </w:rPr>
      <w:t>Javni razpis za strateško partnerstvo evalvacij</w:t>
    </w:r>
    <w:r w:rsidR="00B0728E">
      <w:rPr>
        <w:sz w:val="16"/>
        <w:szCs w:val="16"/>
      </w:rPr>
      <w:t>e</w:t>
    </w:r>
    <w:r w:rsidR="00D05973" w:rsidRPr="00D05973">
      <w:rPr>
        <w:sz w:val="16"/>
        <w:szCs w:val="16"/>
      </w:rPr>
      <w:t xml:space="preserve"> MRS </w:t>
    </w:r>
    <w:r w:rsidR="00B0728E">
      <w:rPr>
        <w:sz w:val="16"/>
        <w:szCs w:val="16"/>
      </w:rPr>
      <w:t>20</w:t>
    </w:r>
    <w:r w:rsidR="00C276C9">
      <w:rPr>
        <w:sz w:val="16"/>
        <w:szCs w:val="16"/>
      </w:rPr>
      <w:t>2</w:t>
    </w:r>
    <w:r w:rsidR="00E13A14">
      <w:rPr>
        <w:sz w:val="16"/>
        <w:szCs w:val="16"/>
      </w:rPr>
      <w:t>6</w:t>
    </w:r>
    <w:r w:rsidR="00535E63">
      <w:rPr>
        <w:sz w:val="16"/>
        <w:szCs w:val="16"/>
      </w:rPr>
      <w:t>–</w:t>
    </w:r>
    <w:r w:rsidR="00D05973" w:rsidRPr="00514BBF">
      <w:rPr>
        <w:sz w:val="16"/>
        <w:szCs w:val="16"/>
      </w:rPr>
      <w:t>20</w:t>
    </w:r>
    <w:r w:rsidR="00E13A14">
      <w:rPr>
        <w:sz w:val="16"/>
        <w:szCs w:val="16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67"/>
    <w:rsid w:val="000234D5"/>
    <w:rsid w:val="00037882"/>
    <w:rsid w:val="0006201F"/>
    <w:rsid w:val="000B6F87"/>
    <w:rsid w:val="000C52AA"/>
    <w:rsid w:val="0013236C"/>
    <w:rsid w:val="001A6503"/>
    <w:rsid w:val="001C4AB3"/>
    <w:rsid w:val="001E33EF"/>
    <w:rsid w:val="001E36CD"/>
    <w:rsid w:val="001F50AC"/>
    <w:rsid w:val="002055F3"/>
    <w:rsid w:val="0021593D"/>
    <w:rsid w:val="002A15ED"/>
    <w:rsid w:val="002D53E0"/>
    <w:rsid w:val="003006C3"/>
    <w:rsid w:val="00301DA5"/>
    <w:rsid w:val="0030691C"/>
    <w:rsid w:val="00356081"/>
    <w:rsid w:val="003C31EC"/>
    <w:rsid w:val="003D0104"/>
    <w:rsid w:val="004413BA"/>
    <w:rsid w:val="004B4A6D"/>
    <w:rsid w:val="004E7B72"/>
    <w:rsid w:val="004F17E9"/>
    <w:rsid w:val="005069A8"/>
    <w:rsid w:val="00514BBF"/>
    <w:rsid w:val="00530F7B"/>
    <w:rsid w:val="00535E63"/>
    <w:rsid w:val="00554D59"/>
    <w:rsid w:val="0057159E"/>
    <w:rsid w:val="00574005"/>
    <w:rsid w:val="00574FFE"/>
    <w:rsid w:val="005C5110"/>
    <w:rsid w:val="005F6699"/>
    <w:rsid w:val="00674B34"/>
    <w:rsid w:val="006817DB"/>
    <w:rsid w:val="006A77B8"/>
    <w:rsid w:val="006B10C5"/>
    <w:rsid w:val="00782A70"/>
    <w:rsid w:val="0078712F"/>
    <w:rsid w:val="007A3398"/>
    <w:rsid w:val="007B2DD3"/>
    <w:rsid w:val="007B52BA"/>
    <w:rsid w:val="007D1367"/>
    <w:rsid w:val="00806480"/>
    <w:rsid w:val="00820E56"/>
    <w:rsid w:val="00876227"/>
    <w:rsid w:val="008A4E3D"/>
    <w:rsid w:val="008A61D2"/>
    <w:rsid w:val="008F6BD6"/>
    <w:rsid w:val="009D5F31"/>
    <w:rsid w:val="009F07F4"/>
    <w:rsid w:val="00A35E59"/>
    <w:rsid w:val="00A41690"/>
    <w:rsid w:val="00A62B92"/>
    <w:rsid w:val="00A747D6"/>
    <w:rsid w:val="00AC2769"/>
    <w:rsid w:val="00AC493D"/>
    <w:rsid w:val="00B0728E"/>
    <w:rsid w:val="00B2333D"/>
    <w:rsid w:val="00BC00BE"/>
    <w:rsid w:val="00BC2B72"/>
    <w:rsid w:val="00BF16EC"/>
    <w:rsid w:val="00C210E2"/>
    <w:rsid w:val="00C2427E"/>
    <w:rsid w:val="00C276C9"/>
    <w:rsid w:val="00C36A09"/>
    <w:rsid w:val="00C51388"/>
    <w:rsid w:val="00C63205"/>
    <w:rsid w:val="00C823FD"/>
    <w:rsid w:val="00CB396F"/>
    <w:rsid w:val="00CB46A4"/>
    <w:rsid w:val="00CB760C"/>
    <w:rsid w:val="00CF2BBB"/>
    <w:rsid w:val="00D05973"/>
    <w:rsid w:val="00D155AA"/>
    <w:rsid w:val="00D45B4D"/>
    <w:rsid w:val="00DB3059"/>
    <w:rsid w:val="00DC2E7C"/>
    <w:rsid w:val="00DE7BCF"/>
    <w:rsid w:val="00DF2656"/>
    <w:rsid w:val="00E02E23"/>
    <w:rsid w:val="00E064FB"/>
    <w:rsid w:val="00E13A14"/>
    <w:rsid w:val="00E65817"/>
    <w:rsid w:val="00E749B0"/>
    <w:rsid w:val="00EC1EE9"/>
    <w:rsid w:val="00EE6281"/>
    <w:rsid w:val="00F05165"/>
    <w:rsid w:val="00F3027D"/>
    <w:rsid w:val="00F313A5"/>
    <w:rsid w:val="00F77762"/>
    <w:rsid w:val="00FC2379"/>
    <w:rsid w:val="00FD0217"/>
    <w:rsid w:val="00FD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B5F2"/>
  <w15:chartTrackingRefBased/>
  <w15:docId w15:val="{2D78AABB-ADD9-4D15-914C-B13B1C8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367"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Verdana" w:hAnsi="Verdana" w:cs="Arial"/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1367"/>
    <w:rPr>
      <w:rFonts w:ascii="Verdana" w:eastAsia="Times New Roman" w:hAnsi="Verdana" w:cs="Arial"/>
      <w:b/>
      <w:bCs/>
      <w:color w:val="FF0000"/>
      <w:szCs w:val="24"/>
      <w:lang w:eastAsia="sl-SI"/>
    </w:rPr>
  </w:style>
  <w:style w:type="paragraph" w:styleId="BodyTextIndent">
    <w:name w:val="Body Text Indent"/>
    <w:basedOn w:val="Normal"/>
    <w:link w:val="BodyTextIndentChar"/>
    <w:rsid w:val="007D13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7D1367"/>
    <w:rPr>
      <w:rFonts w:ascii="Arial" w:eastAsia="Times New Roman" w:hAnsi="Arial" w:cs="Arial"/>
      <w:sz w:val="24"/>
      <w:szCs w:val="24"/>
      <w:lang w:eastAsia="sl-SI"/>
    </w:rPr>
  </w:style>
  <w:style w:type="paragraph" w:styleId="Subtitle">
    <w:name w:val="Subtitle"/>
    <w:basedOn w:val="Normal"/>
    <w:link w:val="SubtitleChar"/>
    <w:qFormat/>
    <w:rsid w:val="007D1367"/>
    <w:pPr>
      <w:jc w:val="center"/>
    </w:pPr>
    <w:rPr>
      <w:rFonts w:ascii="Tahoma" w:hAnsi="Tahoma" w:cs="Tahoma"/>
      <w:sz w:val="28"/>
      <w:szCs w:val="28"/>
      <w:lang w:val="en-GB"/>
    </w:rPr>
  </w:style>
  <w:style w:type="character" w:customStyle="1" w:styleId="SubtitleChar">
    <w:name w:val="Subtitle Char"/>
    <w:link w:val="Subtitle"/>
    <w:rsid w:val="007D1367"/>
    <w:rPr>
      <w:rFonts w:ascii="Tahoma" w:eastAsia="Times New Roman" w:hAnsi="Tahoma" w:cs="Tahoma"/>
      <w:sz w:val="28"/>
      <w:szCs w:val="28"/>
      <w:lang w:val="en-GB" w:eastAsia="sl-SI"/>
    </w:rPr>
  </w:style>
  <w:style w:type="character" w:styleId="CommentReference">
    <w:name w:val="annotation reference"/>
    <w:uiPriority w:val="99"/>
    <w:semiHidden/>
    <w:unhideWhenUsed/>
    <w:rsid w:val="007D1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136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136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367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rsid w:val="00C823F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HeaderChar">
    <w:name w:val="Header Char"/>
    <w:link w:val="Header"/>
    <w:uiPriority w:val="99"/>
    <w:rsid w:val="00C823FD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HeaderChar1">
    <w:name w:val="Header Char1"/>
    <w:rsid w:val="00C210E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3A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13A5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5E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cp:lastModifiedBy>Katja Huzjak</cp:lastModifiedBy>
  <cp:revision>4</cp:revision>
  <cp:lastPrinted>2016-09-06T11:16:00Z</cp:lastPrinted>
  <dcterms:created xsi:type="dcterms:W3CDTF">2026-03-16T13:44:00Z</dcterms:created>
  <dcterms:modified xsi:type="dcterms:W3CDTF">2026-03-30T12:30:00Z</dcterms:modified>
</cp:coreProperties>
</file>