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4F4B60">
        <w:rPr>
          <w:rFonts w:ascii="Arial" w:hAnsi="Arial" w:cs="Arial"/>
          <w:b/>
          <w:sz w:val="20"/>
          <w:szCs w:val="20"/>
        </w:rPr>
        <w:t>m</w:t>
      </w:r>
      <w:r w:rsidR="00D56824">
        <w:rPr>
          <w:rFonts w:ascii="Arial" w:hAnsi="Arial" w:cs="Arial"/>
          <w:b/>
          <w:sz w:val="20"/>
          <w:szCs w:val="20"/>
        </w:rPr>
        <w:t>ultilateralno sodelovanje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w:t>
      </w:r>
      <w:r w:rsidR="00D56824">
        <w:rPr>
          <w:rFonts w:ascii="Arial" w:hAnsi="Arial" w:cs="Arial"/>
          <w:spacing w:val="-3"/>
          <w:sz w:val="20"/>
          <w:szCs w:val="20"/>
        </w:rPr>
        <w:t xml:space="preserve"> strogo</w:t>
      </w:r>
      <w:r w:rsidRPr="007830F2">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00D56824">
        <w:rPr>
          <w:rFonts w:ascii="Arial" w:hAnsi="Arial" w:cs="Arial"/>
          <w:spacing w:val="-3"/>
          <w:sz w:val="20"/>
          <w:szCs w:val="20"/>
        </w:rPr>
        <w:t xml:space="preserve"> in tudi stopnje ATOMAL</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1B5214" w:rsidRPr="00C9570D" w:rsidRDefault="001B5214" w:rsidP="001B5214">
      <w:pPr>
        <w:numPr>
          <w:ilvl w:val="0"/>
          <w:numId w:val="4"/>
        </w:numPr>
        <w:spacing w:line="260" w:lineRule="exact"/>
        <w:jc w:val="both"/>
        <w:rPr>
          <w:rFonts w:ascii="Arial" w:hAnsi="Arial" w:cs="Arial"/>
          <w:iCs/>
          <w:sz w:val="20"/>
          <w:szCs w:val="20"/>
        </w:rPr>
      </w:pPr>
      <w:r w:rsidRPr="00C9570D">
        <w:rPr>
          <w:rFonts w:ascii="Arial" w:hAnsi="Arial" w:cs="Arial"/>
          <w:iCs/>
          <w:color w:val="000000"/>
          <w:sz w:val="20"/>
          <w:szCs w:val="20"/>
        </w:rPr>
        <w:t xml:space="preserve">V celoti izpolnjen </w:t>
      </w:r>
      <w:proofErr w:type="spellStart"/>
      <w:r w:rsidRPr="00C9570D">
        <w:rPr>
          <w:rFonts w:ascii="Arial" w:hAnsi="Arial" w:cs="Arial"/>
          <w:iCs/>
          <w:color w:val="000000"/>
          <w:sz w:val="20"/>
          <w:szCs w:val="20"/>
        </w:rPr>
        <w:t>Europass</w:t>
      </w:r>
      <w:proofErr w:type="spellEnd"/>
      <w:r w:rsidRPr="00C9570D">
        <w:rPr>
          <w:rFonts w:ascii="Arial" w:hAnsi="Arial" w:cs="Arial"/>
          <w:iCs/>
          <w:color w:val="000000"/>
          <w:sz w:val="20"/>
          <w:szCs w:val="20"/>
        </w:rPr>
        <w:t xml:space="preserve"> življenjepis (dostopen na spletni strani </w:t>
      </w:r>
      <w:r w:rsidRPr="00C9570D">
        <w:rPr>
          <w:rFonts w:ascii="Arial" w:hAnsi="Arial" w:cs="Arial"/>
          <w:iCs/>
          <w:color w:val="0000FF"/>
          <w:sz w:val="20"/>
          <w:u w:val="single"/>
        </w:rPr>
        <w:t>http://europass.cedefop.europa.eu/sl/documents/curriculum-vitae</w:t>
      </w:r>
      <w:r w:rsidRPr="00C9570D">
        <w:rPr>
          <w:rFonts w:ascii="Arial" w:hAnsi="Arial" w:cs="Arial"/>
          <w:iCs/>
          <w:color w:val="000000"/>
          <w:sz w:val="20"/>
          <w:szCs w:val="20"/>
        </w:rPr>
        <w:t xml:space="preserve">), </w:t>
      </w:r>
      <w:r w:rsidRPr="00C9570D">
        <w:rPr>
          <w:rFonts w:ascii="Arial" w:hAnsi="Arial" w:cs="Arial"/>
          <w:iCs/>
          <w:color w:val="000000"/>
          <w:sz w:val="20"/>
        </w:rPr>
        <w:t>iz katerega mora biti posebej razvidno izpolnjevanje vodstvenih in delovnih izkušenj v skladu s</w:t>
      </w:r>
      <w:r w:rsidRPr="00C9570D">
        <w:rPr>
          <w:rFonts w:ascii="Arial" w:hAnsi="Arial" w:cs="Arial"/>
          <w:iCs/>
          <w:color w:val="000000"/>
          <w:sz w:val="20"/>
          <w:szCs w:val="20"/>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8" w:history="1">
        <w:r w:rsidRPr="00C9570D">
          <w:rPr>
            <w:rFonts w:ascii="Arial" w:hAnsi="Arial" w:cs="Arial"/>
            <w:color w:val="0000FF"/>
            <w:sz w:val="20"/>
            <w:szCs w:val="20"/>
            <w:u w:val="single"/>
          </w:rPr>
          <w:t>https://www.gov.si/zbirke/delovna-telesa/uradniski-svet/</w:t>
        </w:r>
      </w:hyperlink>
      <w:r w:rsidRPr="00C9570D">
        <w:rPr>
          <w:rFonts w:ascii="Arial" w:hAnsi="Arial" w:cs="Arial"/>
          <w:color w:val="0000FF"/>
          <w:sz w:val="20"/>
          <w:szCs w:val="20"/>
          <w:u w:val="single"/>
        </w:rPr>
        <w:t>.</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3A40A0">
      <w:pPr>
        <w:numPr>
          <w:ilvl w:val="0"/>
          <w:numId w:val="4"/>
        </w:numPr>
        <w:jc w:val="both"/>
        <w:rPr>
          <w:rFonts w:ascii="Arial" w:hAnsi="Arial" w:cs="Arial"/>
          <w:iCs/>
          <w:sz w:val="20"/>
          <w:szCs w:val="20"/>
        </w:rPr>
      </w:pPr>
      <w:r w:rsidRPr="00365732">
        <w:rPr>
          <w:rFonts w:ascii="Arial" w:hAnsi="Arial" w:cs="Arial"/>
          <w:iCs/>
          <w:sz w:val="20"/>
          <w:szCs w:val="20"/>
        </w:rPr>
        <w:t>Izjavo kandidata o tem, da je imenovan v diplomatski naziv pooblaščeni minister ali veleposlanik</w:t>
      </w:r>
      <w:r w:rsidR="00365732" w:rsidRPr="00365732">
        <w:rPr>
          <w:rFonts w:ascii="Arial" w:hAnsi="Arial" w:cs="Arial"/>
          <w:iCs/>
          <w:sz w:val="20"/>
          <w:szCs w:val="20"/>
        </w:rPr>
        <w:t xml:space="preserve">. V kolikor je kandidat diplomatski naziv 1. ranga pridobil po 12. 1. 2011, je potrebno predložiti tudi izjavo, da je uspešno opravil višji diplomatski izpit. </w:t>
      </w:r>
    </w:p>
    <w:p w:rsidR="00365732" w:rsidRDefault="00365732" w:rsidP="00365732">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9"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0"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9A1916" w:rsidRPr="00540A27" w:rsidRDefault="009A1916" w:rsidP="009A1916">
      <w:pPr>
        <w:pStyle w:val="ListParagraph"/>
        <w:numPr>
          <w:ilvl w:val="0"/>
          <w:numId w:val="4"/>
        </w:numPr>
        <w:jc w:val="both"/>
        <w:rPr>
          <w:rFonts w:ascii="Arial" w:hAnsi="Arial" w:cs="Arial"/>
          <w:sz w:val="20"/>
        </w:rPr>
      </w:pPr>
      <w:r w:rsidRPr="00540A27">
        <w:rPr>
          <w:rFonts w:ascii="Arial" w:hAnsi="Arial" w:cs="Arial"/>
          <w:color w:val="000000"/>
          <w:sz w:val="20"/>
        </w:rPr>
        <w:t>Kandidat mora prijavi predložiti tudi vizijo prednostnih nalog in razvoja organizacijske enote ali organa</w:t>
      </w:r>
      <w:r w:rsidRPr="00540A27">
        <w:rPr>
          <w:rFonts w:cs="Arial"/>
          <w:color w:val="000000"/>
          <w:sz w:val="20"/>
        </w:rPr>
        <w:t xml:space="preserve"> </w:t>
      </w:r>
      <w:r w:rsidRPr="00540A27">
        <w:rPr>
          <w:rFonts w:ascii="Arial" w:hAnsi="Arial" w:cs="Arial"/>
          <w:color w:val="000000"/>
          <w:sz w:val="20"/>
        </w:rPr>
        <w:t xml:space="preserve">v mandatnem obdobju, za katerega vodenje kandidira, z vsemi potrebnimi sestavinami, določenimi s  Standardi, str. 4-5. </w:t>
      </w:r>
      <w:r w:rsidRPr="00540A27">
        <w:rPr>
          <w:rFonts w:ascii="Arial" w:hAnsi="Arial" w:cs="Arial"/>
          <w:sz w:val="20"/>
        </w:rPr>
        <w:t>Vizija mora biti napisana na najmanj dveh in največ pet straneh v A4 formatu.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FF"/>
          <w:sz w:val="20"/>
          <w:u w:val="single"/>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sidR="001B5214">
        <w:rPr>
          <w:rFonts w:cs="Arial"/>
          <w:color w:val="000000"/>
          <w:sz w:val="20"/>
        </w:rPr>
        <w:t xml:space="preserve">Uradniškega sveta: </w:t>
      </w:r>
      <w:hyperlink r:id="rId11" w:history="1">
        <w:r w:rsidR="001B5214" w:rsidRPr="00C9570D">
          <w:rPr>
            <w:rFonts w:cs="Arial"/>
            <w:color w:val="0000FF"/>
            <w:sz w:val="20"/>
            <w:u w:val="single"/>
          </w:rPr>
          <w:t>https://www.gov.si/zbirke/delovna-telesa/uradniski-svet/</w:t>
        </w:r>
      </w:hyperlink>
      <w:r w:rsidR="001B5214" w:rsidRPr="00C9570D">
        <w:rPr>
          <w:rFonts w:cs="Arial"/>
          <w:color w:val="0000FF"/>
          <w:sz w:val="20"/>
          <w:u w:val="single"/>
        </w:rPr>
        <w:t>.</w:t>
      </w:r>
      <w:r w:rsidR="001B5214">
        <w:rPr>
          <w:rFonts w:cs="Arial"/>
          <w:color w:val="0000FF"/>
          <w:sz w:val="20"/>
          <w:u w:val="single"/>
        </w:rPr>
        <w:t xml:space="preserve"> </w:t>
      </w:r>
    </w:p>
    <w:p w:rsidR="001B5214" w:rsidRPr="00482669" w:rsidRDefault="001B5214" w:rsidP="005345F1">
      <w:pPr>
        <w:pStyle w:val="BodyText"/>
        <w:numPr>
          <w:ilvl w:val="12"/>
          <w:numId w:val="0"/>
        </w:numPr>
        <w:tabs>
          <w:tab w:val="left" w:pos="360"/>
        </w:tabs>
        <w:jc w:val="both"/>
        <w:rPr>
          <w:rFonts w:cs="Arial"/>
          <w:color w:val="000000"/>
          <w:sz w:val="20"/>
        </w:rPr>
      </w:pPr>
      <w:bookmarkStart w:id="0" w:name="_GoBack"/>
      <w:bookmarkEnd w:id="0"/>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D56824">
        <w:rPr>
          <w:rFonts w:cs="Arial"/>
          <w:sz w:val="20"/>
        </w:rPr>
        <w:t>0</w:t>
      </w:r>
      <w:r w:rsidR="00A378A0">
        <w:rPr>
          <w:rFonts w:cs="Arial"/>
          <w:sz w:val="20"/>
        </w:rPr>
        <w:t>/2022</w:t>
      </w:r>
      <w:r w:rsidR="00BB3AD1">
        <w:rPr>
          <w:rFonts w:cs="Arial"/>
          <w:sz w:val="20"/>
        </w:rPr>
        <w:t>/</w:t>
      </w:r>
      <w:r w:rsidR="00D56824">
        <w:rPr>
          <w:rFonts w:cs="Arial"/>
          <w:sz w:val="20"/>
        </w:rPr>
        <w:t>5</w:t>
      </w:r>
    </w:p>
    <w:p w:rsidR="005345F1" w:rsidRPr="00482669" w:rsidRDefault="005345F1" w:rsidP="005345F1">
      <w:pPr>
        <w:pStyle w:val="BodyText"/>
        <w:jc w:val="both"/>
        <w:rPr>
          <w:rFonts w:cs="Arial"/>
          <w:sz w:val="20"/>
        </w:rPr>
      </w:pPr>
      <w:r w:rsidRPr="00482669">
        <w:rPr>
          <w:rFonts w:cs="Arial"/>
          <w:sz w:val="20"/>
        </w:rPr>
        <w:t xml:space="preserve">V Ljubljani, dne </w:t>
      </w:r>
      <w:r w:rsidR="00BA2945">
        <w:rPr>
          <w:rFonts w:cs="Arial"/>
          <w:sz w:val="20"/>
        </w:rPr>
        <w:t>23</w:t>
      </w:r>
      <w:r>
        <w:rPr>
          <w:rFonts w:cs="Arial"/>
          <w:sz w:val="20"/>
        </w:rPr>
        <w:t xml:space="preserve">. </w:t>
      </w:r>
      <w:r w:rsidR="00D56824">
        <w:rPr>
          <w:rFonts w:cs="Arial"/>
          <w:sz w:val="20"/>
        </w:rPr>
        <w:t>1</w:t>
      </w:r>
      <w:r w:rsidR="00BA2945">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1B5214"/>
    <w:rsid w:val="002757D6"/>
    <w:rsid w:val="002E56FE"/>
    <w:rsid w:val="002F6932"/>
    <w:rsid w:val="00336157"/>
    <w:rsid w:val="00365732"/>
    <w:rsid w:val="003C3632"/>
    <w:rsid w:val="004155E1"/>
    <w:rsid w:val="004303B2"/>
    <w:rsid w:val="004F4B60"/>
    <w:rsid w:val="005345F1"/>
    <w:rsid w:val="005B21C8"/>
    <w:rsid w:val="006146C4"/>
    <w:rsid w:val="00647E2E"/>
    <w:rsid w:val="00665B8A"/>
    <w:rsid w:val="00681EAC"/>
    <w:rsid w:val="00682D64"/>
    <w:rsid w:val="0071628F"/>
    <w:rsid w:val="007407AD"/>
    <w:rsid w:val="007830F2"/>
    <w:rsid w:val="007C7C2B"/>
    <w:rsid w:val="00811090"/>
    <w:rsid w:val="00882D15"/>
    <w:rsid w:val="00894425"/>
    <w:rsid w:val="00925533"/>
    <w:rsid w:val="00933B94"/>
    <w:rsid w:val="00950730"/>
    <w:rsid w:val="00953B04"/>
    <w:rsid w:val="009A1916"/>
    <w:rsid w:val="009E28EA"/>
    <w:rsid w:val="00A378A0"/>
    <w:rsid w:val="00A53684"/>
    <w:rsid w:val="00B02C36"/>
    <w:rsid w:val="00BA2945"/>
    <w:rsid w:val="00BB3AD1"/>
    <w:rsid w:val="00C565D4"/>
    <w:rsid w:val="00C6314D"/>
    <w:rsid w:val="00D1058B"/>
    <w:rsid w:val="00D14F3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EA2B"/>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uradniski-sv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s://www.gov.si/zbirke/delovna-telesa/uradniski-svet/" TargetMode="External"/><Relationship Id="rId5" Type="http://schemas.openxmlformats.org/officeDocument/2006/relationships/image" Target="media/image1.jpeg"/><Relationship Id="rId10" Type="http://schemas.openxmlformats.org/officeDocument/2006/relationships/hyperlink" Target="http://www.uradni-list.si/1/objava.jsp?urlid=20109&amp;stevilka=313" TargetMode="External"/><Relationship Id="rId4" Type="http://schemas.openxmlformats.org/officeDocument/2006/relationships/webSettings" Target="webSettings.xml"/><Relationship Id="rId9" Type="http://schemas.openxmlformats.org/officeDocument/2006/relationships/hyperlink" Target="http://www.uradni-list.si/1/objava.jsp?urlid=200650&amp;stevilka=2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1382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10099</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8</cp:revision>
  <cp:lastPrinted>2015-10-08T07:34:00Z</cp:lastPrinted>
  <dcterms:created xsi:type="dcterms:W3CDTF">2022-10-21T06:32:00Z</dcterms:created>
  <dcterms:modified xsi:type="dcterms:W3CDTF">2022-12-01T09:02:00Z</dcterms:modified>
</cp:coreProperties>
</file>