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1F" w:rsidRPr="00B37F1F" w:rsidRDefault="00B37F1F" w:rsidP="00B37F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bookmarkStart w:id="0" w:name="_GoBack"/>
    </w:p>
    <w:p w:rsidR="00B37F1F" w:rsidRPr="00B37F1F" w:rsidRDefault="00B37F1F" w:rsidP="00B37F1F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185"/>
        <w:gridCol w:w="4035"/>
        <w:gridCol w:w="900"/>
        <w:gridCol w:w="2520"/>
        <w:gridCol w:w="1350"/>
        <w:gridCol w:w="2250"/>
        <w:gridCol w:w="3060"/>
        <w:gridCol w:w="1710"/>
        <w:gridCol w:w="1980"/>
      </w:tblGrid>
      <w:tr w:rsidR="00B37F1F" w:rsidRPr="00B37F1F">
        <w:tc>
          <w:tcPr>
            <w:tcW w:w="1185" w:type="dxa"/>
            <w:shd w:val="clear" w:color="auto" w:fill="F7F7F7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Req</w:t>
            </w:r>
            <w:proofErr w:type="spellEnd"/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Identifier</w:t>
            </w:r>
            <w:proofErr w:type="spellEnd"/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4035" w:type="dxa"/>
            <w:shd w:val="clear" w:color="auto" w:fill="F7F7F7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900" w:type="dxa"/>
            <w:shd w:val="clear" w:color="auto" w:fill="F7F7F7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2520" w:type="dxa"/>
            <w:shd w:val="clear" w:color="auto" w:fill="F7F7F7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Contractual</w:t>
            </w:r>
            <w:proofErr w:type="spellEnd"/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Arrangement</w:t>
            </w:r>
            <w:proofErr w:type="spellEnd"/>
          </w:p>
        </w:tc>
        <w:tc>
          <w:tcPr>
            <w:tcW w:w="1350" w:type="dxa"/>
            <w:shd w:val="clear" w:color="auto" w:fill="F7F7F7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Duty</w:t>
            </w:r>
            <w:proofErr w:type="spellEnd"/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station</w:t>
            </w:r>
            <w:proofErr w:type="spellEnd"/>
          </w:p>
        </w:tc>
        <w:tc>
          <w:tcPr>
            <w:tcW w:w="2250" w:type="dxa"/>
            <w:shd w:val="clear" w:color="auto" w:fill="F7F7F7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Job </w:t>
            </w:r>
            <w:proofErr w:type="spellStart"/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3060" w:type="dxa"/>
            <w:shd w:val="clear" w:color="auto" w:fill="F7F7F7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Job </w:t>
            </w:r>
            <w:proofErr w:type="spellStart"/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1710" w:type="dxa"/>
            <w:shd w:val="clear" w:color="auto" w:fill="F7F7F7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Closing</w:t>
            </w:r>
            <w:proofErr w:type="spellEnd"/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Date</w:t>
            </w:r>
          </w:p>
        </w:tc>
        <w:tc>
          <w:tcPr>
            <w:tcW w:w="1980" w:type="dxa"/>
            <w:shd w:val="clear" w:color="auto" w:fill="F7F7F7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37F1F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Major Office</w:t>
            </w:r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2203329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4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Health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Information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Management &amp;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Risk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Assessment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(HIM)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Lead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Temporary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under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Staff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Rule 420.4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South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Sudan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Pandemic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epidemic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25-Apr-2022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2203478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5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External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Relations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/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Communications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Temporary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under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Staff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Rule 420.4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Kyiv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Donor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external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relations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and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fund-raising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25-Apr-2022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2201145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6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Coordinator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Air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Quality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Energy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and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Health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Seoul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Not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stated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27-Apr-2022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Western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2203622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7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Deputy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Incident Manager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Temporary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under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Staff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Rule 420.4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Lviv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Emergency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relief/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Crisis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intervention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Not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stated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27-Apr-2022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Europe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2106613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8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Technical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Temporary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under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Staff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Rule 420.4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Geneva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Not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stated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01-May-2022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2203033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9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Regional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Adviser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Health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Information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Systems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New Delhi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Health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01-May-2022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South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East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Asia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2203355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0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Unit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Head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Insights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and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Analytics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Berlin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Not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stated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01-May-2022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2200923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1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Technical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Vaccine-preventable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Diseases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and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Immunization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Manila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Non-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communicable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02-May-2022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Western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2201426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2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Technical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Geneva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Not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stated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02-May-2022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2202718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3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Technical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,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Biosafety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Temporary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under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Staff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Rule 420.4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Geneva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Communicable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02-May-2022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2203089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4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Technical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(Legal)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Geneva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Health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02-May-2022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Headquarters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2203544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5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Procurement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Brazzaville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Logistics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procurement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03-May-2022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2203356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6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Resource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Mobilization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Manager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Temporary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under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Staff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Rule 420.4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Geneva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Donor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external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relations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and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fund-raising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04-May-2022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UNITAID</w:t>
            </w:r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2203441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7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Medical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/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Focal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Point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Immunization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, IST-Central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Africa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Libreville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Immunization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vaccines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biologicals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04-May-2022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2203457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8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Medical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/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Focal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Point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Immunization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, IST-ESA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Harare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Immunization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vaccines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biologicals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04-May-2022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2203604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9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Risk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Communications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Cairo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Emergency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relief/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Crisis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intervention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Not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stated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04-May-2022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Eastern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Mediterranean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2203671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0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Operations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Support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and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Logistics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(OSL)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Dakar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Logistics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procurement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06-May-2022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2203684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1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Operations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Support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and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Logistics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(OSL)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Nairobi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Logistics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procurement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06-May-2022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2203691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2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Procurement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P4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Nairobi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Logistics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procurement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06-May-2022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2203694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3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Procurement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P3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Nairobi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Logistics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procurement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06-May-2022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2203701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4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Regional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Supply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Chain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lead</w:t>
              </w:r>
              <w:proofErr w:type="spellEnd"/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Fixed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-term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Nairobi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Administration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management</w:t>
            </w:r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Logistics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procurement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08-May-2022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2201983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5" w:history="1"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Medical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Officer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 xml:space="preserve"> (</w:t>
              </w:r>
              <w:proofErr w:type="spellStart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Tuberculosis</w:t>
              </w:r>
              <w:proofErr w:type="spellEnd"/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)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Temporary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under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Staff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Rule 420.4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Port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Moresby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Medical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health-related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Communicable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12-May-2022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Western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Pacific</w:t>
            </w:r>
            <w:proofErr w:type="spellEnd"/>
          </w:p>
        </w:tc>
      </w:tr>
      <w:tr w:rsidR="00B37F1F" w:rsidRPr="00B37F1F">
        <w:tc>
          <w:tcPr>
            <w:tcW w:w="118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2203532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6" w:history="1">
              <w:r w:rsidRPr="00B37F1F">
                <w:rPr>
                  <w:rFonts w:ascii="Calibri" w:hAnsi="Calibri" w:cs="Calibri"/>
                  <w:color w:val="0082BF"/>
                  <w:sz w:val="20"/>
                  <w:szCs w:val="20"/>
                  <w:u w:val="single"/>
                </w:rPr>
                <w:t>Incident Manager</w:t>
              </w:r>
            </w:hyperlink>
          </w:p>
        </w:tc>
        <w:tc>
          <w:tcPr>
            <w:tcW w:w="90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P5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Temporary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appointment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under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Staff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Rule 420.4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Addis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Ababa</w:t>
            </w:r>
            <w:proofErr w:type="spellEnd"/>
          </w:p>
        </w:tc>
        <w:tc>
          <w:tcPr>
            <w:tcW w:w="225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Emergency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relief/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Crisis</w:t>
            </w:r>
            <w:proofErr w:type="spellEnd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intervention</w:t>
            </w:r>
            <w:proofErr w:type="spellEnd"/>
          </w:p>
        </w:tc>
        <w:tc>
          <w:tcPr>
            <w:tcW w:w="306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Not </w:t>
            </w: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stated</w:t>
            </w:r>
            <w:proofErr w:type="spellEnd"/>
          </w:p>
        </w:tc>
        <w:tc>
          <w:tcPr>
            <w:tcW w:w="171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12-May-2022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37F1F" w:rsidRPr="00B37F1F" w:rsidRDefault="00B37F1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37F1F">
              <w:rPr>
                <w:rFonts w:ascii="Calibri" w:hAnsi="Calibri" w:cs="Calibri"/>
                <w:color w:val="000000"/>
                <w:sz w:val="20"/>
                <w:szCs w:val="20"/>
              </w:rPr>
              <w:t>Africa</w:t>
            </w:r>
            <w:proofErr w:type="spellEnd"/>
          </w:p>
        </w:tc>
      </w:tr>
      <w:bookmarkEnd w:id="0"/>
    </w:tbl>
    <w:p w:rsidR="00B37BF3" w:rsidRPr="00B37F1F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sectPr w:rsidR="00B37BF3" w:rsidRPr="00B37F1F" w:rsidSect="00B37F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1F"/>
    <w:rsid w:val="00225902"/>
    <w:rsid w:val="002935D6"/>
    <w:rsid w:val="005C2B80"/>
    <w:rsid w:val="00B37BF3"/>
    <w:rsid w:val="00B3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5F32A-29AE-4204-9F83-FD41989C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who.int/careersection/ex/jobdetail.ftl?job=2106613&amp;tz=GMT%2B02%3A00&amp;tzname=Europe%2FBudapest" TargetMode="External"/><Relationship Id="rId13" Type="http://schemas.openxmlformats.org/officeDocument/2006/relationships/hyperlink" Target="https://careers.who.int/careersection/ex/jobdetail.ftl?job=2202718&amp;tz=GMT%2B02%3A00&amp;tzname=Europe%2FBudapest" TargetMode="External"/><Relationship Id="rId18" Type="http://schemas.openxmlformats.org/officeDocument/2006/relationships/hyperlink" Target="https://careers.who.int/careersection/ex/jobdetail.ftl?job=2203457&amp;tz=GMT%2B02%3A00&amp;tzname=Europe%2FBudapest" TargetMode="External"/><Relationship Id="rId26" Type="http://schemas.openxmlformats.org/officeDocument/2006/relationships/hyperlink" Target="https://careers.who.int/careersection/ex/jobdetail.ftl?job=2203532&amp;tz=GMT%2B02%3A00&amp;tzname=Europe%2FBudapes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reers.who.int/careersection/ex/jobdetail.ftl?job=2203684&amp;tz=GMT%2B02%3A00&amp;tzname=Europe%2FBudapest" TargetMode="External"/><Relationship Id="rId7" Type="http://schemas.openxmlformats.org/officeDocument/2006/relationships/hyperlink" Target="https://careers.who.int/careersection/ex/jobdetail.ftl?job=2203622&amp;tz=GMT%2B02%3A00&amp;tzname=Europe%2FBudapest" TargetMode="External"/><Relationship Id="rId12" Type="http://schemas.openxmlformats.org/officeDocument/2006/relationships/hyperlink" Target="https://careers.who.int/careersection/ex/jobdetail.ftl?job=2201426&amp;tz=GMT%2B02%3A00&amp;tzname=Europe%2FBudapest" TargetMode="External"/><Relationship Id="rId17" Type="http://schemas.openxmlformats.org/officeDocument/2006/relationships/hyperlink" Target="https://careers.who.int/careersection/ex/jobdetail.ftl?job=2203441&amp;tz=GMT%2B02%3A00&amp;tzname=Europe%2FBudapest" TargetMode="External"/><Relationship Id="rId25" Type="http://schemas.openxmlformats.org/officeDocument/2006/relationships/hyperlink" Target="https://careers.who.int/careersection/ex/jobdetail.ftl?job=2201983&amp;tz=GMT%2B02%3A00&amp;tzname=Europe%2FBudape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reers.who.int/careersection/ex/jobdetail.ftl?job=2203356&amp;tz=GMT%2B02%3A00&amp;tzname=Europe%2FBudapest" TargetMode="External"/><Relationship Id="rId20" Type="http://schemas.openxmlformats.org/officeDocument/2006/relationships/hyperlink" Target="https://careers.who.int/careersection/ex/jobdetail.ftl?job=2203671&amp;tz=GMT%2B02%3A00&amp;tzname=Europe%2FBudapest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eers.who.int/careersection/ex/jobdetail.ftl?job=2201145&amp;tz=GMT%2B02%3A00&amp;tzname=Europe%2FBudapest" TargetMode="External"/><Relationship Id="rId11" Type="http://schemas.openxmlformats.org/officeDocument/2006/relationships/hyperlink" Target="https://careers.who.int/careersection/ex/jobdetail.ftl?job=2200923&amp;tz=GMT%2B02%3A00&amp;tzname=Europe%2FBudapest" TargetMode="External"/><Relationship Id="rId24" Type="http://schemas.openxmlformats.org/officeDocument/2006/relationships/hyperlink" Target="https://careers.who.int/careersection/ex/jobdetail.ftl?job=2203701&amp;tz=GMT%2B02%3A00&amp;tzname=Europe%2FBudapest" TargetMode="External"/><Relationship Id="rId5" Type="http://schemas.openxmlformats.org/officeDocument/2006/relationships/hyperlink" Target="https://careers.who.int/careersection/ex/jobdetail.ftl?job=2203478&amp;tz=GMT%2B02%3A00&amp;tzname=Europe%2FBudapest" TargetMode="External"/><Relationship Id="rId15" Type="http://schemas.openxmlformats.org/officeDocument/2006/relationships/hyperlink" Target="https://careers.who.int/careersection/ex/jobdetail.ftl?job=2203544&amp;tz=GMT%2B02%3A00&amp;tzname=Europe%2FBudapest" TargetMode="External"/><Relationship Id="rId23" Type="http://schemas.openxmlformats.org/officeDocument/2006/relationships/hyperlink" Target="https://careers.who.int/careersection/ex/jobdetail.ftl?job=2203694&amp;tz=GMT%2B02%3A00&amp;tzname=Europe%2FBudapes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areers.who.int/careersection/ex/jobdetail.ftl?job=2203355&amp;tz=GMT%2B02%3A00&amp;tzname=Europe%2FBudapest" TargetMode="External"/><Relationship Id="rId19" Type="http://schemas.openxmlformats.org/officeDocument/2006/relationships/hyperlink" Target="https://careers.who.int/careersection/ex/jobdetail.ftl?job=2203604&amp;tz=GMT%2B02%3A00&amp;tzname=Europe%2FBudapest" TargetMode="External"/><Relationship Id="rId4" Type="http://schemas.openxmlformats.org/officeDocument/2006/relationships/hyperlink" Target="https://careers.who.int/careersection/ex/jobdetail.ftl?job=2203329&amp;tz=GMT%2B02%3A00&amp;tzname=Europe%2FBudapest" TargetMode="External"/><Relationship Id="rId9" Type="http://schemas.openxmlformats.org/officeDocument/2006/relationships/hyperlink" Target="https://careers.who.int/careersection/ex/jobdetail.ftl?job=2203033&amp;tz=GMT%2B02%3A00&amp;tzname=Europe%2FBudapest" TargetMode="External"/><Relationship Id="rId14" Type="http://schemas.openxmlformats.org/officeDocument/2006/relationships/hyperlink" Target="https://careers.who.int/careersection/ex/jobdetail.ftl?job=2203089&amp;tz=GMT%2B02%3A00&amp;tzname=Europe%2FBudapest" TargetMode="External"/><Relationship Id="rId22" Type="http://schemas.openxmlformats.org/officeDocument/2006/relationships/hyperlink" Target="https://careers.who.int/careersection/ex/jobdetail.ftl?job=2203691&amp;tz=GMT%2B02%3A00&amp;tzname=Europe%2FBudapes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5668</Characters>
  <Application>Microsoft Office Word</Application>
  <DocSecurity>0</DocSecurity>
  <Lines>47</Lines>
  <Paragraphs>13</Paragraphs>
  <ScaleCrop>false</ScaleCrop>
  <Company>Ministrstvo za zunanje zadeve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2022-04-20T07:01:00Z</dcterms:created>
  <dcterms:modified xsi:type="dcterms:W3CDTF">2022-04-20T07:02:00Z</dcterms:modified>
</cp:coreProperties>
</file>