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C33EF2" w:rsidP="008803D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REGIO-02</w:t>
            </w:r>
          </w:p>
        </w:tc>
      </w:tr>
      <w:tr w:rsidR="00AF7D78" w:rsidRPr="00E64977"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33EF2" w:rsidRPr="00494EE7" w:rsidRDefault="00C33EF2" w:rsidP="00C33EF2">
            <w:pPr>
              <w:rPr>
                <w:rFonts w:ascii="Times New Roman" w:hAnsi="Times New Roman" w:cs="Times New Roman"/>
                <w:b/>
              </w:rPr>
            </w:pPr>
            <w:proofErr w:type="spellStart"/>
            <w:r w:rsidRPr="00494EE7">
              <w:rPr>
                <w:rFonts w:ascii="Times New Roman" w:hAnsi="Times New Roman" w:cs="Times New Roman"/>
                <w:b/>
              </w:rPr>
              <w:t>Kadri</w:t>
            </w:r>
            <w:proofErr w:type="spellEnd"/>
            <w:r w:rsidRPr="00494EE7">
              <w:rPr>
                <w:rFonts w:ascii="Times New Roman" w:hAnsi="Times New Roman" w:cs="Times New Roman"/>
                <w:b/>
              </w:rPr>
              <w:t xml:space="preserve"> UUSTAL</w:t>
            </w:r>
          </w:p>
          <w:p w:rsidR="00C33EF2" w:rsidRPr="00494EE7" w:rsidRDefault="00C33EF2" w:rsidP="00C33EF2">
            <w:pPr>
              <w:rPr>
                <w:rFonts w:ascii="Times New Roman" w:hAnsi="Times New Roman" w:cs="Times New Roman"/>
                <w:b/>
              </w:rPr>
            </w:pPr>
            <w:hyperlink r:id="rId9" w:history="1">
              <w:r w:rsidRPr="0066553F">
                <w:rPr>
                  <w:rStyle w:val="Hyperlink"/>
                  <w:rFonts w:ascii="Times New Roman" w:hAnsi="Times New Roman" w:cs="Times New Roman"/>
                  <w:b/>
                </w:rPr>
                <w:t>Kadri.uustal@ec.europa.eu</w:t>
              </w:r>
            </w:hyperlink>
            <w:r>
              <w:rPr>
                <w:rFonts w:ascii="Times New Roman" w:hAnsi="Times New Roman" w:cs="Times New Roman"/>
                <w:b/>
              </w:rPr>
              <w:t xml:space="preserve"> </w:t>
            </w:r>
          </w:p>
          <w:p w:rsidR="003C25FF" w:rsidRPr="00E64977" w:rsidRDefault="00C33EF2" w:rsidP="00C33EF2">
            <w:pPr>
              <w:rPr>
                <w:rFonts w:ascii="Times New Roman" w:hAnsi="Times New Roman" w:cs="Times New Roman"/>
                <w:b/>
                <w:lang w:val="en-GB"/>
              </w:rPr>
            </w:pPr>
            <w:r w:rsidRPr="00494EE7">
              <w:rPr>
                <w:rFonts w:ascii="Times New Roman" w:hAnsi="Times New Roman" w:cs="Times New Roman"/>
                <w:b/>
              </w:rPr>
              <w:t>+322 296 87 87</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C33EF2"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3</w:t>
            </w:r>
            <w:r w:rsidRPr="00C33EF2">
              <w:rPr>
                <w:rFonts w:ascii="Times New Roman" w:eastAsia="Times New Roman" w:hAnsi="Times New Roman" w:cs="Times New Roman"/>
                <w:b/>
                <w:sz w:val="24"/>
                <w:szCs w:val="20"/>
                <w:vertAlign w:val="superscript"/>
                <w:lang w:val="de-DE" w:eastAsia="en-GB"/>
              </w:rPr>
              <w:t>rd</w:t>
            </w:r>
            <w:r>
              <w:rPr>
                <w:rFonts w:ascii="Times New Roman" w:eastAsia="Times New Roman" w:hAnsi="Times New Roman" w:cs="Times New Roman"/>
                <w:b/>
                <w:sz w:val="24"/>
                <w:szCs w:val="20"/>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C33EF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6497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C33EF2" w:rsidRPr="00C33EF2" w:rsidRDefault="00C33EF2" w:rsidP="00C33EF2">
      <w:pPr>
        <w:spacing w:after="0" w:line="240" w:lineRule="auto"/>
        <w:ind w:left="426"/>
        <w:jc w:val="both"/>
        <w:rPr>
          <w:rFonts w:ascii="Times New Roman" w:eastAsia="Times New Roman" w:hAnsi="Times New Roman" w:cs="Times New Roman"/>
          <w:lang w:val="en-GB" w:eastAsia="en-GB"/>
        </w:rPr>
      </w:pPr>
      <w:r w:rsidRPr="00C33EF2">
        <w:rPr>
          <w:rFonts w:ascii="Times New Roman" w:eastAsia="Times New Roman" w:hAnsi="Times New Roman" w:cs="Times New Roman"/>
          <w:lang w:val="en-GB" w:eastAsia="en-GB"/>
        </w:rPr>
        <w:t>The tasks of the national expert will focus on one of the below fields, while participating in other areas as well:</w:t>
      </w:r>
    </w:p>
    <w:p w:rsidR="00C33EF2" w:rsidRPr="00C33EF2" w:rsidRDefault="00C33EF2" w:rsidP="00C33EF2">
      <w:pPr>
        <w:spacing w:after="0" w:line="240" w:lineRule="auto"/>
        <w:ind w:left="426"/>
        <w:jc w:val="both"/>
        <w:rPr>
          <w:rFonts w:ascii="Times New Roman" w:eastAsia="Times New Roman" w:hAnsi="Times New Roman" w:cs="Times New Roman"/>
          <w:lang w:val="en-GB" w:eastAsia="en-GB"/>
        </w:rPr>
      </w:pPr>
      <w:r w:rsidRPr="00C33EF2">
        <w:rPr>
          <w:rFonts w:ascii="Times New Roman" w:eastAsia="Times New Roman" w:hAnsi="Times New Roman" w:cs="Times New Roman"/>
          <w:lang w:val="en-GB" w:eastAsia="en-GB"/>
        </w:rPr>
        <w:t>•</w:t>
      </w:r>
      <w:r w:rsidRPr="00C33EF2">
        <w:rPr>
          <w:rFonts w:ascii="Times New Roman" w:eastAsia="Times New Roman" w:hAnsi="Times New Roman" w:cs="Times New Roman"/>
          <w:lang w:val="en-GB" w:eastAsia="en-GB"/>
        </w:rPr>
        <w:tab/>
        <w:t>Monitoring of EU cohesion policy programming and implementation, working with data, and in particular:</w:t>
      </w:r>
    </w:p>
    <w:p w:rsidR="00C33EF2" w:rsidRPr="00C33EF2" w:rsidRDefault="00C33EF2" w:rsidP="00C33EF2">
      <w:pPr>
        <w:spacing w:after="0" w:line="240" w:lineRule="auto"/>
        <w:ind w:left="426"/>
        <w:jc w:val="both"/>
        <w:rPr>
          <w:rFonts w:ascii="Times New Roman" w:eastAsia="Times New Roman" w:hAnsi="Times New Roman" w:cs="Times New Roman"/>
          <w:lang w:val="en-GB" w:eastAsia="en-GB"/>
        </w:rPr>
      </w:pPr>
      <w:r w:rsidRPr="00C33EF2">
        <w:rPr>
          <w:rFonts w:ascii="Times New Roman" w:eastAsia="Times New Roman" w:hAnsi="Times New Roman" w:cs="Times New Roman"/>
          <w:lang w:val="en-GB" w:eastAsia="en-GB"/>
        </w:rPr>
        <w:t>•</w:t>
      </w:r>
      <w:r w:rsidRPr="00C33EF2">
        <w:rPr>
          <w:rFonts w:ascii="Times New Roman" w:eastAsia="Times New Roman" w:hAnsi="Times New Roman" w:cs="Times New Roman"/>
          <w:lang w:val="en-GB" w:eastAsia="en-GB"/>
        </w:rPr>
        <w:tab/>
        <w:t>Interpretation of cohesion policy legislation</w:t>
      </w:r>
    </w:p>
    <w:p w:rsidR="00C33EF2" w:rsidRPr="00C33EF2" w:rsidRDefault="00C33EF2" w:rsidP="00C33EF2">
      <w:pPr>
        <w:spacing w:after="0" w:line="240" w:lineRule="auto"/>
        <w:ind w:left="426"/>
        <w:jc w:val="both"/>
        <w:rPr>
          <w:rFonts w:ascii="Times New Roman" w:eastAsia="Times New Roman" w:hAnsi="Times New Roman" w:cs="Times New Roman"/>
          <w:lang w:val="en-GB" w:eastAsia="en-GB"/>
        </w:rPr>
      </w:pPr>
      <w:r w:rsidRPr="00C33EF2">
        <w:rPr>
          <w:rFonts w:ascii="Times New Roman" w:eastAsia="Times New Roman" w:hAnsi="Times New Roman" w:cs="Times New Roman"/>
          <w:lang w:val="en-GB" w:eastAsia="en-GB"/>
        </w:rPr>
        <w:t>•</w:t>
      </w:r>
      <w:r w:rsidRPr="00C33EF2">
        <w:rPr>
          <w:rFonts w:ascii="Times New Roman" w:eastAsia="Times New Roman" w:hAnsi="Times New Roman" w:cs="Times New Roman"/>
          <w:lang w:val="en-GB" w:eastAsia="en-GB"/>
        </w:rPr>
        <w:tab/>
        <w:t>Supporting work on simplification</w:t>
      </w:r>
    </w:p>
    <w:p w:rsidR="00011583" w:rsidRPr="00011583" w:rsidRDefault="00C33EF2" w:rsidP="00C33EF2">
      <w:pPr>
        <w:spacing w:after="0" w:line="240" w:lineRule="auto"/>
        <w:ind w:left="426"/>
        <w:jc w:val="both"/>
        <w:rPr>
          <w:rFonts w:ascii="Times New Roman" w:eastAsia="Times New Roman" w:hAnsi="Times New Roman" w:cs="Times New Roman"/>
          <w:lang w:val="en-IE" w:eastAsia="en-GB"/>
        </w:rPr>
      </w:pPr>
      <w:r w:rsidRPr="00C33EF2">
        <w:rPr>
          <w:rFonts w:ascii="Times New Roman" w:eastAsia="Times New Roman" w:hAnsi="Times New Roman" w:cs="Times New Roman"/>
          <w:lang w:val="en-GB" w:eastAsia="en-GB"/>
        </w:rPr>
        <w:t>•</w:t>
      </w:r>
      <w:r w:rsidRPr="00C33EF2">
        <w:rPr>
          <w:rFonts w:ascii="Times New Roman" w:eastAsia="Times New Roman" w:hAnsi="Times New Roman" w:cs="Times New Roman"/>
          <w:lang w:val="en-GB" w:eastAsia="en-GB"/>
        </w:rPr>
        <w:tab/>
        <w:t>Supporting the organization and management of CPR committee and CPR expert group</w:t>
      </w:r>
      <w:r>
        <w:rPr>
          <w:rFonts w:ascii="Times New Roman" w:eastAsia="Times New Roman" w:hAnsi="Times New Roman" w:cs="Times New Roman"/>
          <w:lang w:val="en-GB" w:eastAsia="en-GB"/>
        </w:rPr>
        <w:t>.</w:t>
      </w:r>
    </w:p>
    <w:p w:rsidR="00011583" w:rsidRPr="00011583" w:rsidRDefault="00011583" w:rsidP="00011583">
      <w:pPr>
        <w:spacing w:after="0" w:line="240" w:lineRule="auto"/>
        <w:ind w:left="426"/>
        <w:jc w:val="both"/>
        <w:rPr>
          <w:rFonts w:ascii="Times New Roman" w:eastAsia="Times New Roman" w:hAnsi="Times New Roman" w:cs="Times New Roman"/>
          <w:lang w:val="en-IE"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xml:space="preserve">: thorough knowledge of one of the EU languages and a satisfactory knowledge of another EU language to the extent necessary for the performance of the duties. SNE from a third country must </w:t>
      </w:r>
      <w:r w:rsidRPr="00AF7D78">
        <w:rPr>
          <w:rFonts w:ascii="Times New Roman" w:eastAsia="Times New Roman" w:hAnsi="Times New Roman" w:cs="Times New Roman"/>
          <w:lang w:val="en-US" w:eastAsia="en-GB"/>
        </w:rPr>
        <w:lastRenderedPageBreak/>
        <w:t>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B10316">
        <w:rPr>
          <w:rFonts w:ascii="Times New Roman" w:eastAsia="Times New Roman" w:hAnsi="Times New Roman" w:cs="Times New Roman"/>
          <w:lang w:val="en-US" w:eastAsia="en-GB"/>
        </w:rPr>
        <w:t xml:space="preserve"> </w:t>
      </w:r>
      <w:r w:rsidR="00C33EF2" w:rsidRPr="00C33EF2">
        <w:rPr>
          <w:rFonts w:ascii="Times New Roman" w:eastAsia="Times New Roman" w:hAnsi="Times New Roman" w:cs="Times New Roman"/>
          <w:lang w:val="en-US" w:eastAsia="en-GB"/>
        </w:rPr>
        <w:t>public administration, public policy, international relations, international development, European Union,  law, economics, humanities, social sciences, regional development, economic development</w:t>
      </w:r>
      <w:r w:rsidR="004B3F2D" w:rsidRPr="004B3F2D">
        <w:rPr>
          <w:rFonts w:ascii="Times New Roman" w:eastAsia="Times New Roman" w:hAnsi="Times New Roman" w:cs="Times New Roman"/>
          <w:lang w:val="en-US" w:eastAsia="en-GB"/>
        </w:rPr>
        <w:t>.</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207FB" w:rsidRPr="00C33EF2" w:rsidRDefault="00C33EF2" w:rsidP="00311F91">
      <w:pPr>
        <w:tabs>
          <w:tab w:val="left" w:pos="1276"/>
        </w:tabs>
        <w:spacing w:after="0" w:line="240" w:lineRule="auto"/>
        <w:ind w:left="709" w:right="60"/>
        <w:jc w:val="both"/>
        <w:rPr>
          <w:rFonts w:ascii="Times New Roman" w:hAnsi="Times New Roman" w:cs="Times New Roman"/>
        </w:rPr>
      </w:pPr>
      <w:r w:rsidRPr="00C33EF2">
        <w:rPr>
          <w:rFonts w:ascii="Times New Roman" w:hAnsi="Times New Roman" w:cs="Times New Roman"/>
        </w:rPr>
        <w:t xml:space="preserve">EU </w:t>
      </w:r>
      <w:proofErr w:type="spellStart"/>
      <w:r w:rsidRPr="00C33EF2">
        <w:rPr>
          <w:rFonts w:ascii="Times New Roman" w:hAnsi="Times New Roman" w:cs="Times New Roman"/>
        </w:rPr>
        <w:t>regional</w:t>
      </w:r>
      <w:proofErr w:type="spellEnd"/>
      <w:r w:rsidRPr="00C33EF2">
        <w:rPr>
          <w:rFonts w:ascii="Times New Roman" w:hAnsi="Times New Roman" w:cs="Times New Roman"/>
        </w:rPr>
        <w:t xml:space="preserve"> </w:t>
      </w:r>
      <w:proofErr w:type="spellStart"/>
      <w:r w:rsidRPr="00C33EF2">
        <w:rPr>
          <w:rFonts w:ascii="Times New Roman" w:hAnsi="Times New Roman" w:cs="Times New Roman"/>
        </w:rPr>
        <w:t>policy</w:t>
      </w:r>
      <w:proofErr w:type="spellEnd"/>
      <w:r w:rsidRPr="00C33EF2">
        <w:rPr>
          <w:rFonts w:ascii="Times New Roman" w:hAnsi="Times New Roman" w:cs="Times New Roman"/>
        </w:rPr>
        <w:t xml:space="preserve">, EU </w:t>
      </w:r>
      <w:proofErr w:type="spellStart"/>
      <w:r w:rsidRPr="00C33EF2">
        <w:rPr>
          <w:rFonts w:ascii="Times New Roman" w:hAnsi="Times New Roman" w:cs="Times New Roman"/>
        </w:rPr>
        <w:t>cohesion</w:t>
      </w:r>
      <w:proofErr w:type="spellEnd"/>
      <w:r w:rsidRPr="00C33EF2">
        <w:rPr>
          <w:rFonts w:ascii="Times New Roman" w:hAnsi="Times New Roman" w:cs="Times New Roman"/>
        </w:rPr>
        <w:t xml:space="preserve"> </w:t>
      </w:r>
      <w:proofErr w:type="spellStart"/>
      <w:r w:rsidRPr="00C33EF2">
        <w:rPr>
          <w:rFonts w:ascii="Times New Roman" w:hAnsi="Times New Roman" w:cs="Times New Roman"/>
        </w:rPr>
        <w:t>policy</w:t>
      </w:r>
      <w:proofErr w:type="spellEnd"/>
      <w:r w:rsidR="00C82A83" w:rsidRPr="00C33EF2">
        <w:rPr>
          <w:rFonts w:ascii="Times New Roman" w:hAnsi="Times New Roman" w:cs="Times New Roman"/>
        </w:rPr>
        <w:t>.</w:t>
      </w:r>
    </w:p>
    <w:p w:rsidR="00A207FB" w:rsidRPr="00C33EF2" w:rsidRDefault="00A207FB" w:rsidP="00A207FB">
      <w:pPr>
        <w:tabs>
          <w:tab w:val="left" w:pos="709"/>
        </w:tabs>
        <w:spacing w:after="0" w:line="240" w:lineRule="auto"/>
        <w:ind w:left="709" w:right="60"/>
        <w:jc w:val="both"/>
        <w:rPr>
          <w:rFonts w:ascii="Times New Roman" w:hAnsi="Times New Roman" w:cs="Times New Roman"/>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C33EF2" w:rsidP="00B05FC2">
      <w:pPr>
        <w:tabs>
          <w:tab w:val="left" w:pos="426"/>
        </w:tabs>
        <w:spacing w:after="0" w:line="240" w:lineRule="auto"/>
        <w:ind w:left="709"/>
        <w:jc w:val="both"/>
        <w:rPr>
          <w:rFonts w:ascii="Times New Roman" w:eastAsia="Times New Roman" w:hAnsi="Times New Roman" w:cs="Times New Roman"/>
          <w:lang w:val="en-US" w:eastAsia="en-GB"/>
        </w:rPr>
      </w:pPr>
      <w:r w:rsidRPr="00C33EF2">
        <w:rPr>
          <w:rFonts w:ascii="Times New Roman" w:eastAsia="Times New Roman" w:hAnsi="Times New Roman" w:cs="Times New Roman"/>
          <w:lang w:val="en-US" w:eastAsia="en-GB"/>
        </w:rPr>
        <w:t>English at C2 level, another EU language is desirable</w:t>
      </w:r>
      <w:bookmarkStart w:id="0" w:name="_GoBack"/>
      <w:bookmarkEnd w:id="0"/>
      <w:r w:rsidR="004B3F2D" w:rsidRPr="004B3F2D">
        <w:rPr>
          <w:rFonts w:ascii="Times New Roman" w:eastAsia="Times New Roman" w:hAnsi="Times New Roman" w:cs="Times New Roman"/>
          <w:lang w:val="en-US" w:eastAsia="en-GB"/>
        </w:rPr>
        <w:t>.</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011583" w:rsidRDefault="00011583"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060514">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0"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1"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2"/>
  </w:num>
  <w:num w:numId="2">
    <w:abstractNumId w:val="1"/>
  </w:num>
  <w:num w:numId="3">
    <w:abstractNumId w:val="4"/>
  </w:num>
  <w:num w:numId="4">
    <w:abstractNumId w:val="19"/>
  </w:num>
  <w:num w:numId="5">
    <w:abstractNumId w:val="22"/>
  </w:num>
  <w:num w:numId="6">
    <w:abstractNumId w:val="8"/>
  </w:num>
  <w:num w:numId="7">
    <w:abstractNumId w:val="5"/>
  </w:num>
  <w:num w:numId="8">
    <w:abstractNumId w:val="16"/>
  </w:num>
  <w:num w:numId="9">
    <w:abstractNumId w:val="9"/>
  </w:num>
  <w:num w:numId="10">
    <w:abstractNumId w:val="18"/>
  </w:num>
  <w:num w:numId="11">
    <w:abstractNumId w:val="7"/>
  </w:num>
  <w:num w:numId="12">
    <w:abstractNumId w:val="11"/>
  </w:num>
  <w:num w:numId="13">
    <w:abstractNumId w:val="20"/>
  </w:num>
  <w:num w:numId="14">
    <w:abstractNumId w:val="0"/>
  </w:num>
  <w:num w:numId="15">
    <w:abstractNumId w:val="6"/>
  </w:num>
  <w:num w:numId="16">
    <w:abstractNumId w:val="14"/>
  </w:num>
  <w:num w:numId="17">
    <w:abstractNumId w:val="15"/>
  </w:num>
  <w:num w:numId="18">
    <w:abstractNumId w:val="10"/>
  </w:num>
  <w:num w:numId="19">
    <w:abstractNumId w:val="13"/>
  </w:num>
  <w:num w:numId="20">
    <w:abstractNumId w:val="12"/>
  </w:num>
  <w:num w:numId="21">
    <w:abstractNumId w:val="3"/>
  </w:num>
  <w:num w:numId="22">
    <w:abstractNumId w:val="21"/>
  </w:num>
  <w:num w:numId="23">
    <w:abstractNumId w:val="23"/>
  </w:num>
  <w:num w:numId="2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E4874"/>
    <w:rsid w:val="00124117"/>
    <w:rsid w:val="00124A9C"/>
    <w:rsid w:val="0014734A"/>
    <w:rsid w:val="00150FE5"/>
    <w:rsid w:val="00151FDA"/>
    <w:rsid w:val="00160192"/>
    <w:rsid w:val="0019598C"/>
    <w:rsid w:val="00311F91"/>
    <w:rsid w:val="003C25FF"/>
    <w:rsid w:val="003F2FDC"/>
    <w:rsid w:val="0044334A"/>
    <w:rsid w:val="004520F7"/>
    <w:rsid w:val="00473C22"/>
    <w:rsid w:val="004871AC"/>
    <w:rsid w:val="004B3F2D"/>
    <w:rsid w:val="004D7DCC"/>
    <w:rsid w:val="004F134C"/>
    <w:rsid w:val="00505BD2"/>
    <w:rsid w:val="00534042"/>
    <w:rsid w:val="00536D39"/>
    <w:rsid w:val="00547B27"/>
    <w:rsid w:val="005E6F50"/>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803DC"/>
    <w:rsid w:val="0089313E"/>
    <w:rsid w:val="008C15E7"/>
    <w:rsid w:val="008C7AFC"/>
    <w:rsid w:val="00915ADE"/>
    <w:rsid w:val="00943796"/>
    <w:rsid w:val="00974A0F"/>
    <w:rsid w:val="0098353F"/>
    <w:rsid w:val="00985910"/>
    <w:rsid w:val="00993CE4"/>
    <w:rsid w:val="00994581"/>
    <w:rsid w:val="009C7B2E"/>
    <w:rsid w:val="009D4315"/>
    <w:rsid w:val="00A207FB"/>
    <w:rsid w:val="00A24935"/>
    <w:rsid w:val="00A54F80"/>
    <w:rsid w:val="00A63619"/>
    <w:rsid w:val="00A73BF8"/>
    <w:rsid w:val="00A92957"/>
    <w:rsid w:val="00AA37E2"/>
    <w:rsid w:val="00AD033B"/>
    <w:rsid w:val="00AF45CE"/>
    <w:rsid w:val="00AF7D78"/>
    <w:rsid w:val="00B05FC2"/>
    <w:rsid w:val="00B10316"/>
    <w:rsid w:val="00B47B23"/>
    <w:rsid w:val="00B56A86"/>
    <w:rsid w:val="00BC14A5"/>
    <w:rsid w:val="00C158B8"/>
    <w:rsid w:val="00C33EF2"/>
    <w:rsid w:val="00C56F28"/>
    <w:rsid w:val="00C757E3"/>
    <w:rsid w:val="00C82A83"/>
    <w:rsid w:val="00CA4A25"/>
    <w:rsid w:val="00CC4913"/>
    <w:rsid w:val="00CF677F"/>
    <w:rsid w:val="00D37EF6"/>
    <w:rsid w:val="00D46B98"/>
    <w:rsid w:val="00DC2053"/>
    <w:rsid w:val="00DF4FC4"/>
    <w:rsid w:val="00DF6CB3"/>
    <w:rsid w:val="00E03E3E"/>
    <w:rsid w:val="00E137DE"/>
    <w:rsid w:val="00E139F7"/>
    <w:rsid w:val="00E4016B"/>
    <w:rsid w:val="00E64977"/>
    <w:rsid w:val="00EC2ECA"/>
    <w:rsid w:val="00ED0F2B"/>
    <w:rsid w:val="00EF7F8E"/>
    <w:rsid w:val="00F01FBD"/>
    <w:rsid w:val="00F078A4"/>
    <w:rsid w:val="00F1254B"/>
    <w:rsid w:val="00F7471C"/>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CC80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Kadri.uustal@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47142-61C5-41F7-A624-4B4B81174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1094</Words>
  <Characters>6131</Characters>
  <Application>Microsoft Office Word</Application>
  <DocSecurity>0</DocSecurity>
  <Lines>153</Lines>
  <Paragraphs>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2021-12-10T12:18:00Z</dcterms:created>
  <dcterms:modified xsi:type="dcterms:W3CDTF">2021-12-10T12:18:00Z</dcterms:modified>
</cp:coreProperties>
</file>