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F563F" w:rsidP="006922D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EAC-A-1</w:t>
            </w:r>
          </w:p>
        </w:tc>
      </w:tr>
      <w:tr w:rsidR="00AF7D78" w:rsidRPr="005F563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F563F" w:rsidRPr="005F563F" w:rsidRDefault="005F563F" w:rsidP="005F563F">
            <w:pPr>
              <w:rPr>
                <w:rFonts w:ascii="Times New Roman" w:hAnsi="Times New Roman" w:cs="Times New Roman"/>
                <w:b/>
                <w:lang w:val="en-GB"/>
              </w:rPr>
            </w:pPr>
            <w:bookmarkStart w:id="0" w:name="_GoBack"/>
            <w:r w:rsidRPr="005F563F">
              <w:rPr>
                <w:rFonts w:ascii="Times New Roman" w:hAnsi="Times New Roman" w:cs="Times New Roman"/>
                <w:b/>
                <w:lang w:val="en-GB"/>
              </w:rPr>
              <w:t xml:space="preserve">Gyula </w:t>
            </w:r>
            <w:proofErr w:type="spellStart"/>
            <w:r w:rsidRPr="005F563F">
              <w:rPr>
                <w:rFonts w:ascii="Times New Roman" w:hAnsi="Times New Roman" w:cs="Times New Roman"/>
                <w:b/>
                <w:lang w:val="en-GB"/>
              </w:rPr>
              <w:t>Cserey</w:t>
            </w:r>
            <w:proofErr w:type="spellEnd"/>
          </w:p>
          <w:p w:rsidR="005F563F" w:rsidRPr="005F563F" w:rsidRDefault="005F563F" w:rsidP="005F563F">
            <w:pPr>
              <w:rPr>
                <w:rFonts w:ascii="Times New Roman" w:hAnsi="Times New Roman" w:cs="Times New Roman"/>
                <w:b/>
                <w:lang w:val="en-GB"/>
              </w:rPr>
            </w:pPr>
            <w:hyperlink r:id="rId9" w:history="1">
              <w:r w:rsidRPr="00E26AE2">
                <w:rPr>
                  <w:rStyle w:val="Hyperlink"/>
                  <w:rFonts w:ascii="Times New Roman" w:hAnsi="Times New Roman" w:cs="Times New Roman"/>
                  <w:b/>
                  <w:lang w:val="en-GB"/>
                </w:rPr>
                <w:t>gyula.cserey@ec.europa.eu</w:t>
              </w:r>
            </w:hyperlink>
            <w:r>
              <w:rPr>
                <w:rFonts w:ascii="Times New Roman" w:hAnsi="Times New Roman" w:cs="Times New Roman"/>
                <w:b/>
                <w:lang w:val="en-GB"/>
              </w:rPr>
              <w:t xml:space="preserve"> </w:t>
            </w:r>
            <w:r w:rsidRPr="005F563F">
              <w:rPr>
                <w:rFonts w:ascii="Times New Roman" w:hAnsi="Times New Roman" w:cs="Times New Roman"/>
                <w:b/>
                <w:lang w:val="en-GB"/>
              </w:rPr>
              <w:t xml:space="preserve"> </w:t>
            </w:r>
          </w:p>
          <w:p w:rsidR="003C25FF" w:rsidRPr="00E64977" w:rsidRDefault="005F563F" w:rsidP="005F563F">
            <w:pPr>
              <w:rPr>
                <w:rFonts w:ascii="Times New Roman" w:hAnsi="Times New Roman" w:cs="Times New Roman"/>
                <w:b/>
                <w:lang w:val="en-GB"/>
              </w:rPr>
            </w:pPr>
            <w:r w:rsidRPr="005F563F">
              <w:rPr>
                <w:rFonts w:ascii="Times New Roman" w:hAnsi="Times New Roman" w:cs="Times New Roman"/>
                <w:b/>
              </w:rPr>
              <w:t>+32 229-91662</w:t>
            </w:r>
            <w:bookmarkEnd w:id="0"/>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657A" w:rsidP="00866A58">
            <w:pPr>
              <w:rPr>
                <w:rFonts w:ascii="Times New Roman" w:eastAsia="Times New Roman" w:hAnsi="Times New Roman" w:cs="Times New Roman"/>
                <w:b/>
                <w:sz w:val="24"/>
                <w:szCs w:val="20"/>
                <w:lang w:val="de-DE" w:eastAsia="en-GB"/>
              </w:rPr>
            </w:pPr>
            <w:r w:rsidRPr="006D657A">
              <w:rPr>
                <w:rFonts w:ascii="Times New Roman" w:eastAsia="Times New Roman" w:hAnsi="Times New Roman" w:cs="Times New Roman"/>
                <w:b/>
                <w:lang w:val="de-DE" w:eastAsia="en-GB"/>
              </w:rPr>
              <w:t>2</w:t>
            </w:r>
            <w:r w:rsidRPr="006D657A">
              <w:rPr>
                <w:rFonts w:ascii="Times New Roman" w:eastAsia="Times New Roman" w:hAnsi="Times New Roman" w:cs="Times New Roman"/>
                <w:b/>
                <w:vertAlign w:val="superscript"/>
                <w:lang w:val="de-DE" w:eastAsia="en-GB"/>
              </w:rPr>
              <w:t>nd</w:t>
            </w:r>
            <w:r w:rsidRPr="006D657A">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F563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5F563F" w:rsidRPr="005F563F" w:rsidRDefault="005F563F" w:rsidP="005F563F">
      <w:pPr>
        <w:spacing w:after="0" w:line="240" w:lineRule="auto"/>
        <w:ind w:left="426"/>
        <w:jc w:val="both"/>
        <w:rPr>
          <w:rFonts w:ascii="Times New Roman" w:eastAsia="Times New Roman" w:hAnsi="Times New Roman" w:cs="Times New Roman"/>
          <w:szCs w:val="24"/>
          <w:lang w:val="en-GB" w:eastAsia="en-GB"/>
        </w:rPr>
      </w:pPr>
      <w:r w:rsidRPr="005F563F">
        <w:rPr>
          <w:rFonts w:ascii="Times New Roman" w:eastAsia="Times New Roman" w:hAnsi="Times New Roman" w:cs="Times New Roman"/>
          <w:szCs w:val="24"/>
          <w:lang w:val="en-GB" w:eastAsia="en-GB"/>
        </w:rPr>
        <w:t xml:space="preserve">Unit EAC.A1 Strategy &amp; Investments is looking for a Seconded National Expert (SNE) </w:t>
      </w:r>
      <w:proofErr w:type="gramStart"/>
      <w:r w:rsidRPr="005F563F">
        <w:rPr>
          <w:rFonts w:ascii="Times New Roman" w:eastAsia="Times New Roman" w:hAnsi="Times New Roman" w:cs="Times New Roman"/>
          <w:szCs w:val="24"/>
          <w:lang w:val="en-GB" w:eastAsia="en-GB"/>
        </w:rPr>
        <w:t>to primarily work</w:t>
      </w:r>
      <w:proofErr w:type="gramEnd"/>
      <w:r w:rsidRPr="005F563F">
        <w:rPr>
          <w:rFonts w:ascii="Times New Roman" w:eastAsia="Times New Roman" w:hAnsi="Times New Roman" w:cs="Times New Roman"/>
          <w:szCs w:val="24"/>
          <w:lang w:val="en-GB" w:eastAsia="en-GB"/>
        </w:rPr>
        <w:t xml:space="preserve"> on matters related to investment in education in the context of delivering on the European Education Area by 2025, including through implementing specific actions linked to the Expert Group on Quality Investment. The SNE will also contribute to the role of education for the green transition as member of the Education for Climate Coalition team. </w:t>
      </w:r>
    </w:p>
    <w:p w:rsidR="005F563F" w:rsidRPr="005F563F" w:rsidRDefault="005F563F" w:rsidP="005F563F">
      <w:pPr>
        <w:spacing w:after="0" w:line="240" w:lineRule="auto"/>
        <w:ind w:left="426"/>
        <w:jc w:val="both"/>
        <w:rPr>
          <w:rFonts w:ascii="Times New Roman" w:eastAsia="Times New Roman" w:hAnsi="Times New Roman" w:cs="Times New Roman"/>
          <w:szCs w:val="24"/>
          <w:lang w:val="en-GB" w:eastAsia="en-GB"/>
        </w:rPr>
      </w:pPr>
    </w:p>
    <w:p w:rsidR="005F563F" w:rsidRPr="005F563F" w:rsidRDefault="005F563F" w:rsidP="005F563F">
      <w:pPr>
        <w:spacing w:after="0" w:line="240" w:lineRule="auto"/>
        <w:ind w:left="426"/>
        <w:jc w:val="both"/>
        <w:rPr>
          <w:rFonts w:ascii="Times New Roman" w:eastAsia="Times New Roman" w:hAnsi="Times New Roman" w:cs="Times New Roman"/>
          <w:szCs w:val="24"/>
          <w:lang w:val="en-GB" w:eastAsia="en-GB"/>
        </w:rPr>
      </w:pPr>
      <w:r w:rsidRPr="005F563F">
        <w:rPr>
          <w:rFonts w:ascii="Times New Roman" w:eastAsia="Times New Roman" w:hAnsi="Times New Roman" w:cs="Times New Roman"/>
          <w:szCs w:val="24"/>
          <w:lang w:val="en-GB" w:eastAsia="en-GB"/>
        </w:rPr>
        <w:t>Amongst other things and under the supervision of an AD official, she/he will provide expertise and contribute to Commission’s work including through:</w:t>
      </w:r>
    </w:p>
    <w:p w:rsidR="005F563F" w:rsidRPr="005F563F" w:rsidRDefault="005F563F" w:rsidP="005F563F">
      <w:pPr>
        <w:spacing w:after="0" w:line="240" w:lineRule="auto"/>
        <w:ind w:left="426"/>
        <w:jc w:val="both"/>
        <w:rPr>
          <w:rFonts w:ascii="Times New Roman" w:eastAsia="Times New Roman" w:hAnsi="Times New Roman" w:cs="Times New Roman"/>
          <w:szCs w:val="24"/>
          <w:lang w:val="en-GB" w:eastAsia="en-GB"/>
        </w:rPr>
      </w:pPr>
    </w:p>
    <w:p w:rsidR="005F563F" w:rsidRPr="005F563F" w:rsidRDefault="005F563F" w:rsidP="005F563F">
      <w:pPr>
        <w:spacing w:after="0" w:line="240" w:lineRule="auto"/>
        <w:ind w:left="709" w:hanging="283"/>
        <w:jc w:val="both"/>
        <w:rPr>
          <w:rFonts w:ascii="Times New Roman" w:eastAsia="Times New Roman" w:hAnsi="Times New Roman" w:cs="Times New Roman"/>
          <w:szCs w:val="24"/>
          <w:lang w:val="en-GB" w:eastAsia="en-GB"/>
        </w:rPr>
      </w:pPr>
      <w:r w:rsidRPr="005F563F">
        <w:rPr>
          <w:rFonts w:ascii="Times New Roman" w:eastAsia="Times New Roman" w:hAnsi="Times New Roman" w:cs="Times New Roman"/>
          <w:szCs w:val="24"/>
          <w:lang w:val="en-GB" w:eastAsia="en-GB"/>
        </w:rPr>
        <w:t>-</w:t>
      </w:r>
      <w:r w:rsidRPr="005F563F">
        <w:rPr>
          <w:rFonts w:ascii="Times New Roman" w:eastAsia="Times New Roman" w:hAnsi="Times New Roman" w:cs="Times New Roman"/>
          <w:szCs w:val="24"/>
          <w:lang w:val="en-GB" w:eastAsia="en-GB"/>
        </w:rPr>
        <w:tab/>
        <w:t>Supporting the development of policies that help boost quality investment in education (systems, teaching and learning, infrastructure), particularly those supported by EU financial instruments, including the Next Generation EU;</w:t>
      </w:r>
    </w:p>
    <w:p w:rsidR="005F563F" w:rsidRPr="005F563F" w:rsidRDefault="005F563F" w:rsidP="005F563F">
      <w:pPr>
        <w:spacing w:after="0" w:line="240" w:lineRule="auto"/>
        <w:ind w:left="709" w:hanging="283"/>
        <w:jc w:val="both"/>
        <w:rPr>
          <w:rFonts w:ascii="Times New Roman" w:eastAsia="Times New Roman" w:hAnsi="Times New Roman" w:cs="Times New Roman"/>
          <w:szCs w:val="24"/>
          <w:lang w:val="en-GB" w:eastAsia="en-GB"/>
        </w:rPr>
      </w:pPr>
      <w:r w:rsidRPr="005F563F">
        <w:rPr>
          <w:rFonts w:ascii="Times New Roman" w:eastAsia="Times New Roman" w:hAnsi="Times New Roman" w:cs="Times New Roman"/>
          <w:szCs w:val="24"/>
          <w:lang w:val="en-GB" w:eastAsia="en-GB"/>
        </w:rPr>
        <w:t>-</w:t>
      </w:r>
      <w:r w:rsidRPr="005F563F">
        <w:rPr>
          <w:rFonts w:ascii="Times New Roman" w:eastAsia="Times New Roman" w:hAnsi="Times New Roman" w:cs="Times New Roman"/>
          <w:szCs w:val="24"/>
          <w:lang w:val="en-GB" w:eastAsia="en-GB"/>
        </w:rPr>
        <w:tab/>
        <w:t>Contributing to analytical assessments of country challenges and national reforms in the context of the relevant European processes, as well as analysing EU and Member States’ investments in education and training.</w:t>
      </w:r>
    </w:p>
    <w:p w:rsidR="005F563F" w:rsidRPr="005F563F" w:rsidRDefault="005F563F" w:rsidP="005F563F">
      <w:pPr>
        <w:spacing w:after="0" w:line="240" w:lineRule="auto"/>
        <w:ind w:left="709" w:hanging="283"/>
        <w:jc w:val="both"/>
        <w:rPr>
          <w:rFonts w:ascii="Times New Roman" w:eastAsia="Times New Roman" w:hAnsi="Times New Roman" w:cs="Times New Roman"/>
          <w:szCs w:val="24"/>
          <w:lang w:val="en-GB" w:eastAsia="en-GB"/>
        </w:rPr>
      </w:pPr>
      <w:r w:rsidRPr="005F563F">
        <w:rPr>
          <w:rFonts w:ascii="Times New Roman" w:eastAsia="Times New Roman" w:hAnsi="Times New Roman" w:cs="Times New Roman"/>
          <w:szCs w:val="24"/>
          <w:lang w:val="en-GB" w:eastAsia="en-GB"/>
        </w:rPr>
        <w:t>-</w:t>
      </w:r>
      <w:r w:rsidRPr="005F563F">
        <w:rPr>
          <w:rFonts w:ascii="Times New Roman" w:eastAsia="Times New Roman" w:hAnsi="Times New Roman" w:cs="Times New Roman"/>
          <w:szCs w:val="24"/>
          <w:lang w:val="en-GB" w:eastAsia="en-GB"/>
        </w:rPr>
        <w:tab/>
        <w:t>Supporting the work on the European Education Area’s contribution to the green transition, with a   particular focus on the Education for Climate Coalition</w:t>
      </w:r>
      <w:proofErr w:type="gramStart"/>
      <w:r w:rsidRPr="005F563F">
        <w:rPr>
          <w:rFonts w:ascii="Times New Roman" w:eastAsia="Times New Roman" w:hAnsi="Times New Roman" w:cs="Times New Roman"/>
          <w:szCs w:val="24"/>
          <w:lang w:val="en-GB" w:eastAsia="en-GB"/>
        </w:rPr>
        <w:t>;</w:t>
      </w:r>
      <w:proofErr w:type="gramEnd"/>
      <w:r w:rsidRPr="005F563F">
        <w:rPr>
          <w:rFonts w:ascii="Times New Roman" w:eastAsia="Times New Roman" w:hAnsi="Times New Roman" w:cs="Times New Roman"/>
          <w:szCs w:val="24"/>
          <w:lang w:val="en-GB" w:eastAsia="en-GB"/>
        </w:rPr>
        <w:t xml:space="preserve"> </w:t>
      </w:r>
    </w:p>
    <w:p w:rsidR="004D411A" w:rsidRDefault="005F563F" w:rsidP="005F563F">
      <w:pPr>
        <w:spacing w:after="0" w:line="240" w:lineRule="auto"/>
        <w:ind w:left="709" w:hanging="283"/>
        <w:jc w:val="both"/>
        <w:rPr>
          <w:rFonts w:ascii="Times New Roman" w:eastAsia="Times New Roman" w:hAnsi="Times New Roman" w:cs="Times New Roman"/>
          <w:szCs w:val="24"/>
          <w:lang w:val="en-GB" w:eastAsia="en-GB"/>
        </w:rPr>
      </w:pPr>
      <w:r w:rsidRPr="005F563F">
        <w:rPr>
          <w:rFonts w:ascii="Times New Roman" w:eastAsia="Times New Roman" w:hAnsi="Times New Roman" w:cs="Times New Roman"/>
          <w:szCs w:val="24"/>
          <w:lang w:val="en-GB" w:eastAsia="en-GB"/>
        </w:rPr>
        <w:t>-</w:t>
      </w:r>
      <w:r w:rsidRPr="005F563F">
        <w:rPr>
          <w:rFonts w:ascii="Times New Roman" w:eastAsia="Times New Roman" w:hAnsi="Times New Roman" w:cs="Times New Roman"/>
          <w:szCs w:val="24"/>
          <w:lang w:val="en-GB" w:eastAsia="en-GB"/>
        </w:rPr>
        <w:tab/>
        <w:t>Drafting and contributing to briefings and policy documents.</w:t>
      </w:r>
    </w:p>
    <w:p w:rsidR="005F563F" w:rsidRPr="004D411A" w:rsidRDefault="005F563F" w:rsidP="005F563F">
      <w:pPr>
        <w:spacing w:after="0" w:line="240" w:lineRule="auto"/>
        <w:ind w:left="426"/>
        <w:jc w:val="both"/>
        <w:rPr>
          <w:rFonts w:ascii="Times New Roman" w:eastAsia="Times New Roman" w:hAnsi="Times New Roman" w:cs="Times New Roman"/>
          <w:szCs w:val="24"/>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F563F" w:rsidRPr="005F563F">
        <w:rPr>
          <w:rFonts w:ascii="Times New Roman" w:eastAsia="Times New Roman" w:hAnsi="Times New Roman" w:cs="Times New Roman"/>
          <w:lang w:val="en-US" w:eastAsia="en-GB"/>
        </w:rPr>
        <w:t>education, economics, law, social sciences or political sciences</w:t>
      </w:r>
      <w:r w:rsidR="006D657A" w:rsidRPr="006D657A">
        <w:rPr>
          <w:rFonts w:ascii="Times New Roman" w:eastAsia="Times New Roman" w:hAnsi="Times New Roman" w:cs="Times New Roman"/>
          <w:lang w:val="en-US" w:eastAsia="en-GB"/>
        </w:rPr>
        <w:t>.</w:t>
      </w: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F563F" w:rsidRPr="005F563F" w:rsidRDefault="005F563F" w:rsidP="005F563F">
      <w:pPr>
        <w:tabs>
          <w:tab w:val="left" w:pos="709"/>
        </w:tabs>
        <w:spacing w:after="0" w:line="240" w:lineRule="auto"/>
        <w:ind w:left="709" w:right="60"/>
        <w:jc w:val="both"/>
        <w:rPr>
          <w:rFonts w:ascii="Times New Roman" w:hAnsi="Times New Roman" w:cs="Times New Roman"/>
          <w:lang w:val="en-US"/>
        </w:rPr>
      </w:pPr>
      <w:r w:rsidRPr="005F563F">
        <w:rPr>
          <w:rFonts w:ascii="Times New Roman" w:hAnsi="Times New Roman" w:cs="Times New Roman"/>
          <w:lang w:val="en-US"/>
        </w:rPr>
        <w:t xml:space="preserve">The successful candidate will be able to research, understand, critically </w:t>
      </w:r>
      <w:proofErr w:type="spellStart"/>
      <w:r w:rsidRPr="005F563F">
        <w:rPr>
          <w:rFonts w:ascii="Times New Roman" w:hAnsi="Times New Roman" w:cs="Times New Roman"/>
          <w:lang w:val="en-US"/>
        </w:rPr>
        <w:t>analyse</w:t>
      </w:r>
      <w:proofErr w:type="spellEnd"/>
      <w:r w:rsidRPr="005F563F">
        <w:rPr>
          <w:rFonts w:ascii="Times New Roman" w:hAnsi="Times New Roman" w:cs="Times New Roman"/>
          <w:lang w:val="en-US"/>
        </w:rPr>
        <w:t>, and present clearly orally as well as in writing socio-economic information in education policy context, sometimes within short deadlines. Proven experience in the area of economics of education, and especially public investment in education and / or social policies (including the use of EU funds) are an asset.</w:t>
      </w:r>
    </w:p>
    <w:p w:rsidR="005F563F" w:rsidRPr="005F563F" w:rsidRDefault="005F563F" w:rsidP="005F563F">
      <w:pPr>
        <w:tabs>
          <w:tab w:val="left" w:pos="709"/>
        </w:tabs>
        <w:spacing w:after="0" w:line="240" w:lineRule="auto"/>
        <w:ind w:left="709" w:right="60"/>
        <w:jc w:val="both"/>
        <w:rPr>
          <w:rFonts w:ascii="Times New Roman" w:hAnsi="Times New Roman" w:cs="Times New Roman"/>
          <w:lang w:val="en-US"/>
        </w:rPr>
      </w:pPr>
    </w:p>
    <w:p w:rsidR="004D411A" w:rsidRPr="004D411A" w:rsidRDefault="005F563F" w:rsidP="005F563F">
      <w:pPr>
        <w:tabs>
          <w:tab w:val="left" w:pos="709"/>
        </w:tabs>
        <w:spacing w:after="0" w:line="240" w:lineRule="auto"/>
        <w:ind w:left="709" w:right="60"/>
        <w:jc w:val="both"/>
        <w:rPr>
          <w:rFonts w:ascii="Times New Roman" w:hAnsi="Times New Roman" w:cs="Times New Roman"/>
          <w:lang w:val="en-US"/>
        </w:rPr>
      </w:pPr>
      <w:r w:rsidRPr="005F563F">
        <w:rPr>
          <w:rFonts w:ascii="Times New Roman" w:hAnsi="Times New Roman" w:cs="Times New Roman"/>
          <w:lang w:val="en-US"/>
        </w:rPr>
        <w:t>The candidate should have strong motivation and sense of initiative, as well as a good understanding of political and institutional considerations, including insight into EU policy-making in various policy fields. S/he should demonstrate strong communication skills (in writing and oral) especially in managing relations with other Commission services, stakeholders and external experts. S/he should demonstrate a capacity to work autonomously and to take initiative, including representing and defending the team’s position in negotiations with different stakeholders. S/he should demonstrate a keen sense of teamwork and the ability to work under tight deadlines and handle ad hoc assignments.</w:t>
      </w:r>
    </w:p>
    <w:p w:rsidR="004D411A" w:rsidRDefault="004D411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5F563F" w:rsidP="006C53B2">
      <w:pPr>
        <w:tabs>
          <w:tab w:val="left" w:pos="426"/>
        </w:tabs>
        <w:spacing w:after="0" w:line="240" w:lineRule="auto"/>
        <w:ind w:left="709"/>
        <w:jc w:val="both"/>
        <w:rPr>
          <w:rFonts w:ascii="Times New Roman" w:eastAsia="Times New Roman" w:hAnsi="Times New Roman" w:cs="Times New Roman"/>
          <w:lang w:val="en-US" w:eastAsia="en-GB"/>
        </w:rPr>
      </w:pPr>
      <w:r w:rsidRPr="005F563F">
        <w:rPr>
          <w:rFonts w:ascii="Times New Roman" w:eastAsia="Times New Roman" w:hAnsi="Times New Roman" w:cs="Times New Roman"/>
          <w:lang w:val="en-US" w:eastAsia="en-GB"/>
        </w:rPr>
        <w:t xml:space="preserve">Thorough knowledge of one of the official languages of the European Union is required. The majority of the work </w:t>
      </w:r>
      <w:proofErr w:type="gramStart"/>
      <w:r w:rsidRPr="005F563F">
        <w:rPr>
          <w:rFonts w:ascii="Times New Roman" w:eastAsia="Times New Roman" w:hAnsi="Times New Roman" w:cs="Times New Roman"/>
          <w:lang w:val="en-US" w:eastAsia="en-GB"/>
        </w:rPr>
        <w:t>will be carried out</w:t>
      </w:r>
      <w:proofErr w:type="gramEnd"/>
      <w:r w:rsidRPr="005F563F">
        <w:rPr>
          <w:rFonts w:ascii="Times New Roman" w:eastAsia="Times New Roman" w:hAnsi="Times New Roman" w:cs="Times New Roman"/>
          <w:lang w:val="en-US" w:eastAsia="en-GB"/>
        </w:rPr>
        <w:t xml:space="preserve"> in English, so advanced writing and speaking skills in English are essential. Some knowledge of French and/or German is not required but would be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F563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411A"/>
    <w:rsid w:val="004D7DCC"/>
    <w:rsid w:val="004F134C"/>
    <w:rsid w:val="00505BD2"/>
    <w:rsid w:val="00534042"/>
    <w:rsid w:val="00536D39"/>
    <w:rsid w:val="00547B27"/>
    <w:rsid w:val="005E6F50"/>
    <w:rsid w:val="005F563F"/>
    <w:rsid w:val="00632DAF"/>
    <w:rsid w:val="006373E4"/>
    <w:rsid w:val="00640BB1"/>
    <w:rsid w:val="00660776"/>
    <w:rsid w:val="0067090D"/>
    <w:rsid w:val="00673B92"/>
    <w:rsid w:val="006765E3"/>
    <w:rsid w:val="00691157"/>
    <w:rsid w:val="006922DF"/>
    <w:rsid w:val="006B535C"/>
    <w:rsid w:val="006C53B2"/>
    <w:rsid w:val="006D657A"/>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B4399"/>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C29D5"/>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D41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yula.cserey@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6D8F-32D9-467E-9060-AE91FC88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7889</Characters>
  <Application>Microsoft Office Word</Application>
  <DocSecurity>0</DocSecurity>
  <Lines>179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2021-12-14T11:10:00Z</dcterms:created>
  <dcterms:modified xsi:type="dcterms:W3CDTF">2021-12-14T11:10:00Z</dcterms:modified>
</cp:coreProperties>
</file>