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06111" w:rsidP="00CE060D">
            <w:pPr>
              <w:rPr>
                <w:rFonts w:ascii="Times New Roman" w:eastAsia="Times New Roman" w:hAnsi="Times New Roman" w:cs="Times New Roman"/>
                <w:b/>
                <w:sz w:val="24"/>
                <w:szCs w:val="20"/>
                <w:lang w:eastAsia="en-GB"/>
              </w:rPr>
            </w:pPr>
            <w:r w:rsidRPr="00B541B0">
              <w:rPr>
                <w:rFonts w:ascii="Times New Roman" w:eastAsia="Times New Roman" w:hAnsi="Times New Roman" w:cs="Times New Roman"/>
                <w:b/>
                <w:sz w:val="24"/>
                <w:szCs w:val="20"/>
                <w:lang w:eastAsia="en-GB"/>
              </w:rPr>
              <w:t>DGT-</w:t>
            </w:r>
            <w:r>
              <w:rPr>
                <w:rFonts w:ascii="Times New Roman" w:eastAsia="Times New Roman" w:hAnsi="Times New Roman" w:cs="Times New Roman"/>
                <w:b/>
                <w:sz w:val="24"/>
                <w:szCs w:val="20"/>
                <w:lang w:eastAsia="en-GB"/>
              </w:rPr>
              <w:t>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BG</w:t>
            </w:r>
            <w:r w:rsidRPr="00B541B0">
              <w:rPr>
                <w:rFonts w:ascii="Times New Roman" w:eastAsia="Times New Roman" w:hAnsi="Times New Roman" w:cs="Times New Roman"/>
                <w:b/>
                <w:sz w:val="24"/>
                <w:szCs w:val="20"/>
                <w:lang w:eastAsia="en-GB"/>
              </w:rPr>
              <w:t>-2</w:t>
            </w:r>
          </w:p>
        </w:tc>
      </w:tr>
      <w:tr w:rsidR="00AF7D78" w:rsidRPr="00886E7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06111" w:rsidRPr="001B1A1E" w:rsidRDefault="00306111" w:rsidP="00306111">
            <w:pPr>
              <w:rPr>
                <w:rFonts w:ascii="Times New Roman" w:hAnsi="Times New Roman" w:cs="Times New Roman"/>
                <w:b/>
                <w:lang w:val="en-GB"/>
              </w:rPr>
            </w:pPr>
            <w:r w:rsidRPr="001B1A1E">
              <w:rPr>
                <w:rFonts w:ascii="Times New Roman" w:hAnsi="Times New Roman" w:cs="Times New Roman"/>
                <w:b/>
                <w:lang w:val="en-GB"/>
              </w:rPr>
              <w:t xml:space="preserve">Tatiana </w:t>
            </w:r>
            <w:proofErr w:type="spellStart"/>
            <w:r w:rsidRPr="001B1A1E">
              <w:rPr>
                <w:rFonts w:ascii="Times New Roman" w:hAnsi="Times New Roman" w:cs="Times New Roman"/>
                <w:b/>
                <w:lang w:val="en-GB"/>
              </w:rPr>
              <w:t>Telkedjiyska</w:t>
            </w:r>
            <w:proofErr w:type="spellEnd"/>
          </w:p>
          <w:p w:rsidR="00306111" w:rsidRPr="001B1A1E" w:rsidRDefault="00886E7B" w:rsidP="00306111">
            <w:pPr>
              <w:rPr>
                <w:rFonts w:ascii="Times New Roman" w:hAnsi="Times New Roman" w:cs="Times New Roman"/>
                <w:b/>
                <w:lang w:val="en-GB"/>
              </w:rPr>
            </w:pPr>
            <w:hyperlink r:id="rId8" w:history="1">
              <w:r w:rsidR="00306111" w:rsidRPr="001B1A1E">
                <w:rPr>
                  <w:rFonts w:ascii="Times New Roman" w:hAnsi="Times New Roman" w:cs="Times New Roman"/>
                  <w:b/>
                  <w:color w:val="0000FF"/>
                  <w:u w:val="single"/>
                  <w:lang w:val="en-GB"/>
                </w:rPr>
                <w:t>Tatiana.TELKEDJIYSKA@ec.europa.eu</w:t>
              </w:r>
            </w:hyperlink>
            <w:r w:rsidR="00306111" w:rsidRPr="001B1A1E">
              <w:rPr>
                <w:rFonts w:ascii="Times New Roman" w:hAnsi="Times New Roman" w:cs="Times New Roman"/>
                <w:b/>
                <w:lang w:val="en-GB"/>
              </w:rPr>
              <w:t xml:space="preserve"> </w:t>
            </w:r>
          </w:p>
          <w:p w:rsidR="003C2ECF" w:rsidRPr="00EE3C2D" w:rsidRDefault="00306111" w:rsidP="00306111">
            <w:pPr>
              <w:rPr>
                <w:rFonts w:ascii="Times New Roman" w:hAnsi="Times New Roman" w:cs="Times New Roman"/>
                <w:b/>
                <w:lang w:val="en-GB"/>
              </w:rPr>
            </w:pPr>
            <w:r w:rsidRPr="00250925">
              <w:rPr>
                <w:rFonts w:ascii="Times New Roman" w:hAnsi="Times New Roman" w:cs="Times New Roman"/>
                <w:b/>
                <w:lang w:val="en-GB"/>
              </w:rPr>
              <w:t>+352 4301-36154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86E7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86E7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5092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6E7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Participate in the translation process and provide advice to the Bulgarian Language Department, DGT, in terminology research, consulting various databases and reference sources in the field of health care, medicine and sanitary measures. Research results should be supplemented by additional information and made available through organisation-specific tools and, if appropriate, through introduction to IATE. </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Compile pertinent terminology for terminologically demanding translation tasks in the respective fields.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In cooperation with the Language Technology Coordinator and the Quality Officer of the Language Department, provide translation-specific material/content for </w:t>
      </w:r>
      <w:proofErr w:type="spellStart"/>
      <w:r w:rsidRPr="00306111">
        <w:rPr>
          <w:rFonts w:ascii="Times New Roman" w:eastAsia="Times New Roman" w:hAnsi="Times New Roman" w:cs="Times New Roman"/>
          <w:lang w:val="en-IE" w:eastAsia="fi-FI"/>
        </w:rPr>
        <w:t>termbases</w:t>
      </w:r>
      <w:proofErr w:type="spellEnd"/>
      <w:r w:rsidRPr="00306111">
        <w:rPr>
          <w:rFonts w:ascii="Times New Roman" w:eastAsia="Times New Roman" w:hAnsi="Times New Roman" w:cs="Times New Roman"/>
          <w:lang w:val="en-IE" w:eastAsia="fi-FI"/>
        </w:rPr>
        <w:t xml:space="preserve"> to </w:t>
      </w:r>
      <w:proofErr w:type="gramStart"/>
      <w:r w:rsidRPr="00306111">
        <w:rPr>
          <w:rFonts w:ascii="Times New Roman" w:eastAsia="Times New Roman" w:hAnsi="Times New Roman" w:cs="Times New Roman"/>
          <w:lang w:val="en-IE" w:eastAsia="fi-FI"/>
        </w:rPr>
        <w:t>be used</w:t>
      </w:r>
      <w:proofErr w:type="gramEnd"/>
      <w:r w:rsidRPr="00306111">
        <w:rPr>
          <w:rFonts w:ascii="Times New Roman" w:eastAsia="Times New Roman" w:hAnsi="Times New Roman" w:cs="Times New Roman"/>
          <w:lang w:val="en-IE" w:eastAsia="fi-FI"/>
        </w:rPr>
        <w:t xml:space="preserve"> by translators within the Computer Aided Translation Tools.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r w:rsidRPr="00306111">
        <w:rPr>
          <w:rFonts w:ascii="Times New Roman" w:eastAsia="Times New Roman" w:hAnsi="Times New Roman" w:cs="Times New Roman"/>
          <w:lang w:val="en-IE" w:eastAsia="fi-FI"/>
        </w:rPr>
        <w:t xml:space="preserve">Revise, from a linguistic and terminological point of view, specialized texts that </w:t>
      </w:r>
      <w:proofErr w:type="gramStart"/>
      <w:r w:rsidRPr="00306111">
        <w:rPr>
          <w:rFonts w:ascii="Times New Roman" w:eastAsia="Times New Roman" w:hAnsi="Times New Roman" w:cs="Times New Roman"/>
          <w:lang w:val="en-IE" w:eastAsia="fi-FI"/>
        </w:rPr>
        <w:t>have been translated</w:t>
      </w:r>
      <w:proofErr w:type="gramEnd"/>
      <w:r w:rsidRPr="00306111">
        <w:rPr>
          <w:rFonts w:ascii="Times New Roman" w:eastAsia="Times New Roman" w:hAnsi="Times New Roman" w:cs="Times New Roman"/>
          <w:lang w:val="en-IE" w:eastAsia="fi-FI"/>
        </w:rPr>
        <w:t xml:space="preserve"> by the Department’s translators or by external translators.</w:t>
      </w:r>
    </w:p>
    <w:p w:rsidR="00306111" w:rsidRPr="00306111" w:rsidRDefault="00306111" w:rsidP="00306111">
      <w:pPr>
        <w:spacing w:after="0" w:line="240" w:lineRule="auto"/>
        <w:ind w:left="360" w:right="175"/>
        <w:jc w:val="both"/>
        <w:rPr>
          <w:rFonts w:ascii="Times New Roman" w:eastAsia="Times New Roman" w:hAnsi="Times New Roman" w:cs="Times New Roman"/>
          <w:lang w:val="en-IE" w:eastAsia="fi-FI"/>
        </w:rPr>
      </w:pPr>
    </w:p>
    <w:p w:rsidR="001E4D9E" w:rsidRPr="00CE060D" w:rsidRDefault="00306111" w:rsidP="00306111">
      <w:pPr>
        <w:spacing w:after="0" w:line="240" w:lineRule="auto"/>
        <w:ind w:left="360" w:right="175"/>
        <w:jc w:val="both"/>
        <w:rPr>
          <w:rFonts w:ascii="Times New Roman" w:eastAsia="Times New Roman" w:hAnsi="Times New Roman"/>
          <w:lang w:val="en-IE" w:eastAsia="en-GB"/>
        </w:rPr>
      </w:pPr>
      <w:r w:rsidRPr="00306111">
        <w:rPr>
          <w:rFonts w:ascii="Times New Roman" w:eastAsia="Times New Roman" w:hAnsi="Times New Roman" w:cs="Times New Roman"/>
          <w:lang w:val="en-IE" w:eastAsia="fi-FI"/>
        </w:rPr>
        <w:t>Build and maintain a network of contacts and provide a link between national institutions/authorities/services and the Bulgarian Language Department of DGT.</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306111">
        <w:rPr>
          <w:rFonts w:ascii="Times New Roman" w:hAnsi="Times New Roman" w:cs="Times New Roman"/>
          <w:lang w:val="en-GB"/>
        </w:rPr>
        <w:t>p</w:t>
      </w:r>
      <w:r w:rsidR="00306111" w:rsidRPr="00306111">
        <w:rPr>
          <w:rFonts w:ascii="Times New Roman" w:hAnsi="Times New Roman" w:cs="Times New Roman"/>
          <w:lang w:val="en-GB"/>
        </w:rPr>
        <w:t>hilology, linguistics, translation</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306111" w:rsidP="001A13F1">
      <w:pPr>
        <w:tabs>
          <w:tab w:val="left" w:pos="1276"/>
        </w:tabs>
        <w:spacing w:after="0" w:line="240" w:lineRule="auto"/>
        <w:ind w:left="709" w:right="60"/>
        <w:jc w:val="both"/>
        <w:rPr>
          <w:rFonts w:ascii="Times New Roman" w:eastAsia="Times New Roman" w:hAnsi="Times New Roman" w:cs="Times New Roman"/>
          <w:lang w:val="en-US" w:eastAsia="en-GB"/>
        </w:rPr>
      </w:pPr>
      <w:r w:rsidRPr="00306111">
        <w:rPr>
          <w:rFonts w:ascii="Times New Roman" w:eastAsia="Times New Roman" w:hAnsi="Times New Roman" w:cs="Times New Roman"/>
          <w:lang w:val="en-US" w:eastAsia="en-GB"/>
        </w:rPr>
        <w:t xml:space="preserve">Proven background in translation and terminology in the field of health care, medicine and sanitary measures in the languages specified below. Knowledge of the translation process and terminology research work in the EU Institutions </w:t>
      </w:r>
      <w:proofErr w:type="gramStart"/>
      <w:r w:rsidRPr="00306111">
        <w:rPr>
          <w:rFonts w:ascii="Times New Roman" w:eastAsia="Times New Roman" w:hAnsi="Times New Roman" w:cs="Times New Roman"/>
          <w:lang w:val="en-US" w:eastAsia="en-GB"/>
        </w:rPr>
        <w:t>will be considered</w:t>
      </w:r>
      <w:proofErr w:type="gramEnd"/>
      <w:r w:rsidRPr="00306111">
        <w:rPr>
          <w:rFonts w:ascii="Times New Roman" w:eastAsia="Times New Roman" w:hAnsi="Times New Roman" w:cs="Times New Roman"/>
          <w:lang w:val="en-US" w:eastAsia="en-GB"/>
        </w:rPr>
        <w:t xml:space="preserve"> an advantage. Proven ability to work both autonomously and in a team, contributing to the accomplishment of common goals. Proven ability to deliver results and sustain high quality standards, including when working on demanding tasks under strict deadlines.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306111"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306111">
        <w:rPr>
          <w:rFonts w:ascii="Times New Roman" w:eastAsia="Times New Roman" w:hAnsi="Times New Roman" w:cs="Times New Roman"/>
          <w:lang w:val="en-US" w:eastAsia="en-GB"/>
        </w:rPr>
        <w:t xml:space="preserve">Bulgarian, English. Knowledge of French </w:t>
      </w:r>
      <w:proofErr w:type="gramStart"/>
      <w:r w:rsidRPr="00306111">
        <w:rPr>
          <w:rFonts w:ascii="Times New Roman" w:eastAsia="Times New Roman" w:hAnsi="Times New Roman" w:cs="Times New Roman"/>
          <w:lang w:val="en-US" w:eastAsia="en-GB"/>
        </w:rPr>
        <w:t>will be considered</w:t>
      </w:r>
      <w:proofErr w:type="gramEnd"/>
      <w:r w:rsidRPr="00306111">
        <w:rPr>
          <w:rFonts w:ascii="Times New Roman" w:eastAsia="Times New Roman" w:hAnsi="Times New Roman" w:cs="Times New Roman"/>
          <w:lang w:val="en-US" w:eastAsia="en-GB"/>
        </w:rPr>
        <w:t xml:space="preserv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86E7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6E7B"/>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51A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TELKEDJIYS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7036</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2021-12-14T11:21:00Z</dcterms:created>
  <dcterms:modified xsi:type="dcterms:W3CDTF">2021-12-14T11:21:00Z</dcterms:modified>
</cp:coreProperties>
</file>