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B61813"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7961B7" w:rsidRPr="00B61813" w:rsidRDefault="00BA1AFF" w:rsidP="00960098">
            <w:pPr>
              <w:rPr>
                <w:rFonts w:ascii="Times New Roman" w:eastAsia="Times New Roman" w:hAnsi="Times New Roman" w:cs="Times New Roman"/>
                <w:b/>
                <w:sz w:val="24"/>
                <w:szCs w:val="20"/>
                <w:lang w:val="en-US" w:eastAsia="en-GB"/>
              </w:rPr>
            </w:pPr>
            <w:r>
              <w:rPr>
                <w:rFonts w:ascii="Times New Roman" w:eastAsia="Times New Roman" w:hAnsi="Times New Roman" w:cs="Times New Roman"/>
                <w:b/>
                <w:sz w:val="24"/>
                <w:szCs w:val="20"/>
                <w:lang w:eastAsia="en-GB"/>
              </w:rPr>
              <w:t>DGT-C-HR.0</w:t>
            </w:r>
          </w:p>
        </w:tc>
      </w:tr>
      <w:tr w:rsidR="00AF7D78" w:rsidRPr="00BA1AFF"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A91AB2" w:rsidRPr="00872999" w:rsidRDefault="00A91AB2" w:rsidP="00A91AB2">
            <w:pPr>
              <w:rPr>
                <w:rFonts w:ascii="Times New Roman" w:eastAsia="Times New Roman" w:hAnsi="Times New Roman" w:cs="Times New Roman"/>
                <w:b/>
                <w:lang w:eastAsia="en-GB"/>
              </w:rPr>
            </w:pPr>
            <w:proofErr w:type="spellStart"/>
            <w:r w:rsidRPr="00872999">
              <w:rPr>
                <w:rFonts w:ascii="Times New Roman" w:eastAsia="Times New Roman" w:hAnsi="Times New Roman" w:cs="Times New Roman"/>
                <w:b/>
                <w:lang w:eastAsia="en-GB"/>
              </w:rPr>
              <w:t>Natalija</w:t>
            </w:r>
            <w:proofErr w:type="spellEnd"/>
            <w:r w:rsidRPr="00872999">
              <w:rPr>
                <w:rFonts w:ascii="Times New Roman" w:eastAsia="Times New Roman" w:hAnsi="Times New Roman" w:cs="Times New Roman"/>
                <w:b/>
                <w:lang w:eastAsia="en-GB"/>
              </w:rPr>
              <w:t xml:space="preserve"> LUJO</w:t>
            </w:r>
          </w:p>
          <w:p w:rsidR="00A91AB2" w:rsidRPr="00872999" w:rsidRDefault="00BA1AFF" w:rsidP="00A91AB2">
            <w:pPr>
              <w:rPr>
                <w:rFonts w:ascii="Times New Roman" w:eastAsia="Times New Roman" w:hAnsi="Times New Roman" w:cs="Times New Roman"/>
                <w:b/>
                <w:lang w:eastAsia="en-GB"/>
              </w:rPr>
            </w:pPr>
            <w:hyperlink r:id="rId8" w:history="1">
              <w:r w:rsidR="00A91AB2" w:rsidRPr="00620E24">
                <w:rPr>
                  <w:rStyle w:val="Hyperlink"/>
                  <w:rFonts w:ascii="Times New Roman" w:eastAsia="Times New Roman" w:hAnsi="Times New Roman" w:cs="Times New Roman"/>
                  <w:b/>
                  <w:lang w:eastAsia="en-GB"/>
                </w:rPr>
                <w:t>Natalija.LUJO@ec.europa.eu</w:t>
              </w:r>
            </w:hyperlink>
            <w:r w:rsidR="00A91AB2">
              <w:rPr>
                <w:rFonts w:ascii="Times New Roman" w:eastAsia="Times New Roman" w:hAnsi="Times New Roman" w:cs="Times New Roman"/>
                <w:b/>
                <w:lang w:eastAsia="en-GB"/>
              </w:rPr>
              <w:t xml:space="preserve"> </w:t>
            </w:r>
          </w:p>
          <w:p w:rsidR="006F4DAC" w:rsidRPr="001D1A4F" w:rsidRDefault="00A91AB2" w:rsidP="00A91AB2">
            <w:pPr>
              <w:rPr>
                <w:rFonts w:ascii="Times New Roman" w:eastAsia="Times New Roman" w:hAnsi="Times New Roman" w:cs="Times New Roman"/>
                <w:b/>
                <w:lang w:val="en-US" w:eastAsia="en-GB"/>
              </w:rPr>
            </w:pPr>
            <w:r w:rsidRPr="00872999">
              <w:rPr>
                <w:rFonts w:ascii="Times New Roman" w:eastAsia="Times New Roman" w:hAnsi="Times New Roman" w:cs="Times New Roman"/>
                <w:b/>
                <w:lang w:val="en-US" w:eastAsia="en-GB"/>
              </w:rPr>
              <w:t>+32 2 29 55 795</w:t>
            </w:r>
          </w:p>
          <w:p w:rsidR="006F4DAC" w:rsidRPr="001D1A4F" w:rsidRDefault="006F4DAC" w:rsidP="006F4DAC">
            <w:pPr>
              <w:rPr>
                <w:rFonts w:ascii="Times New Roman" w:eastAsia="Times New Roman" w:hAnsi="Times New Roman" w:cs="Times New Roman"/>
                <w:sz w:val="24"/>
                <w:szCs w:val="20"/>
                <w:lang w:val="en-US" w:eastAsia="en-GB"/>
              </w:rPr>
            </w:pPr>
            <w:r w:rsidRPr="001D1A4F">
              <w:rPr>
                <w:rFonts w:ascii="Times New Roman" w:eastAsia="Times New Roman" w:hAnsi="Times New Roman" w:cs="Times New Roman"/>
                <w:sz w:val="24"/>
                <w:szCs w:val="20"/>
                <w:lang w:val="en-US" w:eastAsia="en-GB"/>
              </w:rPr>
              <w:t>1</w:t>
            </w:r>
          </w:p>
          <w:p w:rsidR="00AF7D78" w:rsidRPr="00C065D0" w:rsidRDefault="00BA1AFF" w:rsidP="006F4DAC">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BA1AFF">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q</w:t>
            </w:r>
            <w:bookmarkStart w:id="0" w:name="_GoBack"/>
            <w:bookmarkEnd w:id="0"/>
            <w:r w:rsidR="00713255" w:rsidRPr="001D1A4F">
              <w:rPr>
                <w:rFonts w:ascii="Times New Roman" w:eastAsia="Times New Roman" w:hAnsi="Times New Roman" w:cs="Times New Roman"/>
                <w:b/>
                <w:lang w:val="en-US" w:eastAsia="en-GB"/>
              </w:rPr>
              <w:t>uarter</w:t>
            </w:r>
            <w:r w:rsidR="006F4DAC" w:rsidRPr="001D1A4F">
              <w:rPr>
                <w:rFonts w:ascii="Times New Roman" w:eastAsia="Times New Roman" w:hAnsi="Times New Roman" w:cs="Times New Roman"/>
                <w:b/>
                <w:lang w:val="en-US" w:eastAsia="en-GB"/>
              </w:rPr>
              <w:t xml:space="preserve"> 202</w:t>
            </w:r>
            <w:r w:rsidR="00A91AB2">
              <w:rPr>
                <w:rFonts w:ascii="Times New Roman" w:eastAsia="Times New Roman" w:hAnsi="Times New Roman" w:cs="Times New Roman"/>
                <w:b/>
                <w:lang w:val="en-US" w:eastAsia="en-GB"/>
              </w:rPr>
              <w:t>1</w:t>
            </w:r>
            <w:r w:rsidR="00AF7D78" w:rsidRPr="00C065D0">
              <w:rPr>
                <w:rFonts w:ascii="Times New Roman" w:eastAsia="Times New Roman" w:hAnsi="Times New Roman" w:cs="Times New Roman"/>
                <w:b/>
                <w:lang w:val="en-US" w:eastAsia="en-GB"/>
              </w:rPr>
              <w:t xml:space="preserve"> </w:t>
            </w:r>
            <w:r w:rsidR="00AF7D78" w:rsidRPr="00C065D0">
              <w:rPr>
                <w:rFonts w:ascii="Times New Roman" w:eastAsia="Times New Roman" w:hAnsi="Times New Roman" w:cs="Times New Roman"/>
                <w:b/>
                <w:vertAlign w:val="superscript"/>
                <w:lang w:eastAsia="en-GB"/>
              </w:rPr>
              <w:footnoteReference w:id="1"/>
            </w:r>
          </w:p>
          <w:p w:rsidR="00AF7D78" w:rsidRPr="00C065D0" w:rsidRDefault="001D1A4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6D5237" w:rsidRPr="00C065D0">
              <w:rPr>
                <w:rFonts w:ascii="Times New Roman" w:eastAsia="Times New Roman" w:hAnsi="Times New Roman" w:cs="Times New Roman"/>
                <w:b/>
                <w:lang w:val="en-US" w:eastAsia="en-GB"/>
              </w:rPr>
              <w:t xml:space="preserve"> </w:t>
            </w:r>
            <w:r w:rsidR="00AF7D78" w:rsidRPr="00C065D0">
              <w:rPr>
                <w:rFonts w:ascii="Times New Roman" w:eastAsia="Times New Roman" w:hAnsi="Times New Roman" w:cs="Times New Roman"/>
                <w:b/>
                <w:lang w:val="en-US" w:eastAsia="en-GB"/>
              </w:rPr>
              <w:t>year</w:t>
            </w:r>
            <w:r w:rsidR="00AF7D78" w:rsidRPr="00C065D0">
              <w:rPr>
                <w:rFonts w:ascii="Times New Roman" w:eastAsia="Times New Roman" w:hAnsi="Times New Roman" w:cs="Times New Roman"/>
                <w:b/>
                <w:vertAlign w:val="superscript"/>
                <w:lang w:val="en-US" w:eastAsia="en-GB"/>
              </w:rPr>
              <w:t>1</w:t>
            </w:r>
          </w:p>
          <w:p w:rsidR="00AF7D78" w:rsidRPr="00C065D0" w:rsidRDefault="005B5951" w:rsidP="005B5951">
            <w:pPr>
              <w:rPr>
                <w:rFonts w:ascii="Times New Roman" w:eastAsia="Times New Roman" w:hAnsi="Times New Roman" w:cs="Times New Roman"/>
                <w:b/>
                <w:sz w:val="24"/>
                <w:szCs w:val="20"/>
                <w:lang w:val="en-US" w:eastAsia="en-GB"/>
              </w:rPr>
            </w:pPr>
            <w:r w:rsidRPr="00C065D0">
              <w:rPr>
                <w:rFonts w:ascii="Times New Roman" w:eastAsia="MS Minngs" w:hAnsi="Times New Roman" w:cs="Times New Roman"/>
                <w:b/>
                <w:bCs/>
                <w:lang w:val="fr-FR" w:eastAsia="en-GB"/>
              </w:rPr>
              <w:sym w:font="Wingdings 2" w:char="F054"/>
            </w:r>
            <w:r w:rsidR="00AF7D78" w:rsidRPr="00C065D0">
              <w:rPr>
                <w:rFonts w:ascii="Times New Roman" w:eastAsia="MS Minngs" w:hAnsi="Times New Roman" w:cs="Times New Roman"/>
                <w:b/>
                <w:bCs/>
                <w:lang w:val="en-US" w:eastAsia="en-GB"/>
              </w:rPr>
              <w:t xml:space="preserve"> </w:t>
            </w:r>
            <w:r w:rsidR="00AF7D78" w:rsidRPr="00C065D0">
              <w:rPr>
                <w:rFonts w:ascii="Times New Roman" w:eastAsia="Times New Roman" w:hAnsi="Times New Roman" w:cs="Times New Roman"/>
                <w:b/>
                <w:lang w:val="en-US" w:eastAsia="en-GB"/>
              </w:rPr>
              <w:t xml:space="preserve">Brussels  </w:t>
            </w:r>
            <w:r w:rsidR="00AF7D78" w:rsidRPr="00C065D0">
              <w:rPr>
                <w:rFonts w:ascii="Times New Roman" w:eastAsia="MS Minngs" w:hAnsi="Times New Roman" w:cs="Times New Roman"/>
                <w:b/>
                <w:bCs/>
                <w:lang w:val="fr-FR" w:eastAsia="en-GB"/>
              </w:rPr>
              <w:sym w:font="Wingdings 2" w:char="F0A3"/>
            </w:r>
            <w:r w:rsidR="00AF7D78" w:rsidRPr="00C065D0">
              <w:rPr>
                <w:rFonts w:ascii="Times New Roman" w:eastAsia="MS Minngs" w:hAnsi="Times New Roman" w:cs="Times New Roman"/>
                <w:b/>
                <w:bCs/>
                <w:lang w:val="en-US" w:eastAsia="en-GB"/>
              </w:rPr>
              <w:t xml:space="preserve"> </w:t>
            </w:r>
            <w:r w:rsidR="00AF7D78" w:rsidRPr="00C065D0">
              <w:rPr>
                <w:rFonts w:ascii="Times New Roman" w:eastAsia="Times New Roman" w:hAnsi="Times New Roman" w:cs="Times New Roman"/>
                <w:b/>
                <w:lang w:val="en-US" w:eastAsia="en-GB"/>
              </w:rPr>
              <w:t xml:space="preserve">Luxemburg  </w:t>
            </w:r>
            <w:r w:rsidRPr="00C065D0">
              <w:rPr>
                <w:rFonts w:ascii="Times New Roman" w:eastAsia="MS Minngs" w:hAnsi="Times New Roman" w:cs="Times New Roman"/>
                <w:b/>
                <w:bCs/>
                <w:lang w:val="fr-FR" w:eastAsia="en-GB"/>
              </w:rPr>
              <w:sym w:font="Wingdings 2" w:char="F0A3"/>
            </w:r>
            <w:r w:rsidR="00AF7D78" w:rsidRPr="00C065D0">
              <w:rPr>
                <w:rFonts w:ascii="Times New Roman" w:eastAsia="MS Minngs" w:hAnsi="Times New Roman" w:cs="Times New Roman"/>
                <w:b/>
                <w:bCs/>
                <w:lang w:val="en-US" w:eastAsia="en-GB"/>
              </w:rPr>
              <w:t xml:space="preserve"> Other</w:t>
            </w:r>
            <w:r w:rsidR="00AF7D78" w:rsidRPr="00C065D0">
              <w:rPr>
                <w:rFonts w:ascii="Times New Roman" w:eastAsia="Times New Roman" w:hAnsi="Times New Roman" w:cs="Times New Roman"/>
                <w:b/>
                <w:lang w:val="en-US" w:eastAsia="en-GB"/>
              </w:rPr>
              <w:t xml:space="preserve">: </w:t>
            </w:r>
            <w:r w:rsidRPr="00C065D0">
              <w:rPr>
                <w:rFonts w:ascii="Times New Roman" w:eastAsia="Times New Roman" w:hAnsi="Times New Roman" w:cs="Times New Roman"/>
                <w:b/>
                <w:lang w:val="en-US" w:eastAsia="en-GB"/>
              </w:rPr>
              <w:t>………………..</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5B5951" w:rsidP="00AF7D78">
            <w:pPr>
              <w:rPr>
                <w:rFonts w:ascii="Times New Roman" w:eastAsia="Times New Roman" w:hAnsi="Times New Roman" w:cs="Times New Roman"/>
                <w:sz w:val="24"/>
                <w:szCs w:val="20"/>
                <w:lang w:val="en-US" w:eastAsia="en-GB"/>
              </w:rPr>
            </w:pPr>
            <w:r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BA1AFF"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3103EB" w:rsidP="00C065D0">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C065D0"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C065D0"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9C51D8"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C065D0"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sidR="004A3864">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6D5237"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6D5237">
        <w:rPr>
          <w:rFonts w:ascii="Times New Roman" w:eastAsia="Times New Roman" w:hAnsi="Times New Roman" w:cs="Times New Roman"/>
          <w:b/>
          <w:sz w:val="24"/>
          <w:szCs w:val="20"/>
          <w:lang w:val="en-US" w:eastAsia="en-GB"/>
        </w:rPr>
        <w:t>1.</w:t>
      </w:r>
      <w:r w:rsidRPr="006D5237">
        <w:rPr>
          <w:rFonts w:ascii="Times New Roman" w:eastAsia="Times New Roman" w:hAnsi="Times New Roman" w:cs="Times New Roman"/>
          <w:b/>
          <w:sz w:val="24"/>
          <w:szCs w:val="20"/>
          <w:lang w:val="en-US" w:eastAsia="en-GB"/>
        </w:rPr>
        <w:tab/>
      </w:r>
      <w:r w:rsidRPr="006D5237">
        <w:rPr>
          <w:rFonts w:ascii="Times New Roman" w:eastAsia="Times New Roman" w:hAnsi="Times New Roman" w:cs="Times New Roman"/>
          <w:b/>
          <w:sz w:val="24"/>
          <w:szCs w:val="20"/>
          <w:u w:val="single"/>
          <w:lang w:val="en-US" w:eastAsia="en-GB"/>
        </w:rPr>
        <w:t>Nature of the tasks</w:t>
      </w:r>
    </w:p>
    <w:p w:rsidR="00AF7D78" w:rsidRPr="006D5237" w:rsidRDefault="00AF7D78" w:rsidP="00AF7D78">
      <w:pPr>
        <w:spacing w:after="0" w:line="240" w:lineRule="auto"/>
        <w:rPr>
          <w:rFonts w:ascii="Times New Roman" w:eastAsia="Times New Roman" w:hAnsi="Times New Roman" w:cs="Times New Roman"/>
          <w:sz w:val="24"/>
          <w:szCs w:val="20"/>
          <w:lang w:val="en-US" w:eastAsia="en-GB"/>
        </w:rPr>
      </w:pPr>
    </w:p>
    <w:p w:rsidR="00A91AB2" w:rsidRPr="00910AB9" w:rsidRDefault="00A91AB2" w:rsidP="00A91AB2">
      <w:pPr>
        <w:spacing w:after="0" w:line="240" w:lineRule="auto"/>
        <w:ind w:left="426" w:right="-14"/>
        <w:jc w:val="both"/>
        <w:rPr>
          <w:rFonts w:ascii="Times New Roman" w:eastAsia="Times New Roman" w:hAnsi="Times New Roman"/>
          <w:lang w:val="en-US" w:eastAsia="en-GB"/>
        </w:rPr>
      </w:pPr>
      <w:r w:rsidRPr="00910AB9">
        <w:rPr>
          <w:rFonts w:ascii="Times New Roman" w:eastAsia="Times New Roman" w:hAnsi="Times New Roman"/>
          <w:lang w:val="en-US" w:eastAsia="en-GB"/>
        </w:rPr>
        <w:t>Tasks of the Seconded National Expert:</w:t>
      </w:r>
    </w:p>
    <w:p w:rsidR="00A91AB2" w:rsidRPr="00910AB9" w:rsidRDefault="00A91AB2" w:rsidP="00A91AB2">
      <w:pPr>
        <w:spacing w:after="0" w:line="240" w:lineRule="auto"/>
        <w:ind w:left="426" w:right="-14"/>
        <w:jc w:val="both"/>
        <w:rPr>
          <w:rFonts w:ascii="Times New Roman" w:eastAsia="Times New Roman" w:hAnsi="Times New Roman"/>
          <w:lang w:val="en-US" w:eastAsia="en-GB"/>
        </w:rPr>
      </w:pPr>
    </w:p>
    <w:p w:rsidR="00A91AB2" w:rsidRPr="00A91AB2" w:rsidRDefault="00A91AB2" w:rsidP="00A91AB2">
      <w:pPr>
        <w:pStyle w:val="ListParagraph"/>
        <w:numPr>
          <w:ilvl w:val="0"/>
          <w:numId w:val="15"/>
        </w:numPr>
        <w:spacing w:after="0" w:line="240" w:lineRule="auto"/>
        <w:ind w:left="709" w:right="-14" w:hanging="283"/>
        <w:jc w:val="both"/>
        <w:rPr>
          <w:rFonts w:ascii="Times New Roman" w:eastAsia="Times New Roman" w:hAnsi="Times New Roman"/>
          <w:lang w:val="en-US" w:eastAsia="en-GB"/>
        </w:rPr>
      </w:pPr>
      <w:r w:rsidRPr="00A91AB2">
        <w:rPr>
          <w:rFonts w:ascii="Times New Roman" w:eastAsia="Times New Roman" w:hAnsi="Times New Roman"/>
          <w:lang w:val="en-US" w:eastAsia="en-GB"/>
        </w:rPr>
        <w:t xml:space="preserve">in the domain of economic and financial translation, provide terminological advice and help to the translators and terminologists of the Croatian Language Department; </w:t>
      </w:r>
    </w:p>
    <w:p w:rsidR="00A91AB2" w:rsidRPr="00A91AB2" w:rsidRDefault="00A91AB2" w:rsidP="00A91AB2">
      <w:pPr>
        <w:pStyle w:val="ListParagraph"/>
        <w:numPr>
          <w:ilvl w:val="0"/>
          <w:numId w:val="15"/>
        </w:numPr>
        <w:spacing w:after="0" w:line="240" w:lineRule="auto"/>
        <w:ind w:left="709" w:right="-14" w:hanging="283"/>
        <w:jc w:val="both"/>
        <w:rPr>
          <w:rFonts w:ascii="Times New Roman" w:eastAsia="Times New Roman" w:hAnsi="Times New Roman"/>
          <w:lang w:val="en-US" w:eastAsia="en-GB"/>
        </w:rPr>
      </w:pPr>
      <w:r w:rsidRPr="00A91AB2">
        <w:rPr>
          <w:rFonts w:ascii="Times New Roman" w:eastAsia="Times New Roman" w:hAnsi="Times New Roman"/>
          <w:lang w:val="en-US" w:eastAsia="en-GB"/>
        </w:rPr>
        <w:t>translate and revise, from a terminological point of view, legislative and other legal texts that have been translated by the Department's or external translators;</w:t>
      </w:r>
    </w:p>
    <w:p w:rsidR="00A91AB2" w:rsidRPr="00A91AB2" w:rsidRDefault="00A91AB2" w:rsidP="00A91AB2">
      <w:pPr>
        <w:pStyle w:val="ListParagraph"/>
        <w:numPr>
          <w:ilvl w:val="0"/>
          <w:numId w:val="15"/>
        </w:numPr>
        <w:spacing w:after="0" w:line="240" w:lineRule="auto"/>
        <w:ind w:left="709" w:right="-14" w:hanging="283"/>
        <w:jc w:val="both"/>
        <w:rPr>
          <w:rFonts w:ascii="Times New Roman" w:eastAsia="Times New Roman" w:hAnsi="Times New Roman"/>
          <w:lang w:val="en-US" w:eastAsia="en-GB"/>
        </w:rPr>
      </w:pPr>
      <w:r w:rsidRPr="00A91AB2">
        <w:rPr>
          <w:rFonts w:ascii="Times New Roman" w:eastAsia="Times New Roman" w:hAnsi="Times New Roman"/>
          <w:lang w:val="en-US" w:eastAsia="en-GB"/>
        </w:rPr>
        <w:t xml:space="preserve">participate in terminological research; </w:t>
      </w:r>
    </w:p>
    <w:p w:rsidR="00A91AB2" w:rsidRPr="00A91AB2" w:rsidRDefault="00A91AB2" w:rsidP="00A91AB2">
      <w:pPr>
        <w:pStyle w:val="ListParagraph"/>
        <w:numPr>
          <w:ilvl w:val="0"/>
          <w:numId w:val="15"/>
        </w:numPr>
        <w:spacing w:after="0" w:line="240" w:lineRule="auto"/>
        <w:ind w:left="709" w:right="-14" w:hanging="283"/>
        <w:jc w:val="both"/>
        <w:rPr>
          <w:rFonts w:ascii="Times New Roman" w:eastAsia="Times New Roman" w:hAnsi="Times New Roman"/>
          <w:lang w:val="en-US" w:eastAsia="en-GB"/>
        </w:rPr>
      </w:pPr>
      <w:proofErr w:type="spellStart"/>
      <w:r w:rsidRPr="00A91AB2">
        <w:rPr>
          <w:rFonts w:ascii="Times New Roman" w:eastAsia="Times New Roman" w:hAnsi="Times New Roman"/>
          <w:lang w:val="en-US" w:eastAsia="en-GB"/>
        </w:rPr>
        <w:t>organise</w:t>
      </w:r>
      <w:proofErr w:type="spellEnd"/>
      <w:r w:rsidRPr="00A91AB2">
        <w:rPr>
          <w:rFonts w:ascii="Times New Roman" w:eastAsia="Times New Roman" w:hAnsi="Times New Roman"/>
          <w:lang w:val="en-US" w:eastAsia="en-GB"/>
        </w:rPr>
        <w:t xml:space="preserve"> and deliver presentations on topics of interest for the Department's staff;</w:t>
      </w:r>
    </w:p>
    <w:p w:rsidR="00A91AB2" w:rsidRPr="00A91AB2" w:rsidRDefault="00A91AB2" w:rsidP="00A91AB2">
      <w:pPr>
        <w:pStyle w:val="ListParagraph"/>
        <w:numPr>
          <w:ilvl w:val="0"/>
          <w:numId w:val="15"/>
        </w:numPr>
        <w:spacing w:after="0" w:line="240" w:lineRule="auto"/>
        <w:ind w:left="709" w:hanging="283"/>
        <w:jc w:val="both"/>
        <w:rPr>
          <w:rFonts w:ascii="Times New Roman" w:eastAsia="Times New Roman" w:hAnsi="Times New Roman" w:cs="Times New Roman"/>
          <w:lang w:val="en-US" w:eastAsia="en-GB"/>
        </w:rPr>
      </w:pPr>
      <w:proofErr w:type="gramStart"/>
      <w:r w:rsidRPr="00A91AB2">
        <w:rPr>
          <w:rFonts w:ascii="Times New Roman" w:eastAsia="Times New Roman" w:hAnsi="Times New Roman"/>
          <w:lang w:val="en-US" w:eastAsia="en-GB"/>
        </w:rPr>
        <w:t>help</w:t>
      </w:r>
      <w:proofErr w:type="gramEnd"/>
      <w:r w:rsidRPr="00A91AB2">
        <w:rPr>
          <w:rFonts w:ascii="Times New Roman" w:eastAsia="Times New Roman" w:hAnsi="Times New Roman"/>
          <w:lang w:val="en-US" w:eastAsia="en-GB"/>
        </w:rPr>
        <w:t xml:space="preserve"> to extend the network of contacts and provide a link between national institutions/authorities/services and the Croatian Language Department in DGT.</w:t>
      </w:r>
    </w:p>
    <w:p w:rsidR="005B5951" w:rsidRPr="00AF7D78" w:rsidRDefault="005B5951" w:rsidP="00AF7D78">
      <w:pPr>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961B7" w:rsidRDefault="00AF7D78" w:rsidP="006D5237">
      <w:pPr>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D5237">
        <w:rPr>
          <w:lang w:val="en-US"/>
        </w:rPr>
        <w:t xml:space="preserve"> </w:t>
      </w:r>
      <w:r w:rsidR="00A91AB2">
        <w:rPr>
          <w:rFonts w:ascii="Times New Roman" w:hAnsi="Times New Roman" w:cs="Times New Roman"/>
          <w:lang w:val="en-US"/>
        </w:rPr>
        <w:t>e</w:t>
      </w:r>
      <w:r w:rsidR="00A91AB2" w:rsidRPr="00A91AB2">
        <w:rPr>
          <w:rFonts w:ascii="Times New Roman" w:hAnsi="Times New Roman" w:cs="Times New Roman"/>
          <w:lang w:val="en-US"/>
        </w:rPr>
        <w:t>conomics or finance</w:t>
      </w:r>
      <w:r w:rsidR="001D1A4F">
        <w:rPr>
          <w:rFonts w:ascii="Times New Roman" w:hAnsi="Times New Roman" w:cs="Times New Roman"/>
          <w:lang w:val="en-US"/>
        </w:rPr>
        <w:t>.</w:t>
      </w:r>
    </w:p>
    <w:p w:rsidR="00AF7D78" w:rsidRPr="007961B7"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9C51D8" w:rsidRDefault="00A91AB2" w:rsidP="001D1A4F">
      <w:pPr>
        <w:tabs>
          <w:tab w:val="left" w:pos="709"/>
        </w:tabs>
        <w:spacing w:after="0" w:line="240" w:lineRule="auto"/>
        <w:ind w:left="709" w:right="60"/>
        <w:jc w:val="both"/>
        <w:rPr>
          <w:rFonts w:ascii="Times New Roman" w:hAnsi="Times New Roman" w:cs="Times New Roman"/>
          <w:color w:val="000000"/>
          <w:lang w:val="en-US"/>
        </w:rPr>
      </w:pPr>
      <w:r w:rsidRPr="00A91AB2">
        <w:rPr>
          <w:rFonts w:ascii="Times New Roman" w:hAnsi="Times New Roman" w:cs="Times New Roman"/>
          <w:color w:val="000000"/>
          <w:lang w:val="en-US"/>
        </w:rPr>
        <w:t>Relevant professional experience of at least two years.</w:t>
      </w:r>
    </w:p>
    <w:p w:rsidR="006F4DAC" w:rsidRPr="00AF7D78" w:rsidRDefault="006F4DAC"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6D5237" w:rsidRDefault="00A91AB2" w:rsidP="005B5951">
      <w:pPr>
        <w:tabs>
          <w:tab w:val="left" w:pos="709"/>
        </w:tabs>
        <w:spacing w:after="0" w:line="240" w:lineRule="auto"/>
        <w:ind w:left="709" w:right="60"/>
        <w:jc w:val="both"/>
        <w:rPr>
          <w:rFonts w:ascii="Times New Roman" w:eastAsia="Times New Roman" w:hAnsi="Times New Roman" w:cs="Times New Roman"/>
          <w:lang w:val="en-US" w:eastAsia="en-GB"/>
        </w:rPr>
      </w:pPr>
      <w:r w:rsidRPr="00A91AB2">
        <w:rPr>
          <w:rFonts w:ascii="Times New Roman" w:eastAsia="Times New Roman" w:hAnsi="Times New Roman" w:cs="Times New Roman"/>
          <w:lang w:val="en-US" w:eastAsia="en-GB"/>
        </w:rPr>
        <w:t>Perfect command of Croatian as mother tongue and very good knowledge of English. Good knowledge of French is an asset.</w:t>
      </w:r>
    </w:p>
    <w:p w:rsid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6D5237" w:rsidRDefault="006D5237"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lastRenderedPageBreak/>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BA1AFF">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0233"/>
    <w:multiLevelType w:val="hybridMultilevel"/>
    <w:tmpl w:val="7A1AC62C"/>
    <w:lvl w:ilvl="0" w:tplc="98186A88">
      <w:start w:val="1"/>
      <w:numFmt w:val="lowerRoman"/>
      <w:lvlText w:val="(%1)"/>
      <w:lvlJc w:val="left"/>
      <w:pPr>
        <w:ind w:left="3054" w:hanging="720"/>
      </w:pPr>
      <w:rPr>
        <w:rFonts w:hint="default"/>
      </w:rPr>
    </w:lvl>
    <w:lvl w:ilvl="1" w:tplc="040C0019">
      <w:start w:val="1"/>
      <w:numFmt w:val="lowerLetter"/>
      <w:lvlText w:val="%2."/>
      <w:lvlJc w:val="left"/>
      <w:pPr>
        <w:ind w:left="3414" w:hanging="360"/>
      </w:pPr>
    </w:lvl>
    <w:lvl w:ilvl="2" w:tplc="040C001B" w:tentative="1">
      <w:start w:val="1"/>
      <w:numFmt w:val="lowerRoman"/>
      <w:lvlText w:val="%3."/>
      <w:lvlJc w:val="right"/>
      <w:pPr>
        <w:ind w:left="4134" w:hanging="180"/>
      </w:pPr>
    </w:lvl>
    <w:lvl w:ilvl="3" w:tplc="040C000F" w:tentative="1">
      <w:start w:val="1"/>
      <w:numFmt w:val="decimal"/>
      <w:lvlText w:val="%4."/>
      <w:lvlJc w:val="left"/>
      <w:pPr>
        <w:ind w:left="4854" w:hanging="360"/>
      </w:pPr>
    </w:lvl>
    <w:lvl w:ilvl="4" w:tplc="040C0019" w:tentative="1">
      <w:start w:val="1"/>
      <w:numFmt w:val="lowerLetter"/>
      <w:lvlText w:val="%5."/>
      <w:lvlJc w:val="left"/>
      <w:pPr>
        <w:ind w:left="5574" w:hanging="360"/>
      </w:pPr>
    </w:lvl>
    <w:lvl w:ilvl="5" w:tplc="040C001B" w:tentative="1">
      <w:start w:val="1"/>
      <w:numFmt w:val="lowerRoman"/>
      <w:lvlText w:val="%6."/>
      <w:lvlJc w:val="right"/>
      <w:pPr>
        <w:ind w:left="6294" w:hanging="180"/>
      </w:pPr>
    </w:lvl>
    <w:lvl w:ilvl="6" w:tplc="040C000F" w:tentative="1">
      <w:start w:val="1"/>
      <w:numFmt w:val="decimal"/>
      <w:lvlText w:val="%7."/>
      <w:lvlJc w:val="left"/>
      <w:pPr>
        <w:ind w:left="7014" w:hanging="360"/>
      </w:pPr>
    </w:lvl>
    <w:lvl w:ilvl="7" w:tplc="040C0019" w:tentative="1">
      <w:start w:val="1"/>
      <w:numFmt w:val="lowerLetter"/>
      <w:lvlText w:val="%8."/>
      <w:lvlJc w:val="left"/>
      <w:pPr>
        <w:ind w:left="7734" w:hanging="360"/>
      </w:pPr>
    </w:lvl>
    <w:lvl w:ilvl="8" w:tplc="040C001B" w:tentative="1">
      <w:start w:val="1"/>
      <w:numFmt w:val="lowerRoman"/>
      <w:lvlText w:val="%9."/>
      <w:lvlJc w:val="right"/>
      <w:pPr>
        <w:ind w:left="8454" w:hanging="180"/>
      </w:pPr>
    </w:lvl>
  </w:abstractNum>
  <w:abstractNum w:abstractNumId="1" w15:restartNumberingAfterBreak="0">
    <w:nsid w:val="026F07D1"/>
    <w:multiLevelType w:val="hybridMultilevel"/>
    <w:tmpl w:val="BBBA71C4"/>
    <w:lvl w:ilvl="0" w:tplc="87205DA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51DCE"/>
    <w:multiLevelType w:val="hybridMultilevel"/>
    <w:tmpl w:val="2B664C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01C01E5"/>
    <w:multiLevelType w:val="hybridMultilevel"/>
    <w:tmpl w:val="F3B864EA"/>
    <w:lvl w:ilvl="0" w:tplc="DF0A14F2">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211D1840"/>
    <w:multiLevelType w:val="hybridMultilevel"/>
    <w:tmpl w:val="68AAD81E"/>
    <w:lvl w:ilvl="0" w:tplc="C7B04BDE">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2A9D0126"/>
    <w:multiLevelType w:val="hybridMultilevel"/>
    <w:tmpl w:val="8076B782"/>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341838E3"/>
    <w:multiLevelType w:val="hybridMultilevel"/>
    <w:tmpl w:val="26AC03F6"/>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 w15:restartNumberingAfterBreak="0">
    <w:nsid w:val="38537700"/>
    <w:multiLevelType w:val="hybridMultilevel"/>
    <w:tmpl w:val="2B90AE8C"/>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15:restartNumberingAfterBreak="0">
    <w:nsid w:val="464C121E"/>
    <w:multiLevelType w:val="hybridMultilevel"/>
    <w:tmpl w:val="D24AED1C"/>
    <w:lvl w:ilvl="0" w:tplc="F5B61130">
      <w:numFmt w:val="bullet"/>
      <w:lvlText w:val="•"/>
      <w:lvlJc w:val="left"/>
      <w:pPr>
        <w:ind w:left="1701" w:hanging="1275"/>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0" w15:restartNumberingAfterBreak="0">
    <w:nsid w:val="5ECF063B"/>
    <w:multiLevelType w:val="hybridMultilevel"/>
    <w:tmpl w:val="A62A19BE"/>
    <w:lvl w:ilvl="0" w:tplc="8FA8847A">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1" w15:restartNumberingAfterBreak="0">
    <w:nsid w:val="6DC16652"/>
    <w:multiLevelType w:val="hybridMultilevel"/>
    <w:tmpl w:val="6A50022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6E047007"/>
    <w:multiLevelType w:val="hybridMultilevel"/>
    <w:tmpl w:val="CCD243FE"/>
    <w:lvl w:ilvl="0" w:tplc="6ADE4A38">
      <w:numFmt w:val="bullet"/>
      <w:lvlText w:val="•"/>
      <w:lvlJc w:val="left"/>
      <w:pPr>
        <w:ind w:left="1701" w:hanging="1275"/>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3" w15:restartNumberingAfterBreak="0">
    <w:nsid w:val="711748C7"/>
    <w:multiLevelType w:val="hybridMultilevel"/>
    <w:tmpl w:val="8E5E1862"/>
    <w:lvl w:ilvl="0" w:tplc="B3CAB9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015A82"/>
    <w:multiLevelType w:val="hybridMultilevel"/>
    <w:tmpl w:val="CB226930"/>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5" w15:restartNumberingAfterBreak="0">
    <w:nsid w:val="7A1B248A"/>
    <w:multiLevelType w:val="hybridMultilevel"/>
    <w:tmpl w:val="E4809580"/>
    <w:lvl w:ilvl="0" w:tplc="B3CAB9B6">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3"/>
  </w:num>
  <w:num w:numId="2">
    <w:abstractNumId w:val="15"/>
  </w:num>
  <w:num w:numId="3">
    <w:abstractNumId w:val="10"/>
  </w:num>
  <w:num w:numId="4">
    <w:abstractNumId w:val="5"/>
  </w:num>
  <w:num w:numId="5">
    <w:abstractNumId w:val="13"/>
  </w:num>
  <w:num w:numId="6">
    <w:abstractNumId w:val="11"/>
  </w:num>
  <w:num w:numId="7">
    <w:abstractNumId w:val="2"/>
  </w:num>
  <w:num w:numId="8">
    <w:abstractNumId w:val="0"/>
  </w:num>
  <w:num w:numId="9">
    <w:abstractNumId w:val="14"/>
  </w:num>
  <w:num w:numId="10">
    <w:abstractNumId w:val="12"/>
  </w:num>
  <w:num w:numId="11">
    <w:abstractNumId w:val="6"/>
  </w:num>
  <w:num w:numId="12">
    <w:abstractNumId w:val="9"/>
  </w:num>
  <w:num w:numId="13">
    <w:abstractNumId w:val="1"/>
  </w:num>
  <w:num w:numId="14">
    <w:abstractNumId w:val="8"/>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4526B"/>
    <w:rsid w:val="0019598C"/>
    <w:rsid w:val="001D1A4F"/>
    <w:rsid w:val="003103EB"/>
    <w:rsid w:val="004761A8"/>
    <w:rsid w:val="004A3864"/>
    <w:rsid w:val="00534042"/>
    <w:rsid w:val="005B5951"/>
    <w:rsid w:val="0061327F"/>
    <w:rsid w:val="006D5237"/>
    <w:rsid w:val="006F4DAC"/>
    <w:rsid w:val="00713255"/>
    <w:rsid w:val="007961B7"/>
    <w:rsid w:val="007C3993"/>
    <w:rsid w:val="008365C9"/>
    <w:rsid w:val="008F6D0F"/>
    <w:rsid w:val="00960098"/>
    <w:rsid w:val="009C51D8"/>
    <w:rsid w:val="00A80E7E"/>
    <w:rsid w:val="00A91AB2"/>
    <w:rsid w:val="00AC24CC"/>
    <w:rsid w:val="00AF7D78"/>
    <w:rsid w:val="00B052CB"/>
    <w:rsid w:val="00B61813"/>
    <w:rsid w:val="00BA1AFF"/>
    <w:rsid w:val="00BC14A5"/>
    <w:rsid w:val="00C065D0"/>
    <w:rsid w:val="00CF677F"/>
    <w:rsid w:val="00D37EF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F9902"/>
  <w15:docId w15:val="{DE747F94-90B1-47C2-941A-FE3EE180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6D5237"/>
    <w:rPr>
      <w:color w:val="0000FF" w:themeColor="hyperlink"/>
      <w:u w:val="single"/>
    </w:rPr>
  </w:style>
  <w:style w:type="paragraph" w:styleId="ListParagraph">
    <w:name w:val="List Paragraph"/>
    <w:basedOn w:val="Normal"/>
    <w:uiPriority w:val="34"/>
    <w:qFormat/>
    <w:rsid w:val="009C51D8"/>
    <w:pPr>
      <w:ind w:left="720"/>
      <w:contextualSpacing/>
    </w:pPr>
  </w:style>
  <w:style w:type="paragraph" w:customStyle="1" w:styleId="Default">
    <w:name w:val="Default"/>
    <w:rsid w:val="005B595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alija.LUJO@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1130</Words>
  <Characters>6272</Characters>
  <Application>Microsoft Office Word</Application>
  <DocSecurity>0</DocSecurity>
  <Lines>156</Lines>
  <Paragraphs>85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2020-10-07T13:45:00Z</dcterms:created>
  <dcterms:modified xsi:type="dcterms:W3CDTF">2020-10-07T13:45:00Z</dcterms:modified>
</cp:coreProperties>
</file>