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A72498" w:rsidP="00F1254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CLIMA-C</w:t>
            </w:r>
            <w:r w:rsidR="00F1254B">
              <w:rPr>
                <w:rFonts w:ascii="Times New Roman" w:eastAsia="Times New Roman" w:hAnsi="Times New Roman" w:cs="Times New Roman"/>
                <w:b/>
                <w:sz w:val="24"/>
                <w:szCs w:val="20"/>
                <w:lang w:eastAsia="en-GB"/>
              </w:rPr>
              <w:t>-1</w:t>
            </w:r>
          </w:p>
        </w:tc>
      </w:tr>
      <w:tr w:rsidR="00AF7D78" w:rsidRPr="00A72498"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72498" w:rsidRPr="00C6529C" w:rsidRDefault="00A72498" w:rsidP="00A72498">
            <w:pPr>
              <w:rPr>
                <w:rFonts w:ascii="Times New Roman" w:hAnsi="Times New Roman" w:cs="Times New Roman"/>
                <w:b/>
                <w:lang w:val="en-US"/>
              </w:rPr>
            </w:pPr>
            <w:r w:rsidRPr="00C6529C">
              <w:rPr>
                <w:rFonts w:ascii="Times New Roman" w:hAnsi="Times New Roman" w:cs="Times New Roman"/>
                <w:b/>
                <w:lang w:val="en-US"/>
              </w:rPr>
              <w:t xml:space="preserve">Tom van </w:t>
            </w:r>
            <w:proofErr w:type="spellStart"/>
            <w:r w:rsidRPr="00C6529C">
              <w:rPr>
                <w:rFonts w:ascii="Times New Roman" w:hAnsi="Times New Roman" w:cs="Times New Roman"/>
                <w:b/>
                <w:lang w:val="en-US"/>
              </w:rPr>
              <w:t>Ierland</w:t>
            </w:r>
            <w:proofErr w:type="spellEnd"/>
          </w:p>
          <w:p w:rsidR="00A72498" w:rsidRPr="00C6529C" w:rsidRDefault="00A72498" w:rsidP="00A72498">
            <w:pPr>
              <w:rPr>
                <w:rFonts w:ascii="Times New Roman" w:hAnsi="Times New Roman" w:cs="Times New Roman"/>
                <w:b/>
                <w:lang w:val="en-US"/>
              </w:rPr>
            </w:pPr>
            <w:hyperlink r:id="rId8" w:history="1">
              <w:r w:rsidRPr="006514E8">
                <w:rPr>
                  <w:rStyle w:val="Hyperlink"/>
                  <w:rFonts w:ascii="Times New Roman" w:hAnsi="Times New Roman" w:cs="Times New Roman"/>
                  <w:b/>
                  <w:lang w:val="en-US"/>
                </w:rPr>
                <w:t>Tom.VAN-IERLAND@ec.europa.eu</w:t>
              </w:r>
            </w:hyperlink>
            <w:r>
              <w:rPr>
                <w:rFonts w:ascii="Times New Roman" w:hAnsi="Times New Roman" w:cs="Times New Roman"/>
                <w:b/>
                <w:lang w:val="en-US"/>
              </w:rPr>
              <w:t xml:space="preserve"> </w:t>
            </w:r>
          </w:p>
          <w:p w:rsidR="00B47B23" w:rsidRDefault="00A72498" w:rsidP="00A72498">
            <w:pPr>
              <w:rPr>
                <w:rFonts w:ascii="Times New Roman" w:eastAsia="Times New Roman" w:hAnsi="Times New Roman" w:cs="Times New Roman"/>
                <w:sz w:val="24"/>
                <w:szCs w:val="20"/>
                <w:lang w:val="de-DE" w:eastAsia="en-GB"/>
              </w:rPr>
            </w:pPr>
            <w:r w:rsidRPr="00C6529C">
              <w:rPr>
                <w:rFonts w:ascii="Times New Roman" w:hAnsi="Times New Roman" w:cs="Times New Roman"/>
                <w:b/>
              </w:rPr>
              <w:t>+32 229-97810</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A7249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A72498">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F1254B">
              <w:rPr>
                <w:rFonts w:ascii="Times New Roman" w:eastAsia="Times New Roman" w:hAnsi="Times New Roman" w:cs="Times New Roman"/>
                <w:b/>
                <w:lang w:val="en-US" w:eastAsia="en-GB"/>
              </w:rPr>
              <w:t>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7249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7249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72498" w:rsidRDefault="00A72498" w:rsidP="00A72498">
      <w:pPr>
        <w:spacing w:after="0" w:line="240" w:lineRule="auto"/>
        <w:ind w:left="426"/>
        <w:jc w:val="both"/>
        <w:rPr>
          <w:rFonts w:ascii="Times New Roman" w:eastAsia="Times New Roman" w:hAnsi="Times New Roman" w:cs="Times New Roman"/>
          <w:lang w:val="en-US" w:eastAsia="en-GB"/>
        </w:rPr>
      </w:pPr>
      <w:r w:rsidRPr="00A72498">
        <w:rPr>
          <w:rFonts w:ascii="Times New Roman" w:eastAsia="Times New Roman" w:hAnsi="Times New Roman" w:cs="Times New Roman"/>
          <w:lang w:val="en-US" w:eastAsia="en-GB"/>
        </w:rPr>
        <w:t xml:space="preserve">Unit C1 is responsible for the development of strategic options for the EU's international and domestic climate policy at the heart of the European Green Deal and underpins this with in-depth economic and technical analysis. The unit follows for DG CLIMA also a number of horizontal policies such as Horizon Europe, State Aid, the European Social Fund and the development of the policy framework related to Just Transition as well as sector specific policies notably related to the interaction between climate policies and energy policies. We are a highly-motivated team of 15 colleagues, including economists, natural scientists and engineers working in the political spotlight on climate change. </w:t>
      </w:r>
    </w:p>
    <w:p w:rsidR="00A72498" w:rsidRPr="00A72498" w:rsidRDefault="00A72498" w:rsidP="00A72498">
      <w:pPr>
        <w:spacing w:after="0" w:line="240" w:lineRule="auto"/>
        <w:ind w:left="426"/>
        <w:jc w:val="both"/>
        <w:rPr>
          <w:rFonts w:ascii="Times New Roman" w:eastAsia="Times New Roman" w:hAnsi="Times New Roman" w:cs="Times New Roman"/>
          <w:lang w:val="en-US" w:eastAsia="en-GB"/>
        </w:rPr>
      </w:pPr>
    </w:p>
    <w:p w:rsidR="00A72498" w:rsidRDefault="00A72498" w:rsidP="00A72498">
      <w:pPr>
        <w:spacing w:after="0" w:line="240" w:lineRule="auto"/>
        <w:ind w:left="426"/>
        <w:jc w:val="both"/>
        <w:rPr>
          <w:rFonts w:ascii="Times New Roman" w:eastAsia="Times New Roman" w:hAnsi="Times New Roman" w:cs="Times New Roman"/>
          <w:lang w:val="en-US" w:eastAsia="en-GB"/>
        </w:rPr>
      </w:pPr>
      <w:r w:rsidRPr="00A72498">
        <w:rPr>
          <w:rFonts w:ascii="Times New Roman" w:eastAsia="Times New Roman" w:hAnsi="Times New Roman" w:cs="Times New Roman"/>
          <w:lang w:val="en-US" w:eastAsia="en-GB"/>
        </w:rPr>
        <w:t xml:space="preserve">We propose a position of policy officer focused on international outreach. The policy officer will assist, under the supervision of a Commission official, the international negotiating team on climate change involved in the follow up of the United Nations Framework Convention on Climate Change (UNFCCC). In this context, the tasks of the policy officer relate to topics concerning climate mitigation and could include issues related to increasing ambition, the review cycle under the Paris Agreement, the follow up of Long Term Strategies and issues related to just transition and response measures to climate action. </w:t>
      </w:r>
    </w:p>
    <w:p w:rsidR="00A72498" w:rsidRPr="00A72498" w:rsidRDefault="00A72498" w:rsidP="00A72498">
      <w:pPr>
        <w:spacing w:after="0" w:line="240" w:lineRule="auto"/>
        <w:ind w:left="426"/>
        <w:jc w:val="both"/>
        <w:rPr>
          <w:rFonts w:ascii="Times New Roman" w:eastAsia="Times New Roman" w:hAnsi="Times New Roman" w:cs="Times New Roman"/>
          <w:lang w:val="en-US" w:eastAsia="en-GB"/>
        </w:rPr>
      </w:pPr>
    </w:p>
    <w:p w:rsidR="00A72498" w:rsidRPr="00A72498" w:rsidRDefault="00A72498" w:rsidP="00A72498">
      <w:pPr>
        <w:spacing w:after="0" w:line="240" w:lineRule="auto"/>
        <w:ind w:left="426"/>
        <w:jc w:val="both"/>
        <w:rPr>
          <w:rFonts w:ascii="Times New Roman" w:eastAsia="Times New Roman" w:hAnsi="Times New Roman" w:cs="Times New Roman"/>
          <w:lang w:val="en-US" w:eastAsia="en-GB"/>
        </w:rPr>
      </w:pPr>
      <w:r w:rsidRPr="00A72498">
        <w:rPr>
          <w:rFonts w:ascii="Times New Roman" w:eastAsia="Times New Roman" w:hAnsi="Times New Roman" w:cs="Times New Roman"/>
          <w:lang w:val="en-US" w:eastAsia="en-GB"/>
        </w:rPr>
        <w:t>The unit is also involved in assessing in quantitative terms global progress to achieve the climate goals of the Paris Agreement. In this context we actively do outreach to European and international economic research institutes and policy think tanks. The policy officer will similarly be involved in outreach towards such organizations or modelling teams, in the EU and in third countries in order to engage counterparts how modelling tools can be used to underpin climate policy preparation. The policy officer may also be attributed a specific country or region to follow in this context or follow the work of organizations such as the International Energy Agency or the Intergovernmental Panel on Climate Change (IPCC) with a focus on climate mitigation.</w:t>
      </w:r>
    </w:p>
    <w:p w:rsidR="00A72498" w:rsidRDefault="00A72498" w:rsidP="00A72498">
      <w:pPr>
        <w:spacing w:after="0" w:line="240" w:lineRule="auto"/>
        <w:ind w:left="426"/>
        <w:jc w:val="both"/>
        <w:rPr>
          <w:rFonts w:ascii="Times New Roman" w:eastAsia="Times New Roman" w:hAnsi="Times New Roman" w:cs="Times New Roman"/>
          <w:lang w:val="en-US" w:eastAsia="en-GB"/>
        </w:rPr>
      </w:pPr>
      <w:r w:rsidRPr="00A72498">
        <w:rPr>
          <w:rFonts w:ascii="Times New Roman" w:eastAsia="Times New Roman" w:hAnsi="Times New Roman" w:cs="Times New Roman"/>
          <w:lang w:val="en-US" w:eastAsia="en-GB"/>
        </w:rPr>
        <w:lastRenderedPageBreak/>
        <w:t>We work in close collaboration with other units within DG CLIMA, other Commission services, Member States, the Council and Parliament and partners in third countries notably in the G20. The policy officer will need to collaborate closely with other units in DG CLIMA as well as with other key DGs such as for instance DEVCO, JRC and EEAS.</w:t>
      </w:r>
    </w:p>
    <w:p w:rsidR="00A72498" w:rsidRPr="00A72498" w:rsidRDefault="00A72498" w:rsidP="00A72498">
      <w:pPr>
        <w:spacing w:after="0" w:line="240" w:lineRule="auto"/>
        <w:ind w:left="426"/>
        <w:jc w:val="both"/>
        <w:rPr>
          <w:rFonts w:ascii="Times New Roman" w:eastAsia="Times New Roman" w:hAnsi="Times New Roman" w:cs="Times New Roman"/>
          <w:lang w:val="en-US" w:eastAsia="en-GB"/>
        </w:rPr>
      </w:pPr>
    </w:p>
    <w:p w:rsidR="00A72498" w:rsidRDefault="00A72498" w:rsidP="00A72498">
      <w:pPr>
        <w:spacing w:after="0" w:line="240" w:lineRule="auto"/>
        <w:ind w:left="426"/>
        <w:jc w:val="both"/>
        <w:rPr>
          <w:rFonts w:ascii="Times New Roman" w:eastAsia="Times New Roman" w:hAnsi="Times New Roman" w:cs="Times New Roman"/>
          <w:lang w:val="en-US" w:eastAsia="en-GB"/>
        </w:rPr>
      </w:pPr>
      <w:r w:rsidRPr="00A72498">
        <w:rPr>
          <w:rFonts w:ascii="Times New Roman" w:eastAsia="Times New Roman" w:hAnsi="Times New Roman" w:cs="Times New Roman"/>
          <w:lang w:val="en-US" w:eastAsia="en-GB"/>
        </w:rPr>
        <w:t>The tasks imply travelling within and outside the EU on a regular basis.</w:t>
      </w:r>
    </w:p>
    <w:p w:rsidR="00A72498" w:rsidRPr="00A72498" w:rsidRDefault="00A72498" w:rsidP="00A72498">
      <w:pPr>
        <w:spacing w:after="0" w:line="240" w:lineRule="auto"/>
        <w:ind w:left="426"/>
        <w:jc w:val="both"/>
        <w:rPr>
          <w:rFonts w:ascii="Times New Roman" w:eastAsia="Times New Roman" w:hAnsi="Times New Roman" w:cs="Times New Roman"/>
          <w:lang w:val="en-US" w:eastAsia="en-GB"/>
        </w:rPr>
      </w:pPr>
    </w:p>
    <w:p w:rsidR="00A72498" w:rsidRDefault="00A72498" w:rsidP="00A72498">
      <w:pPr>
        <w:spacing w:after="0" w:line="240" w:lineRule="auto"/>
        <w:ind w:left="426"/>
        <w:jc w:val="both"/>
        <w:rPr>
          <w:rFonts w:ascii="Times New Roman" w:eastAsia="Times New Roman" w:hAnsi="Times New Roman" w:cs="Times New Roman"/>
          <w:lang w:val="en-US" w:eastAsia="en-GB"/>
        </w:rPr>
      </w:pPr>
      <w:r w:rsidRPr="00A72498">
        <w:rPr>
          <w:rFonts w:ascii="Times New Roman" w:eastAsia="Times New Roman" w:hAnsi="Times New Roman" w:cs="Times New Roman"/>
          <w:lang w:val="en-US" w:eastAsia="en-GB"/>
        </w:rPr>
        <w:t xml:space="preserve">The unit is closely involved in the development of policies under the Green Deal and, within DG CLIMA, is leading the economic assessment work to underpin an increase in climate ambition to reduce emissions by 50% to 55% by 2030 compared to 1990. The tasks may involve also to support the roll-out of this policy initiative, including outreach towards third country stakeholders in this context. </w:t>
      </w:r>
    </w:p>
    <w:p w:rsidR="00A72498" w:rsidRPr="00A72498" w:rsidRDefault="00A72498" w:rsidP="00A72498">
      <w:pPr>
        <w:spacing w:after="0" w:line="240" w:lineRule="auto"/>
        <w:ind w:left="426"/>
        <w:jc w:val="both"/>
        <w:rPr>
          <w:rFonts w:ascii="Times New Roman" w:eastAsia="Times New Roman" w:hAnsi="Times New Roman" w:cs="Times New Roman"/>
          <w:lang w:val="en-US" w:eastAsia="en-GB"/>
        </w:rPr>
      </w:pPr>
    </w:p>
    <w:p w:rsidR="00673B92" w:rsidRDefault="00A72498" w:rsidP="00A72498">
      <w:pPr>
        <w:spacing w:after="0" w:line="240" w:lineRule="auto"/>
        <w:ind w:left="426"/>
        <w:jc w:val="both"/>
        <w:rPr>
          <w:rFonts w:ascii="Times New Roman" w:eastAsia="Times New Roman" w:hAnsi="Times New Roman" w:cs="Times New Roman"/>
          <w:lang w:val="en-US" w:eastAsia="en-GB"/>
        </w:rPr>
      </w:pPr>
      <w:r w:rsidRPr="00A72498">
        <w:rPr>
          <w:rFonts w:ascii="Times New Roman" w:eastAsia="Times New Roman" w:hAnsi="Times New Roman" w:cs="Times New Roman"/>
          <w:lang w:val="en-US" w:eastAsia="en-GB"/>
        </w:rPr>
        <w:t>Given all these topics are receiving considerable attention within the priorities of the current Commission, the tasks will include writing briefings for senior management and members of the College.</w:t>
      </w:r>
    </w:p>
    <w:p w:rsidR="00A72498" w:rsidRPr="00673B92" w:rsidRDefault="00A72498" w:rsidP="00A7249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505BD2">
        <w:rPr>
          <w:rFonts w:ascii="Times New Roman" w:eastAsia="Times New Roman" w:hAnsi="Times New Roman" w:cs="Times New Roman"/>
          <w:lang w:val="en-US" w:eastAsia="en-GB"/>
        </w:rPr>
        <w:t xml:space="preserve"> </w:t>
      </w:r>
      <w:r w:rsidR="00A72498" w:rsidRPr="00A72498">
        <w:rPr>
          <w:rFonts w:ascii="Times New Roman" w:eastAsia="Times New Roman" w:hAnsi="Times New Roman" w:cs="Times New Roman"/>
          <w:lang w:val="en-US" w:eastAsia="en-GB"/>
        </w:rPr>
        <w:t>economics, environment or climate, international or European studies</w:t>
      </w:r>
      <w:r w:rsidR="00E4016B" w:rsidRPr="00E4016B">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72498" w:rsidRPr="00A72498" w:rsidRDefault="00A72498" w:rsidP="00A72498">
      <w:pPr>
        <w:pStyle w:val="ListParagraph"/>
        <w:numPr>
          <w:ilvl w:val="0"/>
          <w:numId w:val="5"/>
        </w:numPr>
        <w:tabs>
          <w:tab w:val="left" w:pos="993"/>
        </w:tabs>
        <w:spacing w:after="0" w:line="240" w:lineRule="auto"/>
        <w:ind w:left="993" w:right="60" w:hanging="284"/>
        <w:jc w:val="both"/>
        <w:rPr>
          <w:rFonts w:ascii="Times New Roman" w:eastAsia="Times New Roman" w:hAnsi="Times New Roman" w:cs="Times New Roman"/>
          <w:lang w:val="en-US" w:eastAsia="en-GB"/>
        </w:rPr>
      </w:pPr>
      <w:r w:rsidRPr="00A72498">
        <w:rPr>
          <w:rFonts w:ascii="Times New Roman" w:eastAsia="Times New Roman" w:hAnsi="Times New Roman" w:cs="Times New Roman"/>
          <w:lang w:val="en-US" w:eastAsia="en-GB"/>
        </w:rPr>
        <w:t>Experience in multilateral negotiations and bilateral relations with non EU countries; experience in UNFCCC would be an asset;</w:t>
      </w:r>
    </w:p>
    <w:p w:rsidR="00A72498" w:rsidRPr="00A72498" w:rsidRDefault="00A72498" w:rsidP="00A72498">
      <w:pPr>
        <w:pStyle w:val="ListParagraph"/>
        <w:numPr>
          <w:ilvl w:val="0"/>
          <w:numId w:val="5"/>
        </w:numPr>
        <w:tabs>
          <w:tab w:val="left" w:pos="993"/>
        </w:tabs>
        <w:spacing w:after="0" w:line="240" w:lineRule="auto"/>
        <w:ind w:left="993" w:right="60" w:hanging="284"/>
        <w:jc w:val="both"/>
        <w:rPr>
          <w:rFonts w:ascii="Times New Roman" w:eastAsia="Times New Roman" w:hAnsi="Times New Roman" w:cs="Times New Roman"/>
          <w:lang w:val="en-US" w:eastAsia="en-GB"/>
        </w:rPr>
      </w:pPr>
      <w:r w:rsidRPr="00A72498">
        <w:rPr>
          <w:rFonts w:ascii="Times New Roman" w:eastAsia="Times New Roman" w:hAnsi="Times New Roman" w:cs="Times New Roman"/>
          <w:lang w:val="en-US" w:eastAsia="en-GB"/>
        </w:rPr>
        <w:t>Experience in policy preparation in the field of climate change, including the use of quantitative modelling tools to support policy making;</w:t>
      </w:r>
    </w:p>
    <w:p w:rsidR="00A72498" w:rsidRPr="00A72498" w:rsidRDefault="00A72498" w:rsidP="00A72498">
      <w:pPr>
        <w:pStyle w:val="ListParagraph"/>
        <w:numPr>
          <w:ilvl w:val="0"/>
          <w:numId w:val="5"/>
        </w:numPr>
        <w:tabs>
          <w:tab w:val="left" w:pos="993"/>
        </w:tabs>
        <w:spacing w:after="0" w:line="240" w:lineRule="auto"/>
        <w:ind w:left="993" w:right="60" w:hanging="284"/>
        <w:jc w:val="both"/>
        <w:rPr>
          <w:rFonts w:ascii="Times New Roman" w:eastAsia="Times New Roman" w:hAnsi="Times New Roman" w:cs="Times New Roman"/>
          <w:lang w:val="en-US" w:eastAsia="en-GB"/>
        </w:rPr>
      </w:pPr>
      <w:r w:rsidRPr="00A72498">
        <w:rPr>
          <w:rFonts w:ascii="Times New Roman" w:eastAsia="Times New Roman" w:hAnsi="Times New Roman" w:cs="Times New Roman"/>
          <w:lang w:val="en-US" w:eastAsia="en-GB"/>
        </w:rPr>
        <w:t>Experience with contract management;</w:t>
      </w:r>
    </w:p>
    <w:p w:rsidR="00A72498" w:rsidRPr="00A72498" w:rsidRDefault="00A72498" w:rsidP="00A72498">
      <w:pPr>
        <w:pStyle w:val="ListParagraph"/>
        <w:numPr>
          <w:ilvl w:val="0"/>
          <w:numId w:val="5"/>
        </w:numPr>
        <w:tabs>
          <w:tab w:val="left" w:pos="993"/>
        </w:tabs>
        <w:spacing w:after="0" w:line="240" w:lineRule="auto"/>
        <w:ind w:left="993" w:right="60" w:hanging="284"/>
        <w:jc w:val="both"/>
        <w:rPr>
          <w:rFonts w:ascii="Times New Roman" w:eastAsia="Times New Roman" w:hAnsi="Times New Roman" w:cs="Times New Roman"/>
          <w:lang w:val="en-US" w:eastAsia="en-GB"/>
        </w:rPr>
      </w:pPr>
      <w:r w:rsidRPr="00A72498">
        <w:rPr>
          <w:rFonts w:ascii="Times New Roman" w:eastAsia="Times New Roman" w:hAnsi="Times New Roman" w:cs="Times New Roman"/>
          <w:lang w:val="en-US" w:eastAsia="en-GB"/>
        </w:rPr>
        <w:t>Experience in the drafting of reports relevant for policy development such as impact assessments;</w:t>
      </w:r>
    </w:p>
    <w:p w:rsidR="00F1254B" w:rsidRPr="00FF4A8D" w:rsidRDefault="00A72498" w:rsidP="00A72498">
      <w:pPr>
        <w:pStyle w:val="ListParagraph"/>
        <w:numPr>
          <w:ilvl w:val="0"/>
          <w:numId w:val="5"/>
        </w:numPr>
        <w:tabs>
          <w:tab w:val="left" w:pos="993"/>
        </w:tabs>
        <w:spacing w:after="0" w:line="240" w:lineRule="auto"/>
        <w:ind w:left="993" w:right="60" w:hanging="284"/>
        <w:jc w:val="both"/>
        <w:rPr>
          <w:rFonts w:ascii="Times New Roman" w:eastAsia="Times New Roman" w:hAnsi="Times New Roman" w:cs="Times New Roman"/>
          <w:lang w:val="en-US" w:eastAsia="en-GB"/>
        </w:rPr>
      </w:pPr>
      <w:r w:rsidRPr="00A72498">
        <w:rPr>
          <w:rFonts w:ascii="Times New Roman" w:eastAsia="Times New Roman" w:hAnsi="Times New Roman" w:cs="Times New Roman"/>
          <w:lang w:val="en-US" w:eastAsia="en-GB"/>
        </w:rPr>
        <w:t>Experience of projects requiring a strong sense of commitment and own initiative as well as team spirit.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A7249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72498">
        <w:rPr>
          <w:rFonts w:ascii="Times New Roman" w:eastAsia="Times New Roman" w:hAnsi="Times New Roman" w:cs="Times New Roman"/>
          <w:lang w:val="en-US" w:eastAsia="en-GB"/>
        </w:rPr>
        <w:t>Excellent oral and written command of English is essential. Knowledge of one or more other EU languages would be an asset.</w:t>
      </w:r>
      <w:bookmarkStart w:id="0" w:name="_GoBack"/>
      <w:bookmarkEnd w:id="0"/>
    </w:p>
    <w:p w:rsidR="00E4016B" w:rsidRDefault="00E4016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w:t>
      </w:r>
      <w:r w:rsidRPr="00AF7D78">
        <w:rPr>
          <w:rFonts w:ascii="Times New Roman" w:eastAsia="Times New Roman" w:hAnsi="Times New Roman" w:cs="Times New Roman"/>
          <w:lang w:val="en-GB" w:eastAsia="en-GB"/>
        </w:rPr>
        <w:lastRenderedPageBreak/>
        <w:t xml:space="preserve">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A72498">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9598C"/>
    <w:rsid w:val="00505BD2"/>
    <w:rsid w:val="00534042"/>
    <w:rsid w:val="00673B92"/>
    <w:rsid w:val="00A72498"/>
    <w:rsid w:val="00AF7D78"/>
    <w:rsid w:val="00B47B23"/>
    <w:rsid w:val="00BC14A5"/>
    <w:rsid w:val="00CC4913"/>
    <w:rsid w:val="00CF677F"/>
    <w:rsid w:val="00D37EF6"/>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3431F"/>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VAN-IERLAND@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1594</Words>
  <Characters>8755</Characters>
  <Application>Microsoft Office Word</Application>
  <DocSecurity>0</DocSecurity>
  <Lines>186</Lines>
  <Paragraphs>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2020-07-15T11:58:00Z</dcterms:created>
  <dcterms:modified xsi:type="dcterms:W3CDTF">2020-07-15T11:58:00Z</dcterms:modified>
</cp:coreProperties>
</file>