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670C8B" w:rsidRPr="00AF7D78" w:rsidTr="00EC6FF0">
        <w:trPr>
          <w:trHeight w:val="611"/>
          <w:jc w:val="center"/>
        </w:trPr>
        <w:tc>
          <w:tcPr>
            <w:tcW w:w="4359" w:type="dxa"/>
          </w:tcPr>
          <w:p w:rsidR="00670C8B" w:rsidRPr="00AF7D78" w:rsidRDefault="00670C8B"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670C8B" w:rsidRPr="00AF7D78" w:rsidRDefault="00670C8B"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670C8B" w:rsidRPr="00670C8B" w:rsidRDefault="00670C8B" w:rsidP="00B554CC">
            <w:pPr>
              <w:rPr>
                <w:rFonts w:ascii="Times New Roman" w:eastAsia="Times New Roman" w:hAnsi="Times New Roman" w:cs="Times New Roman"/>
                <w:b/>
                <w:sz w:val="24"/>
                <w:szCs w:val="20"/>
                <w:lang w:eastAsia="en-GB"/>
              </w:rPr>
            </w:pPr>
            <w:r w:rsidRPr="00670C8B">
              <w:rPr>
                <w:rFonts w:ascii="Times New Roman" w:eastAsia="Times New Roman" w:hAnsi="Times New Roman" w:cs="Times New Roman"/>
                <w:b/>
                <w:sz w:val="24"/>
                <w:szCs w:val="20"/>
                <w:lang w:eastAsia="en-GB"/>
              </w:rPr>
              <w:t>CNECT-G-3</w:t>
            </w:r>
          </w:p>
        </w:tc>
      </w:tr>
      <w:tr w:rsidR="00670C8B" w:rsidRPr="001956A8" w:rsidTr="00EC6FF0">
        <w:trPr>
          <w:trHeight w:val="1977"/>
          <w:jc w:val="center"/>
        </w:trPr>
        <w:tc>
          <w:tcPr>
            <w:tcW w:w="4359" w:type="dxa"/>
            <w:tcBorders>
              <w:bottom w:val="nil"/>
            </w:tcBorders>
          </w:tcPr>
          <w:p w:rsidR="00670C8B" w:rsidRPr="00AF7D78" w:rsidRDefault="00670C8B"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670C8B" w:rsidRPr="00AF7D78" w:rsidRDefault="00670C8B"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670C8B" w:rsidRPr="00AF7D78" w:rsidRDefault="00670C8B"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670C8B" w:rsidRPr="00AF7D78" w:rsidRDefault="00670C8B"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670C8B" w:rsidRPr="00AF7D78" w:rsidRDefault="00670C8B"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670C8B" w:rsidRPr="00AF7D78" w:rsidRDefault="00670C8B"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670C8B" w:rsidRPr="00AF7D78" w:rsidRDefault="00670C8B"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70C8B" w:rsidRPr="00670C8B" w:rsidRDefault="00670C8B" w:rsidP="00B554CC">
            <w:pPr>
              <w:ind w:right="1317"/>
              <w:jc w:val="both"/>
              <w:rPr>
                <w:rFonts w:ascii="Times New Roman" w:hAnsi="Times New Roman"/>
                <w:b/>
                <w:color w:val="000000"/>
                <w:lang w:val="en-GB"/>
              </w:rPr>
            </w:pPr>
            <w:r w:rsidRPr="00670C8B">
              <w:rPr>
                <w:rFonts w:ascii="Times New Roman" w:hAnsi="Times New Roman"/>
                <w:b/>
                <w:color w:val="000000"/>
                <w:lang w:val="en-GB"/>
              </w:rPr>
              <w:t xml:space="preserve">June </w:t>
            </w:r>
            <w:proofErr w:type="spellStart"/>
            <w:r w:rsidRPr="00670C8B">
              <w:rPr>
                <w:rFonts w:ascii="Times New Roman" w:hAnsi="Times New Roman"/>
                <w:b/>
                <w:color w:val="000000"/>
                <w:lang w:val="en-GB"/>
              </w:rPr>
              <w:t>Lowery</w:t>
            </w:r>
            <w:proofErr w:type="spellEnd"/>
            <w:r w:rsidRPr="00670C8B">
              <w:rPr>
                <w:rFonts w:ascii="Times New Roman" w:hAnsi="Times New Roman"/>
                <w:b/>
                <w:color w:val="000000"/>
                <w:lang w:val="en-GB"/>
              </w:rPr>
              <w:t>-Kingston</w:t>
            </w:r>
          </w:p>
          <w:p w:rsidR="00670C8B" w:rsidRPr="00670C8B" w:rsidRDefault="00670C8B" w:rsidP="00B554CC">
            <w:pPr>
              <w:ind w:right="1317"/>
              <w:jc w:val="both"/>
              <w:rPr>
                <w:rFonts w:ascii="Times New Roman" w:eastAsia="Times New Roman" w:hAnsi="Times New Roman"/>
                <w:b/>
                <w:lang w:val="en-GB" w:eastAsia="en-GB"/>
              </w:rPr>
            </w:pPr>
            <w:hyperlink r:id="rId9" w:history="1">
              <w:r w:rsidRPr="004A07DA">
                <w:rPr>
                  <w:rStyle w:val="Hyperlink"/>
                  <w:rFonts w:ascii="Times New Roman" w:hAnsi="Times New Roman"/>
                  <w:b/>
                  <w:lang w:val="en-GB"/>
                </w:rPr>
                <w:t>June.Lowery-Kingston@ec.europa.eu</w:t>
              </w:r>
            </w:hyperlink>
            <w:r>
              <w:rPr>
                <w:rFonts w:ascii="Times New Roman" w:hAnsi="Times New Roman"/>
                <w:b/>
                <w:color w:val="000000"/>
                <w:lang w:val="en-GB"/>
              </w:rPr>
              <w:t xml:space="preserve"> </w:t>
            </w:r>
          </w:p>
          <w:p w:rsidR="00670C8B" w:rsidRPr="00670C8B" w:rsidRDefault="00670C8B" w:rsidP="00B554CC">
            <w:pPr>
              <w:ind w:right="1317"/>
              <w:jc w:val="both"/>
              <w:rPr>
                <w:rFonts w:ascii="Times New Roman" w:eastAsia="Times New Roman" w:hAnsi="Times New Roman"/>
                <w:b/>
                <w:lang w:val="en-GB" w:eastAsia="en-GB"/>
              </w:rPr>
            </w:pPr>
            <w:r w:rsidRPr="00670C8B">
              <w:rPr>
                <w:rFonts w:ascii="Times New Roman" w:eastAsia="Times New Roman" w:hAnsi="Times New Roman"/>
                <w:b/>
                <w:lang w:val="en-GB" w:eastAsia="en-GB"/>
              </w:rPr>
              <w:t>+352.4301.31555</w:t>
            </w:r>
          </w:p>
          <w:p w:rsidR="00670C8B" w:rsidRPr="00670C8B" w:rsidRDefault="00670C8B" w:rsidP="00B554CC">
            <w:pPr>
              <w:rPr>
                <w:rFonts w:ascii="Times New Roman" w:eastAsia="Times New Roman" w:hAnsi="Times New Roman" w:cs="Times New Roman"/>
                <w:b/>
                <w:sz w:val="24"/>
                <w:szCs w:val="20"/>
                <w:lang w:val="en-GB" w:eastAsia="en-GB"/>
              </w:rPr>
            </w:pPr>
            <w:r w:rsidRPr="00670C8B">
              <w:rPr>
                <w:rFonts w:ascii="Times New Roman" w:eastAsia="Times New Roman" w:hAnsi="Times New Roman" w:cs="Times New Roman"/>
                <w:b/>
                <w:sz w:val="24"/>
                <w:szCs w:val="20"/>
                <w:lang w:val="en-GB" w:eastAsia="en-GB"/>
              </w:rPr>
              <w:t>1</w:t>
            </w:r>
          </w:p>
          <w:p w:rsidR="00670C8B" w:rsidRPr="00670C8B" w:rsidRDefault="00670C8B" w:rsidP="00B554CC">
            <w:pPr>
              <w:rPr>
                <w:rFonts w:ascii="Times New Roman" w:eastAsia="Times New Roman" w:hAnsi="Times New Roman" w:cs="Times New Roman"/>
                <w:b/>
                <w:sz w:val="24"/>
                <w:szCs w:val="20"/>
                <w:lang w:val="en-GB" w:eastAsia="en-GB"/>
              </w:rPr>
            </w:pPr>
            <w:r w:rsidRPr="00670C8B">
              <w:rPr>
                <w:rFonts w:ascii="Times New Roman" w:eastAsia="Times New Roman" w:hAnsi="Times New Roman"/>
                <w:b/>
                <w:lang w:val="en-GB" w:eastAsia="en-GB"/>
              </w:rPr>
              <w:t>2</w:t>
            </w:r>
            <w:r w:rsidRPr="00670C8B">
              <w:rPr>
                <w:rFonts w:ascii="Times New Roman" w:eastAsia="Times New Roman" w:hAnsi="Times New Roman"/>
                <w:b/>
                <w:vertAlign w:val="superscript"/>
                <w:lang w:val="en-GB" w:eastAsia="en-GB"/>
              </w:rPr>
              <w:t>nd</w:t>
            </w:r>
            <w:r w:rsidRPr="00670C8B">
              <w:rPr>
                <w:rFonts w:ascii="Times New Roman" w:eastAsia="Times New Roman" w:hAnsi="Times New Roman"/>
                <w:b/>
                <w:lang w:val="en-GB" w:eastAsia="en-GB"/>
              </w:rPr>
              <w:t xml:space="preserve"> quarter 2020</w:t>
            </w:r>
          </w:p>
          <w:p w:rsidR="00670C8B" w:rsidRPr="00670C8B" w:rsidRDefault="00670C8B" w:rsidP="00B554CC">
            <w:pPr>
              <w:ind w:right="1317"/>
              <w:jc w:val="both"/>
              <w:rPr>
                <w:rFonts w:ascii="Times New Roman" w:eastAsia="Times New Roman" w:hAnsi="Times New Roman"/>
                <w:b/>
                <w:lang w:val="en-US" w:eastAsia="en-GB"/>
              </w:rPr>
            </w:pPr>
            <w:r w:rsidRPr="00670C8B">
              <w:rPr>
                <w:rFonts w:ascii="Times New Roman" w:eastAsia="Times New Roman" w:hAnsi="Times New Roman"/>
                <w:b/>
                <w:lang w:val="en-US" w:eastAsia="en-GB"/>
              </w:rPr>
              <w:t>2 years</w:t>
            </w:r>
            <w:r w:rsidRPr="00670C8B">
              <w:rPr>
                <w:rFonts w:ascii="Times New Roman" w:eastAsia="Times New Roman" w:hAnsi="Times New Roman"/>
                <w:b/>
                <w:vertAlign w:val="superscript"/>
                <w:lang w:val="en-US" w:eastAsia="en-GB"/>
              </w:rPr>
              <w:t>1</w:t>
            </w:r>
          </w:p>
          <w:p w:rsidR="00670C8B" w:rsidRPr="00670C8B" w:rsidRDefault="00670C8B" w:rsidP="00B554CC">
            <w:pPr>
              <w:rPr>
                <w:rFonts w:ascii="Times New Roman" w:eastAsia="Times New Roman" w:hAnsi="Times New Roman" w:cs="Times New Roman"/>
                <w:b/>
                <w:sz w:val="24"/>
                <w:szCs w:val="20"/>
                <w:lang w:val="en-US" w:eastAsia="en-GB"/>
              </w:rPr>
            </w:pPr>
            <w:r w:rsidRPr="00670C8B">
              <w:rPr>
                <w:rFonts w:ascii="Times New Roman" w:eastAsia="MS Minngs" w:hAnsi="Times New Roman" w:cs="Times New Roman"/>
                <w:b/>
                <w:bCs/>
                <w:lang w:val="fr-FR" w:eastAsia="en-GB"/>
              </w:rPr>
              <w:sym w:font="Wingdings 2" w:char="F0A3"/>
            </w:r>
            <w:r w:rsidRPr="00670C8B">
              <w:rPr>
                <w:rFonts w:ascii="Times New Roman" w:eastAsia="MS Minngs" w:hAnsi="Times New Roman" w:cs="Times New Roman"/>
                <w:b/>
                <w:bCs/>
                <w:lang w:val="en-US" w:eastAsia="en-GB"/>
              </w:rPr>
              <w:t xml:space="preserve"> </w:t>
            </w:r>
            <w:r w:rsidRPr="00670C8B">
              <w:rPr>
                <w:rFonts w:ascii="Times New Roman" w:eastAsia="Times New Roman" w:hAnsi="Times New Roman" w:cs="Times New Roman"/>
                <w:b/>
                <w:lang w:val="en-US" w:eastAsia="en-GB"/>
              </w:rPr>
              <w:t xml:space="preserve">Brussels  </w:t>
            </w:r>
            <w:r w:rsidRPr="00670C8B">
              <w:rPr>
                <w:rFonts w:ascii="Times New Roman" w:eastAsia="MS Minngs" w:hAnsi="Times New Roman" w:cs="Times New Roman"/>
                <w:b/>
                <w:bCs/>
                <w:lang w:val="fr-FR" w:eastAsia="en-GB"/>
              </w:rPr>
              <w:sym w:font="Wingdings 2" w:char="F0A2"/>
            </w:r>
            <w:r w:rsidRPr="00670C8B">
              <w:rPr>
                <w:rFonts w:ascii="Times New Roman" w:eastAsia="MS Minngs" w:hAnsi="Times New Roman" w:cs="Times New Roman"/>
                <w:b/>
                <w:bCs/>
                <w:lang w:val="en-US" w:eastAsia="en-GB"/>
              </w:rPr>
              <w:t xml:space="preserve"> </w:t>
            </w:r>
            <w:r w:rsidRPr="00670C8B">
              <w:rPr>
                <w:rFonts w:ascii="Times New Roman" w:eastAsia="Times New Roman" w:hAnsi="Times New Roman" w:cs="Times New Roman"/>
                <w:b/>
                <w:lang w:val="en-US" w:eastAsia="en-GB"/>
              </w:rPr>
              <w:t xml:space="preserve">Luxemburg  </w:t>
            </w:r>
            <w:r w:rsidRPr="00670C8B">
              <w:rPr>
                <w:rFonts w:ascii="Times New Roman" w:eastAsia="MS Minngs" w:hAnsi="Times New Roman" w:cs="Times New Roman"/>
                <w:b/>
                <w:bCs/>
                <w:lang w:val="fr-FR" w:eastAsia="en-GB"/>
              </w:rPr>
              <w:sym w:font="Wingdings 2" w:char="F0A3"/>
            </w:r>
            <w:r w:rsidRPr="00670C8B">
              <w:rPr>
                <w:rFonts w:ascii="Times New Roman" w:eastAsia="MS Minngs" w:hAnsi="Times New Roman" w:cs="Times New Roman"/>
                <w:b/>
                <w:bCs/>
                <w:lang w:val="en-US" w:eastAsia="en-GB"/>
              </w:rPr>
              <w:t xml:space="preserve"> Other</w:t>
            </w:r>
            <w:r w:rsidRPr="00670C8B">
              <w:rPr>
                <w:rFonts w:ascii="Times New Roman" w:eastAsia="Times New Roman" w:hAnsi="Times New Roman" w:cs="Times New Roman"/>
                <w:b/>
                <w:lang w:val="en-US" w:eastAsia="en-GB"/>
              </w:rPr>
              <w:t>: ……………..</w:t>
            </w:r>
          </w:p>
        </w:tc>
      </w:tr>
      <w:tr w:rsidR="00670C8B"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670C8B" w:rsidRPr="00AF7D78" w:rsidRDefault="00670C8B"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670C8B" w:rsidRPr="00670C8B" w:rsidRDefault="00670C8B" w:rsidP="00B554CC">
            <w:pPr>
              <w:rPr>
                <w:rFonts w:ascii="Times New Roman" w:eastAsia="Times New Roman" w:hAnsi="Times New Roman" w:cs="Times New Roman"/>
                <w:b/>
                <w:sz w:val="24"/>
                <w:szCs w:val="20"/>
                <w:lang w:val="en-US" w:eastAsia="en-GB"/>
              </w:rPr>
            </w:pPr>
            <w:r w:rsidRPr="00670C8B">
              <w:rPr>
                <w:rFonts w:ascii="Times New Roman" w:eastAsia="MS Minngs" w:hAnsi="Times New Roman" w:cs="Times New Roman"/>
                <w:b/>
                <w:bCs/>
                <w:lang w:val="fr-FR" w:eastAsia="en-GB"/>
              </w:rPr>
              <w:sym w:font="Wingdings 2" w:char="F0A2"/>
            </w:r>
            <w:r w:rsidRPr="00670C8B">
              <w:rPr>
                <w:rFonts w:ascii="Times New Roman" w:eastAsia="Times New Roman" w:hAnsi="Times New Roman" w:cs="Times New Roman"/>
                <w:b/>
                <w:bCs/>
                <w:lang w:val="en-US" w:eastAsia="en-GB"/>
              </w:rPr>
              <w:t xml:space="preserve">    </w:t>
            </w:r>
            <w:r w:rsidRPr="00670C8B">
              <w:rPr>
                <w:rFonts w:ascii="Times New Roman" w:eastAsia="Times New Roman" w:hAnsi="Times New Roman" w:cs="Times New Roman"/>
                <w:b/>
                <w:lang w:val="en-US" w:eastAsia="en-GB"/>
              </w:rPr>
              <w:t xml:space="preserve">With allowances                </w:t>
            </w:r>
            <w:r w:rsidRPr="00670C8B">
              <w:rPr>
                <w:rFonts w:ascii="Times New Roman" w:eastAsia="MS Minngs" w:hAnsi="Times New Roman" w:cs="Times New Roman"/>
                <w:b/>
                <w:bCs/>
                <w:lang w:val="fr-FR" w:eastAsia="en-GB"/>
              </w:rPr>
              <w:sym w:font="Wingdings 2" w:char="F0A3"/>
            </w:r>
            <w:r w:rsidRPr="00670C8B">
              <w:rPr>
                <w:rFonts w:ascii="Times New Roman" w:eastAsia="MS Minngs" w:hAnsi="Times New Roman" w:cs="Times New Roman"/>
                <w:b/>
                <w:bCs/>
                <w:lang w:val="en-US" w:eastAsia="en-GB"/>
              </w:rPr>
              <w:t xml:space="preserve">   </w:t>
            </w:r>
            <w:r w:rsidRPr="00670C8B">
              <w:rPr>
                <w:rFonts w:ascii="Times New Roman" w:eastAsia="Times New Roman" w:hAnsi="Times New Roman" w:cs="Times New Roman"/>
                <w:b/>
                <w:bCs/>
                <w:lang w:val="en-US" w:eastAsia="en-GB"/>
              </w:rPr>
              <w:t> </w:t>
            </w:r>
            <w:r w:rsidRPr="00670C8B">
              <w:rPr>
                <w:rFonts w:ascii="Times New Roman" w:eastAsia="MS Minngs" w:hAnsi="Times New Roman" w:cs="Times New Roman"/>
                <w:b/>
                <w:bCs/>
                <w:lang w:val="en-US" w:eastAsia="en-GB"/>
              </w:rPr>
              <w:t xml:space="preserve"> </w:t>
            </w:r>
            <w:r w:rsidRPr="00670C8B">
              <w:rPr>
                <w:rFonts w:ascii="Times New Roman" w:eastAsia="Times New Roman" w:hAnsi="Times New Roman" w:cs="Times New Roman"/>
                <w:b/>
                <w:lang w:val="en-US" w:eastAsia="en-GB"/>
              </w:rPr>
              <w:t>Cost-free</w:t>
            </w:r>
          </w:p>
        </w:tc>
      </w:tr>
      <w:tr w:rsidR="001956A8" w:rsidRPr="00670C8B" w:rsidTr="00EC6FF0">
        <w:trPr>
          <w:trHeight w:val="2112"/>
          <w:jc w:val="center"/>
        </w:trPr>
        <w:tc>
          <w:tcPr>
            <w:tcW w:w="9956" w:type="dxa"/>
            <w:gridSpan w:val="2"/>
            <w:tcBorders>
              <w:top w:val="nil"/>
              <w:left w:val="single" w:sz="4" w:space="0" w:color="auto"/>
              <w:bottom w:val="single" w:sz="4" w:space="0" w:color="auto"/>
            </w:tcBorders>
            <w:vAlign w:val="center"/>
          </w:tcPr>
          <w:p w:rsidR="001956A8" w:rsidRPr="00AF7D78" w:rsidRDefault="001956A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1956A8" w:rsidRPr="00AF7D78" w:rsidRDefault="001956A8" w:rsidP="00AF7D78">
            <w:pPr>
              <w:rPr>
                <w:rFonts w:ascii="Times New Roman" w:eastAsia="Times New Roman" w:hAnsi="Times New Roman" w:cs="Times New Roman"/>
                <w:b/>
                <w:lang w:val="en-US" w:eastAsia="en-GB"/>
              </w:rPr>
            </w:pPr>
          </w:p>
          <w:p w:rsidR="001956A8" w:rsidRPr="00AF7D78" w:rsidRDefault="001956A8" w:rsidP="00670C8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097335">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1956A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1956A8">
        <w:rPr>
          <w:rFonts w:ascii="Times New Roman" w:eastAsia="Times New Roman" w:hAnsi="Times New Roman" w:cs="Times New Roman"/>
          <w:b/>
          <w:sz w:val="24"/>
          <w:szCs w:val="20"/>
          <w:lang w:val="en-US" w:eastAsia="en-GB"/>
        </w:rPr>
        <w:t>1.</w:t>
      </w:r>
      <w:r w:rsidRPr="001956A8">
        <w:rPr>
          <w:rFonts w:ascii="Times New Roman" w:eastAsia="Times New Roman" w:hAnsi="Times New Roman" w:cs="Times New Roman"/>
          <w:b/>
          <w:sz w:val="24"/>
          <w:szCs w:val="20"/>
          <w:lang w:val="en-US" w:eastAsia="en-GB"/>
        </w:rPr>
        <w:tab/>
      </w:r>
      <w:r w:rsidRPr="001956A8">
        <w:rPr>
          <w:rFonts w:ascii="Times New Roman" w:eastAsia="Times New Roman" w:hAnsi="Times New Roman" w:cs="Times New Roman"/>
          <w:b/>
          <w:sz w:val="24"/>
          <w:szCs w:val="20"/>
          <w:u w:val="single"/>
          <w:lang w:val="en-US" w:eastAsia="en-GB"/>
        </w:rPr>
        <w:t>Nature of the tasks</w:t>
      </w:r>
    </w:p>
    <w:p w:rsidR="00AF7D78" w:rsidRPr="001956A8" w:rsidRDefault="00AF7D78" w:rsidP="00AF7D78">
      <w:pPr>
        <w:spacing w:after="0" w:line="240" w:lineRule="auto"/>
        <w:rPr>
          <w:rFonts w:ascii="Times New Roman" w:eastAsia="Times New Roman" w:hAnsi="Times New Roman" w:cs="Times New Roman"/>
          <w:sz w:val="24"/>
          <w:szCs w:val="20"/>
          <w:lang w:val="en-US" w:eastAsia="en-GB"/>
        </w:rPr>
      </w:pP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 xml:space="preserve">The Directorate-General for Communications Network, Content &amp; Technology is looking for a Seconded National Expert to assist with the transposition checks of the Web Accessibility Directive and to contribute to the development of policies and activities linked to online accessibility for Persons with Disability. </w:t>
      </w: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 xml:space="preserve">The mission of Unit CNECT.G.3 (Accessibility, Multilingualism and Safer Internet) is to make the Digital Single Market more accessible, secure and inclusive. The Unit is responsible for Directive (EU) 2016/2102 on the accessibility of the websites and mobile applications of public sector bodies ('Web Accessibility Directive'), aimed at making these websites and mobile applications more accessible, in particular for persons with disabilities. The Unit also manages research projects into technologies for improving accessibility/inclusion, promotes a better Internet for children, and is responsible for digital technologies for multilingualism. </w:t>
      </w: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This friendly, busy Unit is based in Luxembourg with a staff of around 30. It has a strong team spirit and a high level of staff commitment</w:t>
      </w: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The Seconded National Expert will contribute to achieving the objectives of the Unit, in particular in the area of web accessibility, with a specific focus on transposition checks, and the planned review of the Web Accessibility Directive .</w:t>
      </w: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ab/>
      </w: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He/she should:</w:t>
      </w:r>
    </w:p>
    <w:p w:rsidR="00670C8B" w:rsidRPr="004B246E" w:rsidRDefault="00670C8B" w:rsidP="00670C8B">
      <w:pPr>
        <w:spacing w:after="0" w:line="240" w:lineRule="auto"/>
        <w:ind w:left="567"/>
        <w:jc w:val="both"/>
        <w:rPr>
          <w:rFonts w:ascii="Times New Roman" w:eastAsia="Times New Roman" w:hAnsi="Times New Roman" w:cs="Times New Roman"/>
          <w:lang w:val="en-US" w:eastAsia="en-GB"/>
        </w:rPr>
      </w:pPr>
    </w:p>
    <w:p w:rsidR="00670C8B" w:rsidRPr="004B246E" w:rsidRDefault="00670C8B" w:rsidP="00670C8B">
      <w:pPr>
        <w:pStyle w:val="ListParagraph"/>
        <w:numPr>
          <w:ilvl w:val="0"/>
          <w:numId w:val="4"/>
        </w:numPr>
        <w:spacing w:after="0" w:line="240" w:lineRule="auto"/>
        <w:ind w:left="851" w:hanging="284"/>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Contribute to the definition of policies at EU level on web accessibility for persons with disability;</w:t>
      </w:r>
    </w:p>
    <w:p w:rsidR="00670C8B" w:rsidRPr="004B246E" w:rsidRDefault="00670C8B" w:rsidP="00670C8B">
      <w:pPr>
        <w:pStyle w:val="ListParagraph"/>
        <w:numPr>
          <w:ilvl w:val="0"/>
          <w:numId w:val="4"/>
        </w:numPr>
        <w:spacing w:after="0" w:line="240" w:lineRule="auto"/>
        <w:ind w:left="851" w:hanging="284"/>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Contribute to monitoring the transposition and implementation as well as the obligatory review of the Web Accessibility Directive;</w:t>
      </w:r>
    </w:p>
    <w:p w:rsidR="00670C8B" w:rsidRPr="004B246E" w:rsidRDefault="00670C8B" w:rsidP="00670C8B">
      <w:pPr>
        <w:pStyle w:val="ListParagraph"/>
        <w:numPr>
          <w:ilvl w:val="0"/>
          <w:numId w:val="4"/>
        </w:numPr>
        <w:spacing w:after="0" w:line="240" w:lineRule="auto"/>
        <w:ind w:left="851" w:hanging="284"/>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Contribute to coordination and cooperation with Member States through the Web Accessibility Directive Expert Group and with other stakeholders in that regard;</w:t>
      </w:r>
    </w:p>
    <w:p w:rsidR="00670C8B" w:rsidRPr="004B246E" w:rsidRDefault="00670C8B" w:rsidP="00670C8B">
      <w:pPr>
        <w:pStyle w:val="ListParagraph"/>
        <w:numPr>
          <w:ilvl w:val="0"/>
          <w:numId w:val="4"/>
        </w:numPr>
        <w:spacing w:after="0" w:line="240" w:lineRule="auto"/>
        <w:ind w:left="851" w:hanging="284"/>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 xml:space="preserve">Contribute to the preparation and drafting of official policy and other documents; </w:t>
      </w:r>
    </w:p>
    <w:p w:rsidR="00670C8B" w:rsidRPr="004B246E" w:rsidRDefault="00670C8B" w:rsidP="00670C8B">
      <w:pPr>
        <w:pStyle w:val="ListParagraph"/>
        <w:numPr>
          <w:ilvl w:val="0"/>
          <w:numId w:val="4"/>
        </w:numPr>
        <w:spacing w:after="0" w:line="240" w:lineRule="auto"/>
        <w:ind w:left="851" w:hanging="284"/>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lastRenderedPageBreak/>
        <w:t>Perform strategic analysis of relevant policies, data, technologies and results of stakeholder consultations;</w:t>
      </w:r>
    </w:p>
    <w:p w:rsidR="00670C8B" w:rsidRPr="004B246E" w:rsidRDefault="00670C8B" w:rsidP="00670C8B">
      <w:pPr>
        <w:pStyle w:val="ListParagraph"/>
        <w:numPr>
          <w:ilvl w:val="0"/>
          <w:numId w:val="4"/>
        </w:numPr>
        <w:spacing w:after="0" w:line="240" w:lineRule="auto"/>
        <w:ind w:left="851" w:hanging="284"/>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 xml:space="preserve">Ensure synergies with other strategic priorities and relevant Commission/national initiatives; </w:t>
      </w:r>
    </w:p>
    <w:p w:rsidR="00670C8B" w:rsidRPr="004B246E" w:rsidRDefault="00670C8B" w:rsidP="00670C8B">
      <w:pPr>
        <w:pStyle w:val="ListParagraph"/>
        <w:numPr>
          <w:ilvl w:val="0"/>
          <w:numId w:val="4"/>
        </w:numPr>
        <w:spacing w:after="0" w:line="240" w:lineRule="auto"/>
        <w:ind w:left="851" w:hanging="284"/>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 xml:space="preserve">Draft briefing notes, speeches and brief Commission management; </w:t>
      </w:r>
    </w:p>
    <w:p w:rsidR="00670C8B" w:rsidRPr="004B246E" w:rsidRDefault="00670C8B" w:rsidP="00670C8B">
      <w:pPr>
        <w:pStyle w:val="ListParagraph"/>
        <w:numPr>
          <w:ilvl w:val="0"/>
          <w:numId w:val="4"/>
        </w:numPr>
        <w:spacing w:after="0" w:line="240" w:lineRule="auto"/>
        <w:ind w:left="851" w:hanging="284"/>
        <w:jc w:val="both"/>
        <w:rPr>
          <w:rFonts w:ascii="Times New Roman" w:eastAsia="Times New Roman" w:hAnsi="Times New Roman" w:cs="Times New Roman"/>
          <w:lang w:val="en-US" w:eastAsia="en-GB"/>
        </w:rPr>
      </w:pPr>
      <w:r w:rsidRPr="004B246E">
        <w:rPr>
          <w:rFonts w:ascii="Times New Roman" w:eastAsia="Times New Roman" w:hAnsi="Times New Roman" w:cs="Times New Roman"/>
          <w:lang w:val="en-US" w:eastAsia="en-GB"/>
        </w:rPr>
        <w:t>Attend meetings and events as required.</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097335">
        <w:rPr>
          <w:rFonts w:ascii="Times New Roman" w:eastAsia="Times New Roman" w:hAnsi="Times New Roman" w:cs="Times New Roman"/>
          <w:lang w:val="en-US" w:eastAsia="en-GB"/>
        </w:rPr>
        <w:t xml:space="preserve"> </w:t>
      </w:r>
      <w:r w:rsidR="00670C8B">
        <w:rPr>
          <w:rFonts w:ascii="Times New Roman" w:eastAsia="Times New Roman" w:hAnsi="Times New Roman" w:cs="Times New Roman"/>
          <w:lang w:val="en-US" w:eastAsia="en-GB"/>
        </w:rPr>
        <w:t>l</w:t>
      </w:r>
      <w:r w:rsidR="00670C8B" w:rsidRPr="00670C8B">
        <w:rPr>
          <w:rFonts w:ascii="Times New Roman" w:eastAsia="Times New Roman" w:hAnsi="Times New Roman" w:cs="Times New Roman"/>
          <w:lang w:val="en-US" w:eastAsia="en-GB"/>
        </w:rPr>
        <w:t>aw and/or ICT and/or public administration</w:t>
      </w:r>
      <w:r w:rsidR="000973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70C8B" w:rsidRPr="002D5A2E" w:rsidRDefault="00670C8B" w:rsidP="00670C8B">
      <w:pPr>
        <w:pStyle w:val="ListParagraph"/>
        <w:numPr>
          <w:ilvl w:val="0"/>
          <w:numId w:val="5"/>
        </w:numPr>
        <w:tabs>
          <w:tab w:val="left" w:pos="709"/>
        </w:tabs>
        <w:spacing w:after="0" w:line="240" w:lineRule="auto"/>
        <w:ind w:right="60"/>
        <w:jc w:val="both"/>
        <w:rPr>
          <w:rFonts w:ascii="Times New Roman" w:eastAsia="Times New Roman" w:hAnsi="Times New Roman" w:cs="Times New Roman"/>
          <w:lang w:val="en-US" w:eastAsia="en-GB"/>
        </w:rPr>
      </w:pPr>
      <w:r w:rsidRPr="002D5A2E">
        <w:rPr>
          <w:rFonts w:ascii="Times New Roman" w:eastAsia="Times New Roman" w:hAnsi="Times New Roman" w:cs="Times New Roman"/>
          <w:lang w:val="en-US" w:eastAsia="en-GB"/>
        </w:rPr>
        <w:t>Experience of legal drafting and/or reviewing legislation and/or work on transposition of EU law into national legislation is a requirement.</w:t>
      </w:r>
    </w:p>
    <w:p w:rsidR="00670C8B" w:rsidRPr="002D5A2E" w:rsidRDefault="00670C8B" w:rsidP="00670C8B">
      <w:pPr>
        <w:pStyle w:val="ListParagraph"/>
        <w:numPr>
          <w:ilvl w:val="0"/>
          <w:numId w:val="5"/>
        </w:numPr>
        <w:tabs>
          <w:tab w:val="left" w:pos="709"/>
        </w:tabs>
        <w:spacing w:after="0" w:line="240" w:lineRule="auto"/>
        <w:ind w:right="60"/>
        <w:jc w:val="both"/>
        <w:rPr>
          <w:rFonts w:ascii="Times New Roman" w:eastAsia="Times New Roman" w:hAnsi="Times New Roman" w:cs="Times New Roman"/>
          <w:lang w:val="en-US" w:eastAsia="en-GB"/>
        </w:rPr>
      </w:pPr>
      <w:r w:rsidRPr="002D5A2E">
        <w:rPr>
          <w:rFonts w:ascii="Times New Roman" w:eastAsia="Times New Roman" w:hAnsi="Times New Roman" w:cs="Times New Roman"/>
          <w:lang w:val="en-US" w:eastAsia="en-GB"/>
        </w:rPr>
        <w:t>Experience in policies concerning Persons with Disability and initiatives on web accessibility would be an advantage.</w:t>
      </w:r>
    </w:p>
    <w:p w:rsidR="00670C8B" w:rsidRPr="002D5A2E" w:rsidRDefault="00670C8B" w:rsidP="00670C8B">
      <w:pPr>
        <w:pStyle w:val="ListParagraph"/>
        <w:numPr>
          <w:ilvl w:val="0"/>
          <w:numId w:val="5"/>
        </w:numPr>
        <w:tabs>
          <w:tab w:val="left" w:pos="709"/>
        </w:tabs>
        <w:spacing w:after="0" w:line="240" w:lineRule="auto"/>
        <w:ind w:right="60"/>
        <w:jc w:val="both"/>
        <w:rPr>
          <w:rFonts w:ascii="Times New Roman" w:eastAsia="Times New Roman" w:hAnsi="Times New Roman" w:cs="Times New Roman"/>
          <w:lang w:val="en-US" w:eastAsia="en-GB"/>
        </w:rPr>
      </w:pPr>
      <w:r w:rsidRPr="002D5A2E">
        <w:rPr>
          <w:rFonts w:ascii="Times New Roman" w:eastAsia="Times New Roman" w:hAnsi="Times New Roman" w:cs="Times New Roman"/>
          <w:lang w:val="en-US" w:eastAsia="en-GB"/>
        </w:rPr>
        <w:t>Technical understanding of or a keen interest in web accessibility would be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670C8B"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Knowledge of two c</w:t>
      </w:r>
      <w:r w:rsidRPr="00670C8B">
        <w:rPr>
          <w:rFonts w:ascii="Times New Roman" w:eastAsia="Times New Roman" w:hAnsi="Times New Roman" w:cs="Times New Roman"/>
          <w:lang w:val="en-US" w:eastAsia="en-GB"/>
        </w:rPr>
        <w:t>ommunity languages. For the execution of these duties, an excellent knowledge of written and spoken English is required. Knowledge of French or German is also recommended.</w:t>
      </w:r>
    </w:p>
    <w:p w:rsidR="00670C8B" w:rsidRPr="00AF7D78" w:rsidRDefault="00670C8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70C8B" w:rsidRPr="00AF7D78" w:rsidRDefault="00670C8B"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To the attention of candidates from third countries: your personal data can be used for necessary checks.</w:t>
      </w:r>
    </w:p>
    <w:p w:rsidR="00AC55BD" w:rsidRPr="00AF7D78" w:rsidRDefault="00670C8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23C12D9"/>
    <w:multiLevelType w:val="hybridMultilevel"/>
    <w:tmpl w:val="936AC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ADC3BB1"/>
    <w:multiLevelType w:val="hybridMultilevel"/>
    <w:tmpl w:val="7B38A09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7DF75080"/>
    <w:multiLevelType w:val="hybridMultilevel"/>
    <w:tmpl w:val="CA2A6178"/>
    <w:lvl w:ilvl="0" w:tplc="225697B6">
      <w:start w:val="1"/>
      <w:numFmt w:val="low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7E3D3EF7"/>
    <w:multiLevelType w:val="hybridMultilevel"/>
    <w:tmpl w:val="A00C7EA2"/>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97335"/>
    <w:rsid w:val="001956A8"/>
    <w:rsid w:val="0019598C"/>
    <w:rsid w:val="00534042"/>
    <w:rsid w:val="00670C8B"/>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1956A8"/>
    <w:rPr>
      <w:color w:val="0000FF" w:themeColor="hyperlink"/>
      <w:u w:val="single"/>
    </w:rPr>
  </w:style>
  <w:style w:type="paragraph" w:styleId="ListParagraph">
    <w:name w:val="List Paragraph"/>
    <w:basedOn w:val="Normal"/>
    <w:uiPriority w:val="34"/>
    <w:qFormat/>
    <w:rsid w:val="000973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1956A8"/>
    <w:rPr>
      <w:color w:val="0000FF" w:themeColor="hyperlink"/>
      <w:u w:val="single"/>
    </w:rPr>
  </w:style>
  <w:style w:type="paragraph" w:styleId="ListParagraph">
    <w:name w:val="List Paragraph"/>
    <w:basedOn w:val="Normal"/>
    <w:uiPriority w:val="34"/>
    <w:qFormat/>
    <w:rsid w:val="00097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une.Lowery-Kingst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2019-12-09T17:52:00Z</dcterms:created>
  <dcterms:modified xsi:type="dcterms:W3CDTF">2019-12-09T17:52:00Z</dcterms:modified>
</cp:coreProperties>
</file>