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BA7299"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INTPA-E-3</w:t>
            </w:r>
          </w:p>
        </w:tc>
      </w:tr>
      <w:tr w:rsidR="00AF7D78" w:rsidRPr="00BA729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A7299" w:rsidRPr="00BA7299" w:rsidRDefault="00BA7299" w:rsidP="00BA7299">
            <w:pPr>
              <w:rPr>
                <w:rFonts w:ascii="Times New Roman" w:hAnsi="Times New Roman" w:cs="Times New Roman"/>
                <w:b/>
              </w:rPr>
            </w:pPr>
            <w:r w:rsidRPr="00BA7299">
              <w:rPr>
                <w:rFonts w:ascii="Times New Roman" w:hAnsi="Times New Roman" w:cs="Times New Roman"/>
                <w:b/>
              </w:rPr>
              <w:t xml:space="preserve">Caroline </w:t>
            </w:r>
            <w:proofErr w:type="spellStart"/>
            <w:r w:rsidRPr="00BA7299">
              <w:rPr>
                <w:rFonts w:ascii="Times New Roman" w:hAnsi="Times New Roman" w:cs="Times New Roman"/>
                <w:b/>
              </w:rPr>
              <w:t>Wellemans</w:t>
            </w:r>
            <w:proofErr w:type="spellEnd"/>
          </w:p>
          <w:p w:rsidR="00BA7299" w:rsidRPr="00BA7299" w:rsidRDefault="00BA7299" w:rsidP="00BA7299">
            <w:pPr>
              <w:rPr>
                <w:rFonts w:ascii="Times New Roman" w:hAnsi="Times New Roman" w:cs="Times New Roman"/>
                <w:b/>
              </w:rPr>
            </w:pPr>
            <w:hyperlink r:id="rId9" w:history="1">
              <w:r w:rsidRPr="00201523">
                <w:rPr>
                  <w:rStyle w:val="Hyperlink"/>
                  <w:rFonts w:ascii="Times New Roman" w:hAnsi="Times New Roman" w:cs="Times New Roman"/>
                  <w:b/>
                </w:rPr>
                <w:t>Caroline.WELLEMANS@ec.europa.eu</w:t>
              </w:r>
            </w:hyperlink>
            <w:r>
              <w:rPr>
                <w:rFonts w:ascii="Times New Roman" w:hAnsi="Times New Roman" w:cs="Times New Roman"/>
                <w:b/>
              </w:rPr>
              <w:t xml:space="preserve"> </w:t>
            </w:r>
          </w:p>
          <w:p w:rsidR="00B47B23" w:rsidRDefault="00BA7299" w:rsidP="00BA7299">
            <w:pPr>
              <w:rPr>
                <w:rFonts w:ascii="Times New Roman" w:eastAsia="Times New Roman" w:hAnsi="Times New Roman" w:cs="Times New Roman"/>
                <w:sz w:val="24"/>
                <w:szCs w:val="20"/>
                <w:lang w:val="de-DE" w:eastAsia="en-GB"/>
              </w:rPr>
            </w:pPr>
            <w:r w:rsidRPr="00BA7299">
              <w:rPr>
                <w:rFonts w:ascii="Times New Roman" w:hAnsi="Times New Roman" w:cs="Times New Roman"/>
                <w:b/>
              </w:rPr>
              <w:t>+32 229-54628</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BA7299"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BA7299">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793A65">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A729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B1B94"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A729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EF09D9">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BA7299" w:rsidRPr="00793A65">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BA7299" w:rsidRPr="00BA7299">
              <w:rPr>
                <w:lang w:val="en-GB"/>
              </w:rPr>
              <w:t xml:space="preserve"> </w:t>
            </w:r>
            <w:r w:rsidR="00BA7299" w:rsidRPr="00BA7299">
              <w:rPr>
                <w:rFonts w:ascii="Times New Roman" w:eastAsia="Times New Roman" w:hAnsi="Times New Roman" w:cs="Times New Roman"/>
                <w:b/>
                <w:sz w:val="24"/>
                <w:szCs w:val="20"/>
                <w:lang w:val="en-US" w:eastAsia="en-GB"/>
              </w:rPr>
              <w:t xml:space="preserve">EBRD, </w:t>
            </w:r>
            <w:bookmarkStart w:id="0" w:name="_GoBack"/>
            <w:bookmarkEnd w:id="0"/>
            <w:r w:rsidR="00BA7299" w:rsidRPr="00BA7299">
              <w:rPr>
                <w:rFonts w:ascii="Times New Roman" w:eastAsia="Times New Roman" w:hAnsi="Times New Roman" w:cs="Times New Roman"/>
                <w:b/>
                <w:sz w:val="24"/>
                <w:szCs w:val="20"/>
                <w:lang w:val="en-US" w:eastAsia="en-GB"/>
              </w:rPr>
              <w:t>IMF, OECD, UN-DESA, UNDP, UNEP, UNEP-FI, UN-PRI, World Bank</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BA7299" w:rsidRDefault="00BA7299" w:rsidP="00BA7299">
      <w:pPr>
        <w:spacing w:after="0" w:line="240" w:lineRule="auto"/>
        <w:ind w:left="425"/>
        <w:jc w:val="both"/>
        <w:rPr>
          <w:rFonts w:ascii="Times New Roman" w:hAnsi="Times New Roman" w:cs="Times New Roman"/>
          <w:lang w:val="en-US"/>
        </w:rPr>
      </w:pPr>
      <w:r w:rsidRPr="00BA7299">
        <w:rPr>
          <w:rFonts w:ascii="Times New Roman" w:hAnsi="Times New Roman" w:cs="Times New Roman"/>
          <w:lang w:val="en-US"/>
        </w:rPr>
        <w:t xml:space="preserve">The recently created unit E3 “Sustainable Finance Policy” </w:t>
      </w:r>
      <w:proofErr w:type="gramStart"/>
      <w:r w:rsidRPr="00BA7299">
        <w:rPr>
          <w:rFonts w:ascii="Times New Roman" w:hAnsi="Times New Roman" w:cs="Times New Roman"/>
          <w:lang w:val="en-US"/>
        </w:rPr>
        <w:t>is expected</w:t>
      </w:r>
      <w:proofErr w:type="gramEnd"/>
      <w:r w:rsidRPr="00BA7299">
        <w:rPr>
          <w:rFonts w:ascii="Times New Roman" w:hAnsi="Times New Roman" w:cs="Times New Roman"/>
          <w:lang w:val="en-US"/>
        </w:rPr>
        <w:t xml:space="preserve"> to deliver an ambitious agenda, in terms of scaling up sustainable finance in our partner countries. We aim to accelerate financial flows from the private sector to a transition towards a sustainable economy in our partner countries with a view to helping them reach the Sustainable Development goals and Paris Agreement objectives in an inclusive way. Following the COVID-19 economic fallout, it is even more urgent to help bridge the growing financing gap for the SDGs and to support a green, inclusive and resilient recovery in our partner countries. The European Union has become a frontrunner on sustainable finance and the international dimension of sustainable finance has been expanding enormously. </w:t>
      </w:r>
    </w:p>
    <w:p w:rsidR="00BA7299" w:rsidRPr="00BA7299" w:rsidRDefault="00BA7299" w:rsidP="00BA7299">
      <w:pPr>
        <w:spacing w:after="0" w:line="240" w:lineRule="auto"/>
        <w:ind w:left="425"/>
        <w:jc w:val="both"/>
        <w:rPr>
          <w:rFonts w:ascii="Times New Roman" w:hAnsi="Times New Roman" w:cs="Times New Roman"/>
          <w:lang w:val="en-US"/>
        </w:rPr>
      </w:pPr>
    </w:p>
    <w:p w:rsidR="00BA7299" w:rsidRDefault="00BA7299" w:rsidP="00BA7299">
      <w:pPr>
        <w:spacing w:after="0" w:line="240" w:lineRule="auto"/>
        <w:ind w:left="425"/>
        <w:jc w:val="both"/>
        <w:rPr>
          <w:rFonts w:ascii="Times New Roman" w:hAnsi="Times New Roman" w:cs="Times New Roman"/>
          <w:lang w:val="en-US"/>
        </w:rPr>
      </w:pPr>
      <w:r w:rsidRPr="00BA7299">
        <w:rPr>
          <w:rFonts w:ascii="Times New Roman" w:hAnsi="Times New Roman" w:cs="Times New Roman"/>
          <w:lang w:val="en-US"/>
        </w:rPr>
        <w:t xml:space="preserve">We are currently in the exciting phase of designing policy orientations and transformative interventions notably through the European Fund for Sustainable Development </w:t>
      </w:r>
      <w:proofErr w:type="gramStart"/>
      <w:r w:rsidRPr="00BA7299">
        <w:rPr>
          <w:rFonts w:ascii="Times New Roman" w:hAnsi="Times New Roman" w:cs="Times New Roman"/>
          <w:lang w:val="en-US"/>
        </w:rPr>
        <w:t>Plus which</w:t>
      </w:r>
      <w:proofErr w:type="gramEnd"/>
      <w:r w:rsidRPr="00BA7299">
        <w:rPr>
          <w:rFonts w:ascii="Times New Roman" w:hAnsi="Times New Roman" w:cs="Times New Roman"/>
          <w:lang w:val="en-US"/>
        </w:rPr>
        <w:t xml:space="preserve"> can be instrumental in redirecting private capital into sustainable investments in our partner countries. The Commission will also develop a comprehensive strategy to help scale up sustainable finance in low and </w:t>
      </w:r>
      <w:proofErr w:type="gramStart"/>
      <w:r w:rsidRPr="00BA7299">
        <w:rPr>
          <w:rFonts w:ascii="Times New Roman" w:hAnsi="Times New Roman" w:cs="Times New Roman"/>
          <w:lang w:val="en-US"/>
        </w:rPr>
        <w:t>middle income</w:t>
      </w:r>
      <w:proofErr w:type="gramEnd"/>
      <w:r w:rsidRPr="00BA7299">
        <w:rPr>
          <w:rFonts w:ascii="Times New Roman" w:hAnsi="Times New Roman" w:cs="Times New Roman"/>
          <w:lang w:val="en-US"/>
        </w:rPr>
        <w:t xml:space="preserve"> countries. A high-level expert group will soon be mandated to help identify truly transformational actions the EU could take </w:t>
      </w:r>
      <w:proofErr w:type="gramStart"/>
      <w:r w:rsidRPr="00BA7299">
        <w:rPr>
          <w:rFonts w:ascii="Times New Roman" w:hAnsi="Times New Roman" w:cs="Times New Roman"/>
          <w:lang w:val="en-US"/>
        </w:rPr>
        <w:t>so as to</w:t>
      </w:r>
      <w:proofErr w:type="gramEnd"/>
      <w:r w:rsidRPr="00BA7299">
        <w:rPr>
          <w:rFonts w:ascii="Times New Roman" w:hAnsi="Times New Roman" w:cs="Times New Roman"/>
          <w:lang w:val="en-US"/>
        </w:rPr>
        <w:t xml:space="preserve"> help accelerate the flow of private financial flows towards developing countries to help them achieve their Paris Agreement objectives and the Sustainable Development Goals.</w:t>
      </w:r>
    </w:p>
    <w:p w:rsidR="00BA7299" w:rsidRPr="00BA7299" w:rsidRDefault="00BA7299" w:rsidP="00BA7299">
      <w:pPr>
        <w:spacing w:after="0" w:line="240" w:lineRule="auto"/>
        <w:ind w:left="425"/>
        <w:jc w:val="both"/>
        <w:rPr>
          <w:rFonts w:ascii="Times New Roman" w:hAnsi="Times New Roman" w:cs="Times New Roman"/>
          <w:lang w:val="en-US"/>
        </w:rPr>
      </w:pPr>
    </w:p>
    <w:p w:rsidR="00BA7299" w:rsidRDefault="00BA7299" w:rsidP="00BA7299">
      <w:pPr>
        <w:spacing w:after="0" w:line="240" w:lineRule="auto"/>
        <w:ind w:left="425"/>
        <w:jc w:val="both"/>
        <w:rPr>
          <w:rFonts w:ascii="Times New Roman" w:hAnsi="Times New Roman" w:cs="Times New Roman"/>
          <w:lang w:val="en-US"/>
        </w:rPr>
      </w:pPr>
      <w:r w:rsidRPr="00BA7299">
        <w:rPr>
          <w:rFonts w:ascii="Times New Roman" w:hAnsi="Times New Roman" w:cs="Times New Roman"/>
          <w:lang w:val="en-US"/>
        </w:rPr>
        <w:t xml:space="preserve">In addition, Council conclusions </w:t>
      </w:r>
      <w:proofErr w:type="gramStart"/>
      <w:r w:rsidRPr="00BA7299">
        <w:rPr>
          <w:rFonts w:ascii="Times New Roman" w:hAnsi="Times New Roman" w:cs="Times New Roman"/>
          <w:lang w:val="en-US"/>
        </w:rPr>
        <w:t>were recently adopted</w:t>
      </w:r>
      <w:proofErr w:type="gramEnd"/>
      <w:r w:rsidRPr="00BA7299">
        <w:rPr>
          <w:rFonts w:ascii="Times New Roman" w:hAnsi="Times New Roman" w:cs="Times New Roman"/>
          <w:lang w:val="en-US"/>
        </w:rPr>
        <w:t xml:space="preserve"> on enhancing the European financial architecture for development. The Commission will play a major role in delivering a more coherent, effective and efficient architecture focused on development impact and in enhancing our collective capacity to deliver stronger impact to the benefit of our partner countries.</w:t>
      </w:r>
    </w:p>
    <w:p w:rsidR="00BA7299" w:rsidRPr="00BA7299" w:rsidRDefault="00BA7299" w:rsidP="00BA7299">
      <w:pPr>
        <w:spacing w:after="0" w:line="240" w:lineRule="auto"/>
        <w:ind w:left="425"/>
        <w:jc w:val="both"/>
        <w:rPr>
          <w:rFonts w:ascii="Times New Roman" w:hAnsi="Times New Roman" w:cs="Times New Roman"/>
          <w:lang w:val="en-US"/>
        </w:rPr>
      </w:pPr>
    </w:p>
    <w:p w:rsidR="00BA7299" w:rsidRDefault="00BA7299" w:rsidP="00BA7299">
      <w:pPr>
        <w:spacing w:after="0" w:line="240" w:lineRule="auto"/>
        <w:ind w:left="425"/>
        <w:jc w:val="both"/>
        <w:rPr>
          <w:rFonts w:ascii="Times New Roman" w:hAnsi="Times New Roman" w:cs="Times New Roman"/>
          <w:lang w:val="en-US"/>
        </w:rPr>
      </w:pPr>
      <w:r w:rsidRPr="00BA7299">
        <w:rPr>
          <w:rFonts w:ascii="Times New Roman" w:hAnsi="Times New Roman" w:cs="Times New Roman"/>
          <w:lang w:val="en-US"/>
        </w:rPr>
        <w:lastRenderedPageBreak/>
        <w:t xml:space="preserve">Overall purpose: to design and shape policy actions and interventions to </w:t>
      </w:r>
      <w:proofErr w:type="spellStart"/>
      <w:r w:rsidRPr="00BA7299">
        <w:rPr>
          <w:rFonts w:ascii="Times New Roman" w:hAnsi="Times New Roman" w:cs="Times New Roman"/>
          <w:lang w:val="en-US"/>
        </w:rPr>
        <w:t>mobilise</w:t>
      </w:r>
      <w:proofErr w:type="spellEnd"/>
      <w:r w:rsidRPr="00BA7299">
        <w:rPr>
          <w:rFonts w:ascii="Times New Roman" w:hAnsi="Times New Roman" w:cs="Times New Roman"/>
          <w:lang w:val="en-US"/>
        </w:rPr>
        <w:t xml:space="preserve"> private capital at scale towards sustainable investments in our partner countries, contributing to accelerating private financial flows towards the Sustainable Development Goals and Paris Agreement objectives</w:t>
      </w:r>
      <w:r>
        <w:rPr>
          <w:rFonts w:ascii="Times New Roman" w:hAnsi="Times New Roman" w:cs="Times New Roman"/>
          <w:lang w:val="en-US"/>
        </w:rPr>
        <w:t>.</w:t>
      </w:r>
    </w:p>
    <w:p w:rsidR="00BA7299" w:rsidRPr="00BA7299" w:rsidRDefault="00BA7299" w:rsidP="00BA7299">
      <w:pPr>
        <w:spacing w:after="0" w:line="240" w:lineRule="auto"/>
        <w:ind w:left="425"/>
        <w:jc w:val="both"/>
        <w:rPr>
          <w:rFonts w:ascii="Times New Roman" w:hAnsi="Times New Roman" w:cs="Times New Roman"/>
          <w:lang w:val="en-US"/>
        </w:rPr>
      </w:pPr>
    </w:p>
    <w:p w:rsidR="00BA7299" w:rsidRPr="00BA7299" w:rsidRDefault="00BA7299" w:rsidP="00BA7299">
      <w:pPr>
        <w:spacing w:after="0" w:line="240" w:lineRule="auto"/>
        <w:ind w:left="425"/>
        <w:jc w:val="both"/>
        <w:rPr>
          <w:rFonts w:ascii="Times New Roman" w:hAnsi="Times New Roman" w:cs="Times New Roman"/>
          <w:lang w:val="en-US"/>
        </w:rPr>
      </w:pPr>
      <w:r w:rsidRPr="00BA7299">
        <w:rPr>
          <w:rFonts w:ascii="Times New Roman" w:hAnsi="Times New Roman" w:cs="Times New Roman"/>
          <w:lang w:val="en-US"/>
        </w:rPr>
        <w:t xml:space="preserve">Tasks mainly include: </w:t>
      </w:r>
    </w:p>
    <w:p w:rsidR="00BA7299" w:rsidRPr="00BA7299" w:rsidRDefault="00BA7299" w:rsidP="00BA7299">
      <w:pPr>
        <w:spacing w:after="0" w:line="240" w:lineRule="auto"/>
        <w:ind w:left="851" w:hanging="426"/>
        <w:jc w:val="both"/>
        <w:rPr>
          <w:rFonts w:ascii="Times New Roman" w:hAnsi="Times New Roman" w:cs="Times New Roman"/>
          <w:lang w:val="en-US"/>
        </w:rPr>
      </w:pPr>
      <w:r w:rsidRPr="00BA7299">
        <w:rPr>
          <w:rFonts w:ascii="Times New Roman" w:hAnsi="Times New Roman" w:cs="Times New Roman"/>
          <w:lang w:val="en-US"/>
        </w:rPr>
        <w:t>•</w:t>
      </w:r>
      <w:r w:rsidRPr="00BA7299">
        <w:rPr>
          <w:rFonts w:ascii="Times New Roman" w:hAnsi="Times New Roman" w:cs="Times New Roman"/>
          <w:lang w:val="en-US"/>
        </w:rPr>
        <w:tab/>
        <w:t xml:space="preserve">contributing to the definition of the EU's strategy to promote sustainable finance in our partner countries, </w:t>
      </w:r>
    </w:p>
    <w:p w:rsidR="00BA7299" w:rsidRPr="00BA7299" w:rsidRDefault="00BA7299" w:rsidP="00BA7299">
      <w:pPr>
        <w:spacing w:after="0" w:line="240" w:lineRule="auto"/>
        <w:ind w:left="851" w:hanging="426"/>
        <w:jc w:val="both"/>
        <w:rPr>
          <w:rFonts w:ascii="Times New Roman" w:hAnsi="Times New Roman" w:cs="Times New Roman"/>
          <w:lang w:val="en-US"/>
        </w:rPr>
      </w:pPr>
      <w:r w:rsidRPr="00BA7299">
        <w:rPr>
          <w:rFonts w:ascii="Times New Roman" w:hAnsi="Times New Roman" w:cs="Times New Roman"/>
          <w:lang w:val="en-US"/>
        </w:rPr>
        <w:t>•</w:t>
      </w:r>
      <w:r w:rsidRPr="00BA7299">
        <w:rPr>
          <w:rFonts w:ascii="Times New Roman" w:hAnsi="Times New Roman" w:cs="Times New Roman"/>
          <w:lang w:val="en-US"/>
        </w:rPr>
        <w:tab/>
        <w:t xml:space="preserve">designing proposals on innovative sustainability-related financial instruments that could accelerate financial flows towards a green, just and resilient transition in our partner countries, </w:t>
      </w:r>
    </w:p>
    <w:p w:rsidR="00BA7299" w:rsidRDefault="00BA7299" w:rsidP="00BA7299">
      <w:pPr>
        <w:spacing w:after="0" w:line="240" w:lineRule="auto"/>
        <w:ind w:left="851" w:hanging="426"/>
        <w:jc w:val="both"/>
        <w:rPr>
          <w:rFonts w:ascii="Times New Roman" w:hAnsi="Times New Roman" w:cs="Times New Roman"/>
          <w:lang w:val="en-US"/>
        </w:rPr>
      </w:pPr>
      <w:r w:rsidRPr="00BA7299">
        <w:rPr>
          <w:rFonts w:ascii="Times New Roman" w:hAnsi="Times New Roman" w:cs="Times New Roman"/>
          <w:lang w:val="en-US"/>
        </w:rPr>
        <w:t>•</w:t>
      </w:r>
      <w:r w:rsidRPr="00BA7299">
        <w:rPr>
          <w:rFonts w:ascii="Times New Roman" w:hAnsi="Times New Roman" w:cs="Times New Roman"/>
          <w:lang w:val="en-US"/>
        </w:rPr>
        <w:tab/>
        <w:t>contributing to the implementation of the EU roadmap for an enhanced European financial architecture for development.</w:t>
      </w:r>
    </w:p>
    <w:p w:rsidR="00BA7299" w:rsidRPr="00BA7299" w:rsidRDefault="00BA7299" w:rsidP="00BA7299">
      <w:pPr>
        <w:spacing w:after="0" w:line="240" w:lineRule="auto"/>
        <w:ind w:left="425"/>
        <w:jc w:val="both"/>
        <w:rPr>
          <w:rFonts w:ascii="Times New Roman" w:hAnsi="Times New Roman" w:cs="Times New Roman"/>
          <w:lang w:val="en-US"/>
        </w:rPr>
      </w:pPr>
    </w:p>
    <w:p w:rsidR="00BA7299" w:rsidRPr="00BA7299" w:rsidRDefault="00BA7299" w:rsidP="00BA7299">
      <w:pPr>
        <w:spacing w:after="0" w:line="240" w:lineRule="auto"/>
        <w:ind w:left="425"/>
        <w:jc w:val="both"/>
        <w:rPr>
          <w:rFonts w:ascii="Times New Roman" w:hAnsi="Times New Roman" w:cs="Times New Roman"/>
          <w:lang w:val="en-US"/>
        </w:rPr>
      </w:pPr>
      <w:r w:rsidRPr="00BA7299">
        <w:rPr>
          <w:rFonts w:ascii="Times New Roman" w:hAnsi="Times New Roman" w:cs="Times New Roman"/>
          <w:lang w:val="en-US"/>
        </w:rPr>
        <w:t xml:space="preserve">The tasks </w:t>
      </w:r>
      <w:proofErr w:type="gramStart"/>
      <w:r w:rsidRPr="00BA7299">
        <w:rPr>
          <w:rFonts w:ascii="Times New Roman" w:hAnsi="Times New Roman" w:cs="Times New Roman"/>
          <w:lang w:val="en-US"/>
        </w:rPr>
        <w:t>will be performed</w:t>
      </w:r>
      <w:proofErr w:type="gramEnd"/>
      <w:r w:rsidRPr="00BA7299">
        <w:rPr>
          <w:rFonts w:ascii="Times New Roman" w:hAnsi="Times New Roman" w:cs="Times New Roman"/>
          <w:lang w:val="en-US"/>
        </w:rPr>
        <w:t xml:space="preserve"> under the supervision of a team leader and will notably require supporting EU Delegations and coordinating with other services of the Commission, contributing to exchanges with Member States, the European Parliament, EU development financial institutions.</w:t>
      </w:r>
    </w:p>
    <w:p w:rsidR="00E03E3E" w:rsidRPr="00E03E3E" w:rsidRDefault="00BA7299" w:rsidP="00BA7299">
      <w:pPr>
        <w:spacing w:after="0" w:line="240" w:lineRule="auto"/>
        <w:ind w:left="425"/>
        <w:jc w:val="both"/>
        <w:rPr>
          <w:rFonts w:ascii="Times New Roman" w:hAnsi="Times New Roman" w:cs="Times New Roman"/>
          <w:lang w:val="en-US"/>
        </w:rPr>
      </w:pPr>
      <w:r w:rsidRPr="00BA7299">
        <w:rPr>
          <w:rFonts w:ascii="Times New Roman" w:hAnsi="Times New Roman" w:cs="Times New Roman"/>
          <w:lang w:val="en-US"/>
        </w:rPr>
        <w:t>See more detailed job description attached.</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B1B94" w:rsidRPr="006B1B94">
        <w:rPr>
          <w:rFonts w:ascii="Times New Roman" w:eastAsia="Times New Roman" w:hAnsi="Times New Roman" w:cs="Times New Roman"/>
          <w:lang w:val="en-US" w:eastAsia="en-GB"/>
        </w:rPr>
        <w:t xml:space="preserve"> </w:t>
      </w:r>
      <w:r w:rsidR="00BA7299">
        <w:rPr>
          <w:rFonts w:ascii="Times New Roman" w:eastAsia="Times New Roman" w:hAnsi="Times New Roman" w:cs="Times New Roman"/>
          <w:lang w:val="en-US" w:eastAsia="en-GB"/>
        </w:rPr>
        <w:t xml:space="preserve">finance and </w:t>
      </w:r>
      <w:r w:rsidR="006B1B94" w:rsidRPr="006B1B94">
        <w:rPr>
          <w:rFonts w:ascii="Times New Roman" w:eastAsia="Times New Roman" w:hAnsi="Times New Roman" w:cs="Times New Roman"/>
          <w:lang w:val="en-US" w:eastAsia="en-GB"/>
        </w:rPr>
        <w:t>economics</w:t>
      </w:r>
      <w:r w:rsidR="00974FFB" w:rsidRPr="00974FF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3E3E" w:rsidRPr="00E03E3E" w:rsidRDefault="00BA7299" w:rsidP="00974FFB">
      <w:pPr>
        <w:tabs>
          <w:tab w:val="left" w:pos="1560"/>
        </w:tabs>
        <w:spacing w:after="0" w:line="240" w:lineRule="auto"/>
        <w:ind w:left="709" w:right="62"/>
        <w:jc w:val="both"/>
        <w:rPr>
          <w:rFonts w:ascii="Times New Roman" w:hAnsi="Times New Roman" w:cs="Times New Roman"/>
          <w:lang w:val="en-US"/>
        </w:rPr>
      </w:pPr>
      <w:r w:rsidRPr="00BA7299">
        <w:rPr>
          <w:rFonts w:ascii="Times New Roman" w:hAnsi="Times New Roman" w:cs="Times New Roman"/>
          <w:lang w:val="en-US"/>
        </w:rPr>
        <w:t>Experience/knowledge in development finance and/or financial markets and/or sustainable finance: an asset</w:t>
      </w:r>
      <w:r>
        <w:rPr>
          <w:rFonts w:ascii="Times New Roman" w:hAnsi="Times New Roman" w:cs="Times New Roman"/>
          <w:lang w:val="en-US"/>
        </w:rPr>
        <w:t>.</w:t>
      </w:r>
    </w:p>
    <w:p w:rsidR="00974FFB" w:rsidRPr="00A92957"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312F2B" w:rsidP="00ED0F2B">
      <w:pPr>
        <w:tabs>
          <w:tab w:val="left" w:pos="426"/>
        </w:tabs>
        <w:spacing w:after="0" w:line="240" w:lineRule="auto"/>
        <w:ind w:left="709"/>
        <w:rPr>
          <w:rFonts w:ascii="Times New Roman" w:eastAsia="Times New Roman" w:hAnsi="Times New Roman" w:cs="Times New Roman"/>
          <w:lang w:val="en-US" w:eastAsia="en-GB"/>
        </w:rPr>
      </w:pPr>
      <w:r w:rsidRPr="00312F2B">
        <w:rPr>
          <w:rFonts w:ascii="Times New Roman" w:eastAsia="Times New Roman" w:hAnsi="Times New Roman" w:cs="Times New Roman"/>
          <w:lang w:val="en-US" w:eastAsia="en-GB"/>
        </w:rPr>
        <w:t xml:space="preserve">English </w:t>
      </w:r>
      <w:r w:rsidR="00BA7299">
        <w:rPr>
          <w:rFonts w:ascii="Times New Roman" w:eastAsia="Times New Roman" w:hAnsi="Times New Roman" w:cs="Times New Roman"/>
          <w:lang w:val="en-US" w:eastAsia="en-GB"/>
        </w:rPr>
        <w:t>C2</w:t>
      </w:r>
      <w:r w:rsidRPr="00312F2B">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5368D" w:rsidRDefault="0085368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F09D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12F2B"/>
    <w:rsid w:val="003F25BE"/>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1B94"/>
    <w:rsid w:val="006B535C"/>
    <w:rsid w:val="007249C8"/>
    <w:rsid w:val="00757143"/>
    <w:rsid w:val="00793A65"/>
    <w:rsid w:val="007D5690"/>
    <w:rsid w:val="0083432B"/>
    <w:rsid w:val="00836786"/>
    <w:rsid w:val="00851C0D"/>
    <w:rsid w:val="0085368D"/>
    <w:rsid w:val="00860C38"/>
    <w:rsid w:val="00863AE8"/>
    <w:rsid w:val="0087571D"/>
    <w:rsid w:val="0089313E"/>
    <w:rsid w:val="008C15E7"/>
    <w:rsid w:val="00943796"/>
    <w:rsid w:val="00974FFB"/>
    <w:rsid w:val="0098353F"/>
    <w:rsid w:val="00985910"/>
    <w:rsid w:val="00994581"/>
    <w:rsid w:val="009C7B2E"/>
    <w:rsid w:val="00A24935"/>
    <w:rsid w:val="00A54F80"/>
    <w:rsid w:val="00A63619"/>
    <w:rsid w:val="00A71D43"/>
    <w:rsid w:val="00A73BF8"/>
    <w:rsid w:val="00A92957"/>
    <w:rsid w:val="00AA37E2"/>
    <w:rsid w:val="00AD033B"/>
    <w:rsid w:val="00AF45CE"/>
    <w:rsid w:val="00AF7D78"/>
    <w:rsid w:val="00B10316"/>
    <w:rsid w:val="00B47B23"/>
    <w:rsid w:val="00BA7299"/>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EF09D9"/>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B18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0253">
      <w:bodyDiv w:val="1"/>
      <w:marLeft w:val="0"/>
      <w:marRight w:val="0"/>
      <w:marTop w:val="0"/>
      <w:marBottom w:val="0"/>
      <w:divBdr>
        <w:top w:val="none" w:sz="0" w:space="0" w:color="auto"/>
        <w:left w:val="none" w:sz="0" w:space="0" w:color="auto"/>
        <w:bottom w:val="none" w:sz="0" w:space="0" w:color="auto"/>
        <w:right w:val="none" w:sz="0" w:space="0" w:color="auto"/>
      </w:divBdr>
    </w:div>
    <w:div w:id="15423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aroline.WELLEMAN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BB062-995D-4FE4-B18E-A1195ABA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1450</Words>
  <Characters>8252</Characters>
  <Application>Microsoft Office Word</Application>
  <DocSecurity>0</DocSecurity>
  <Lines>175</Lines>
  <Paragraphs>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2021-11-10T17:14:00Z</dcterms:created>
  <dcterms:modified xsi:type="dcterms:W3CDTF">2021-11-10T17:32:00Z</dcterms:modified>
</cp:coreProperties>
</file>