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E413D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E413D6">
              <w:rPr>
                <w:rFonts w:ascii="Times New Roman" w:eastAsia="Times New Roman" w:hAnsi="Times New Roman" w:cs="Times New Roman"/>
                <w:b/>
                <w:sz w:val="24"/>
                <w:szCs w:val="20"/>
                <w:lang w:eastAsia="en-GB"/>
              </w:rPr>
              <w:t>G-6</w:t>
            </w:r>
          </w:p>
        </w:tc>
      </w:tr>
      <w:tr w:rsidR="00AF7D78" w:rsidRPr="00E413D6"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E413D6" w:rsidRPr="003C60ED" w:rsidRDefault="00E413D6" w:rsidP="00E413D6">
            <w:pPr>
              <w:rPr>
                <w:rFonts w:ascii="Times New Roman" w:hAnsi="Times New Roman" w:cs="Times New Roman"/>
                <w:b/>
              </w:rPr>
            </w:pPr>
            <w:r w:rsidRPr="003C60ED">
              <w:rPr>
                <w:rFonts w:ascii="Times New Roman" w:hAnsi="Times New Roman" w:cs="Times New Roman"/>
                <w:b/>
              </w:rPr>
              <w:t>Axel BEHRENS</w:t>
            </w:r>
          </w:p>
          <w:p w:rsidR="00E413D6" w:rsidRPr="003C60ED" w:rsidRDefault="00E413D6" w:rsidP="00E413D6">
            <w:pPr>
              <w:rPr>
                <w:rFonts w:ascii="Times New Roman" w:hAnsi="Times New Roman" w:cs="Times New Roman"/>
                <w:b/>
              </w:rPr>
            </w:pPr>
            <w:hyperlink r:id="rId8" w:history="1">
              <w:r w:rsidRPr="00B530F2">
                <w:rPr>
                  <w:rStyle w:val="Hyperlink"/>
                  <w:rFonts w:ascii="Times New Roman" w:hAnsi="Times New Roman" w:cs="Times New Roman"/>
                  <w:b/>
                </w:rPr>
                <w:t>Axel.Behrens@ec.europa.eu</w:t>
              </w:r>
            </w:hyperlink>
            <w:r>
              <w:rPr>
                <w:rFonts w:ascii="Times New Roman" w:hAnsi="Times New Roman" w:cs="Times New Roman"/>
                <w:b/>
              </w:rPr>
              <w:t xml:space="preserve"> </w:t>
            </w:r>
            <w:r w:rsidRPr="003C60ED">
              <w:rPr>
                <w:rFonts w:ascii="Times New Roman" w:hAnsi="Times New Roman" w:cs="Times New Roman"/>
                <w:b/>
              </w:rPr>
              <w:t xml:space="preserve"> </w:t>
            </w:r>
          </w:p>
          <w:p w:rsidR="00F00AF0" w:rsidRPr="00134B3D" w:rsidRDefault="00E413D6" w:rsidP="00E413D6">
            <w:pPr>
              <w:rPr>
                <w:rFonts w:ascii="Times New Roman" w:hAnsi="Times New Roman" w:cs="Times New Roman"/>
                <w:b/>
                <w:lang w:val="en-GB"/>
              </w:rPr>
            </w:pPr>
            <w:r w:rsidRPr="003C60ED">
              <w:rPr>
                <w:rFonts w:ascii="Times New Roman" w:hAnsi="Times New Roman" w:cs="Times New Roman"/>
                <w:b/>
              </w:rPr>
              <w:t>+352 4301 35142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56D9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156D9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B067F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413D6"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413D6" w:rsidRPr="00E413D6" w:rsidRDefault="00E413D6" w:rsidP="00E413D6">
      <w:pPr>
        <w:spacing w:after="0" w:line="240" w:lineRule="auto"/>
        <w:ind w:left="426"/>
        <w:jc w:val="both"/>
        <w:rPr>
          <w:rFonts w:ascii="Times New Roman" w:hAnsi="Times New Roman" w:cs="Times New Roman"/>
          <w:lang w:val="en-GB"/>
        </w:rPr>
      </w:pPr>
      <w:r w:rsidRPr="00E413D6">
        <w:rPr>
          <w:rFonts w:ascii="Times New Roman" w:hAnsi="Times New Roman" w:cs="Times New Roman"/>
          <w:lang w:val="en-GB"/>
        </w:rPr>
        <w:t xml:space="preserve">Our unit G6 is one of six units in the Directorate for business and international trade statistics and we are in charge of a wide range of annual business statistics in the areas of international trade in services and globalisation. Our work comprises collection, processing, dissemination and analysis of data as well as conceptual and methodological developments. We aim </w:t>
      </w:r>
      <w:proofErr w:type="gramStart"/>
      <w:r w:rsidRPr="00E413D6">
        <w:rPr>
          <w:rFonts w:ascii="Times New Roman" w:hAnsi="Times New Roman" w:cs="Times New Roman"/>
          <w:lang w:val="en-GB"/>
        </w:rPr>
        <w:t>to consistently provide</w:t>
      </w:r>
      <w:proofErr w:type="gramEnd"/>
      <w:r w:rsidRPr="00E413D6">
        <w:rPr>
          <w:rFonts w:ascii="Times New Roman" w:hAnsi="Times New Roman" w:cs="Times New Roman"/>
          <w:lang w:val="en-GB"/>
        </w:rPr>
        <w:t xml:space="preserve"> the Commission with high quality statistical information and analyses on the international trade in services (ITSS), foreign direct investment (FDI), foreign affiliates and global value chains in order to support EU policies on competitiveness, productivity, globalisation, innovation and entrepreneurship. Our unit cooperates closely with DG GROW, DG TRADE, DG FISMA, the ECB, WTO, OECD and the IMF. There are also regular and close contacts with many other Eurostat units in </w:t>
      </w:r>
      <w:proofErr w:type="gramStart"/>
      <w:r w:rsidRPr="00E413D6">
        <w:rPr>
          <w:rFonts w:ascii="Times New Roman" w:hAnsi="Times New Roman" w:cs="Times New Roman"/>
          <w:lang w:val="en-GB"/>
        </w:rPr>
        <w:t>cross-cutting</w:t>
      </w:r>
      <w:proofErr w:type="gramEnd"/>
      <w:r w:rsidRPr="00E413D6">
        <w:rPr>
          <w:rFonts w:ascii="Times New Roman" w:hAnsi="Times New Roman" w:cs="Times New Roman"/>
          <w:lang w:val="en-GB"/>
        </w:rPr>
        <w:t xml:space="preserve"> themes such as European businesses, business registers, balance of payments and globalisation.</w:t>
      </w:r>
    </w:p>
    <w:p w:rsidR="00E413D6" w:rsidRPr="00E413D6" w:rsidRDefault="00E413D6" w:rsidP="00E413D6">
      <w:pPr>
        <w:spacing w:after="0" w:line="240" w:lineRule="auto"/>
        <w:ind w:left="426"/>
        <w:jc w:val="both"/>
        <w:rPr>
          <w:rFonts w:ascii="Times New Roman" w:hAnsi="Times New Roman" w:cs="Times New Roman"/>
          <w:lang w:val="en-GB"/>
        </w:rPr>
      </w:pPr>
    </w:p>
    <w:p w:rsidR="00E413D6" w:rsidRPr="00E413D6" w:rsidRDefault="00E413D6" w:rsidP="00E413D6">
      <w:pPr>
        <w:spacing w:after="0" w:line="240" w:lineRule="auto"/>
        <w:ind w:left="426"/>
        <w:jc w:val="both"/>
        <w:rPr>
          <w:rFonts w:ascii="Times New Roman" w:hAnsi="Times New Roman" w:cs="Times New Roman"/>
          <w:lang w:val="en-GB"/>
        </w:rPr>
      </w:pPr>
      <w:r w:rsidRPr="00E413D6">
        <w:rPr>
          <w:rFonts w:ascii="Times New Roman" w:hAnsi="Times New Roman" w:cs="Times New Roman"/>
          <w:lang w:val="en-GB"/>
        </w:rPr>
        <w:t xml:space="preserve">We propose a post for an SNE to work on innovative topics in the area of globalisation, more specifically with regard to new developments in foreign direct investment (FDI), international trade in services (ITSS) and Global Value Chains (GVC). As these are </w:t>
      </w:r>
      <w:proofErr w:type="gramStart"/>
      <w:r w:rsidRPr="00E413D6">
        <w:rPr>
          <w:rFonts w:ascii="Times New Roman" w:hAnsi="Times New Roman" w:cs="Times New Roman"/>
          <w:lang w:val="en-GB"/>
        </w:rPr>
        <w:t>cross-cutting</w:t>
      </w:r>
      <w:proofErr w:type="gramEnd"/>
      <w:r w:rsidRPr="00E413D6">
        <w:rPr>
          <w:rFonts w:ascii="Times New Roman" w:hAnsi="Times New Roman" w:cs="Times New Roman"/>
          <w:lang w:val="en-GB"/>
        </w:rPr>
        <w:t xml:space="preserve"> issues, the SNE will report directly to the Head of Unit.</w:t>
      </w:r>
    </w:p>
    <w:p w:rsidR="00E413D6" w:rsidRPr="00E413D6" w:rsidRDefault="00E413D6" w:rsidP="00E413D6">
      <w:pPr>
        <w:spacing w:after="0" w:line="240" w:lineRule="auto"/>
        <w:ind w:left="426"/>
        <w:jc w:val="both"/>
        <w:rPr>
          <w:rFonts w:ascii="Times New Roman" w:hAnsi="Times New Roman" w:cs="Times New Roman"/>
          <w:lang w:val="en-GB"/>
        </w:rPr>
      </w:pPr>
      <w:r w:rsidRPr="00E413D6">
        <w:rPr>
          <w:rFonts w:ascii="Times New Roman" w:hAnsi="Times New Roman" w:cs="Times New Roman"/>
          <w:lang w:val="en-GB"/>
        </w:rPr>
        <w:t xml:space="preserve">FDI promotes stable and long-lasting economic links </w:t>
      </w:r>
      <w:proofErr w:type="gramStart"/>
      <w:r w:rsidRPr="00E413D6">
        <w:rPr>
          <w:rFonts w:ascii="Times New Roman" w:hAnsi="Times New Roman" w:cs="Times New Roman"/>
          <w:lang w:val="en-GB"/>
        </w:rPr>
        <w:t>between countries through direct access for investors in one economy to businesses in another economy</w:t>
      </w:r>
      <w:proofErr w:type="gramEnd"/>
      <w:r w:rsidRPr="00E413D6">
        <w:rPr>
          <w:rFonts w:ascii="Times New Roman" w:hAnsi="Times New Roman" w:cs="Times New Roman"/>
          <w:lang w:val="en-GB"/>
        </w:rPr>
        <w:t xml:space="preserve">. The work on FDI has focused recently on business statistics aspects, like the ultimate investing country, the ultimate host country and the </w:t>
      </w:r>
      <w:proofErr w:type="gramStart"/>
      <w:r w:rsidRPr="00E413D6">
        <w:rPr>
          <w:rFonts w:ascii="Times New Roman" w:hAnsi="Times New Roman" w:cs="Times New Roman"/>
          <w:lang w:val="en-GB"/>
        </w:rPr>
        <w:t>greenfield</w:t>
      </w:r>
      <w:proofErr w:type="gramEnd"/>
      <w:r w:rsidRPr="00E413D6">
        <w:rPr>
          <w:rFonts w:ascii="Times New Roman" w:hAnsi="Times New Roman" w:cs="Times New Roman"/>
          <w:lang w:val="en-GB"/>
        </w:rPr>
        <w:t xml:space="preserve"> investment. Experimental data collections are ongoing and methodological work </w:t>
      </w:r>
      <w:proofErr w:type="gramStart"/>
      <w:r w:rsidRPr="00E413D6">
        <w:rPr>
          <w:rFonts w:ascii="Times New Roman" w:hAnsi="Times New Roman" w:cs="Times New Roman"/>
          <w:lang w:val="en-GB"/>
        </w:rPr>
        <w:t>is needed</w:t>
      </w:r>
      <w:proofErr w:type="gramEnd"/>
      <w:r w:rsidRPr="00E413D6">
        <w:rPr>
          <w:rFonts w:ascii="Times New Roman" w:hAnsi="Times New Roman" w:cs="Times New Roman"/>
          <w:lang w:val="en-GB"/>
        </w:rPr>
        <w:t>. This work should be progressed by the SNE. To achieve higher quality, Eurostat has set up a so-called FDI network that enables countries to exchange confidential data. The daily management and development of this tool would also be a task for the SNE.</w:t>
      </w:r>
    </w:p>
    <w:p w:rsidR="00E413D6" w:rsidRPr="00E413D6" w:rsidRDefault="00E413D6" w:rsidP="00E413D6">
      <w:pPr>
        <w:spacing w:after="0" w:line="240" w:lineRule="auto"/>
        <w:ind w:left="426"/>
        <w:jc w:val="both"/>
        <w:rPr>
          <w:rFonts w:ascii="Times New Roman" w:hAnsi="Times New Roman" w:cs="Times New Roman"/>
          <w:lang w:val="en-GB"/>
        </w:rPr>
      </w:pPr>
    </w:p>
    <w:p w:rsidR="00E413D6" w:rsidRPr="00E413D6" w:rsidRDefault="00E413D6" w:rsidP="00E413D6">
      <w:pPr>
        <w:spacing w:after="0" w:line="240" w:lineRule="auto"/>
        <w:ind w:left="426"/>
        <w:jc w:val="both"/>
        <w:rPr>
          <w:rFonts w:ascii="Times New Roman" w:hAnsi="Times New Roman" w:cs="Times New Roman"/>
          <w:lang w:val="en-GB"/>
        </w:rPr>
      </w:pPr>
      <w:r w:rsidRPr="00E413D6">
        <w:rPr>
          <w:rFonts w:ascii="Times New Roman" w:hAnsi="Times New Roman" w:cs="Times New Roman"/>
          <w:lang w:val="en-GB"/>
        </w:rPr>
        <w:lastRenderedPageBreak/>
        <w:t xml:space="preserve">The second area is the contribution to the development of statistics on globalisation and Global Value Chains. Here it will be important to connect and further develop the different </w:t>
      </w:r>
      <w:proofErr w:type="gramStart"/>
      <w:r w:rsidRPr="00E413D6">
        <w:rPr>
          <w:rFonts w:ascii="Times New Roman" w:hAnsi="Times New Roman" w:cs="Times New Roman"/>
          <w:lang w:val="en-GB"/>
        </w:rPr>
        <w:t>cross-cutting</w:t>
      </w:r>
      <w:proofErr w:type="gramEnd"/>
      <w:r w:rsidRPr="00E413D6">
        <w:rPr>
          <w:rFonts w:ascii="Times New Roman" w:hAnsi="Times New Roman" w:cs="Times New Roman"/>
          <w:lang w:val="en-GB"/>
        </w:rPr>
        <w:t xml:space="preserve"> elements like product classifications for ITSS and the newly developed concept of business functions. To portray the impact of globalisation on international trade patterns, the analysis using the new version of the broad economic categories (BEC Rev.5) will be part of the work of the SNE. As all these elements are </w:t>
      </w:r>
      <w:proofErr w:type="gramStart"/>
      <w:r w:rsidRPr="00E413D6">
        <w:rPr>
          <w:rFonts w:ascii="Times New Roman" w:hAnsi="Times New Roman" w:cs="Times New Roman"/>
          <w:lang w:val="en-GB"/>
        </w:rPr>
        <w:t>fairly new</w:t>
      </w:r>
      <w:proofErr w:type="gramEnd"/>
      <w:r w:rsidRPr="00E413D6">
        <w:rPr>
          <w:rFonts w:ascii="Times New Roman" w:hAnsi="Times New Roman" w:cs="Times New Roman"/>
          <w:lang w:val="en-GB"/>
        </w:rPr>
        <w:t xml:space="preserve">, the dissemination aspect needs to be reviewed as well.  </w:t>
      </w:r>
    </w:p>
    <w:p w:rsidR="00E413D6" w:rsidRPr="00E413D6" w:rsidRDefault="00E413D6" w:rsidP="00E413D6">
      <w:pPr>
        <w:spacing w:after="0" w:line="240" w:lineRule="auto"/>
        <w:ind w:left="426"/>
        <w:jc w:val="both"/>
        <w:rPr>
          <w:rFonts w:ascii="Times New Roman" w:hAnsi="Times New Roman" w:cs="Times New Roman"/>
          <w:lang w:val="en-GB"/>
        </w:rPr>
      </w:pPr>
    </w:p>
    <w:p w:rsidR="0092410F" w:rsidRPr="00B067F2" w:rsidRDefault="00E413D6" w:rsidP="00E413D6">
      <w:pPr>
        <w:spacing w:after="0" w:line="240" w:lineRule="auto"/>
        <w:ind w:left="426"/>
        <w:jc w:val="both"/>
        <w:rPr>
          <w:rFonts w:ascii="Times New Roman" w:hAnsi="Times New Roman" w:cs="Times New Roman"/>
          <w:lang w:val="en-GB"/>
        </w:rPr>
      </w:pPr>
      <w:r w:rsidRPr="00E413D6">
        <w:rPr>
          <w:rFonts w:ascii="Times New Roman" w:hAnsi="Times New Roman" w:cs="Times New Roman"/>
          <w:lang w:val="en-GB"/>
        </w:rPr>
        <w:t xml:space="preserve">The exact distribution of work and the </w:t>
      </w:r>
      <w:proofErr w:type="gramStart"/>
      <w:r w:rsidRPr="00E413D6">
        <w:rPr>
          <w:rFonts w:ascii="Times New Roman" w:hAnsi="Times New Roman" w:cs="Times New Roman"/>
          <w:lang w:val="en-GB"/>
        </w:rPr>
        <w:t>main focus</w:t>
      </w:r>
      <w:proofErr w:type="gramEnd"/>
      <w:r w:rsidRPr="00E413D6">
        <w:rPr>
          <w:rFonts w:ascii="Times New Roman" w:hAnsi="Times New Roman" w:cs="Times New Roman"/>
          <w:lang w:val="en-GB"/>
        </w:rPr>
        <w:t xml:space="preserve"> of work will be subject to discussion between the SNE and the Head of Unit G.6.</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067F2" w:rsidRPr="00B067F2">
        <w:rPr>
          <w:rFonts w:ascii="Times New Roman" w:eastAsia="Times New Roman" w:hAnsi="Times New Roman" w:cs="Times New Roman"/>
          <w:lang w:val="en-US" w:eastAsia="en-GB"/>
        </w:rPr>
        <w:t xml:space="preserve">statistics, </w:t>
      </w:r>
      <w:r w:rsidR="00156D9F">
        <w:rPr>
          <w:rFonts w:ascii="Times New Roman" w:eastAsia="Times New Roman" w:hAnsi="Times New Roman" w:cs="Times New Roman"/>
          <w:lang w:val="en-US" w:eastAsia="en-GB"/>
        </w:rPr>
        <w:t>m</w:t>
      </w:r>
      <w:r w:rsidR="00156D9F" w:rsidRPr="00156D9F">
        <w:rPr>
          <w:rFonts w:ascii="Times New Roman" w:eastAsia="Times New Roman" w:hAnsi="Times New Roman" w:cs="Times New Roman"/>
          <w:lang w:val="en-US" w:eastAsia="en-GB"/>
        </w:rPr>
        <w:t xml:space="preserve">athematics, </w:t>
      </w:r>
      <w:r w:rsidR="00E413D6">
        <w:rPr>
          <w:rFonts w:ascii="Times New Roman" w:eastAsia="Times New Roman" w:hAnsi="Times New Roman" w:cs="Times New Roman"/>
          <w:lang w:val="en-US" w:eastAsia="en-GB"/>
        </w:rPr>
        <w:t>e</w:t>
      </w:r>
      <w:r w:rsidR="00E413D6" w:rsidRPr="00E413D6">
        <w:rPr>
          <w:rFonts w:ascii="Times New Roman" w:eastAsia="Times New Roman" w:hAnsi="Times New Roman" w:cs="Times New Roman"/>
          <w:lang w:val="en-US" w:eastAsia="en-GB"/>
        </w:rPr>
        <w:t>ngineering or related fields</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E413D6" w:rsidP="00156D9F">
      <w:pPr>
        <w:tabs>
          <w:tab w:val="left" w:pos="993"/>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E413D6">
        <w:rPr>
          <w:rFonts w:ascii="Times New Roman" w:eastAsia="Times New Roman" w:hAnsi="Times New Roman" w:cs="Times New Roman"/>
          <w:lang w:val="en-US" w:eastAsia="en-GB"/>
        </w:rPr>
        <w:t>t least three years' experience in one of the following: international trade statistics, balance of payments, business statistics, statistical analysis, data collection, data compilation or data production and dissemination, or a similar area.</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E413D6" w:rsidP="00156D9F">
      <w:pPr>
        <w:tabs>
          <w:tab w:val="left" w:pos="709"/>
        </w:tabs>
        <w:spacing w:after="0" w:line="240" w:lineRule="auto"/>
        <w:ind w:left="709" w:right="60"/>
        <w:jc w:val="both"/>
        <w:rPr>
          <w:rFonts w:ascii="Times New Roman" w:eastAsia="Times New Roman" w:hAnsi="Times New Roman" w:cs="Times New Roman"/>
          <w:lang w:val="en-US" w:eastAsia="en-GB"/>
        </w:rPr>
      </w:pPr>
      <w:r w:rsidRPr="00E413D6">
        <w:rPr>
          <w:rFonts w:ascii="Times New Roman" w:eastAsia="Times New Roman" w:hAnsi="Times New Roman" w:cs="Times New Roman"/>
          <w:lang w:val="en-US" w:eastAsia="en-GB"/>
        </w:rPr>
        <w:t>The candidate should have good verbal, drafting and presentation skills in English. Knowledge of other working language</w:t>
      </w:r>
      <w:r>
        <w:rPr>
          <w:rFonts w:ascii="Times New Roman" w:eastAsia="Times New Roman" w:hAnsi="Times New Roman" w:cs="Times New Roman"/>
          <w:lang w:val="en-US" w:eastAsia="en-GB"/>
        </w:rPr>
        <w:t>s of the Commission is an asset</w:t>
      </w:r>
      <w:r w:rsidR="00156D9F" w:rsidRPr="00156D9F">
        <w:rPr>
          <w:rFonts w:ascii="Times New Roman" w:eastAsia="Times New Roman" w:hAnsi="Times New Roman" w:cs="Times New Roman"/>
          <w:lang w:val="en-US" w:eastAsia="en-GB"/>
        </w:rPr>
        <w:t>.</w:t>
      </w:r>
    </w:p>
    <w:p w:rsidR="00156D9F" w:rsidRDefault="00156D9F"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413D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362B45"/>
    <w:rsid w:val="003B73D7"/>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C14A5"/>
    <w:rsid w:val="00BE015C"/>
    <w:rsid w:val="00CC4913"/>
    <w:rsid w:val="00CF677F"/>
    <w:rsid w:val="00D37EF6"/>
    <w:rsid w:val="00E4016B"/>
    <w:rsid w:val="00E413D6"/>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571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el.Behren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8224</Characters>
  <Application>Microsoft Office Word</Application>
  <DocSecurity>0</DocSecurity>
  <Lines>195</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2021-11-09T17:26:00Z</dcterms:created>
  <dcterms:modified xsi:type="dcterms:W3CDTF">2021-11-09T17:26:00Z</dcterms:modified>
</cp:coreProperties>
</file>