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23899" w:rsidP="00676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ENV-B-3_</w:t>
            </w:r>
            <w:r w:rsidR="006761B9">
              <w:rPr>
                <w:rFonts w:ascii="Times New Roman" w:eastAsia="Times New Roman" w:hAnsi="Times New Roman" w:cs="Times New Roman"/>
                <w:b/>
                <w:sz w:val="24"/>
                <w:szCs w:val="20"/>
                <w:lang w:eastAsia="en-GB"/>
              </w:rPr>
              <w:t>B</w:t>
            </w:r>
          </w:p>
        </w:tc>
      </w:tr>
      <w:tr w:rsidR="00AF7D78" w:rsidRPr="006761B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23899" w:rsidRPr="00B23899" w:rsidRDefault="00B23899" w:rsidP="00B23899">
            <w:pPr>
              <w:rPr>
                <w:rFonts w:ascii="Times New Roman" w:eastAsia="Times New Roman" w:hAnsi="Times New Roman" w:cs="Times New Roman"/>
                <w:b/>
                <w:lang w:val="fi-FI" w:eastAsia="en-GB"/>
              </w:rPr>
            </w:pPr>
            <w:r w:rsidRPr="00B23899">
              <w:rPr>
                <w:rFonts w:ascii="Times New Roman" w:eastAsia="Times New Roman" w:hAnsi="Times New Roman" w:cs="Times New Roman"/>
                <w:b/>
                <w:lang w:val="fi-FI" w:eastAsia="en-GB"/>
              </w:rPr>
              <w:t xml:space="preserve">Mattia </w:t>
            </w:r>
            <w:proofErr w:type="spellStart"/>
            <w:r w:rsidRPr="00B23899">
              <w:rPr>
                <w:rFonts w:ascii="Times New Roman" w:eastAsia="Times New Roman" w:hAnsi="Times New Roman" w:cs="Times New Roman"/>
                <w:b/>
                <w:lang w:val="fi-FI" w:eastAsia="en-GB"/>
              </w:rPr>
              <w:t>Pellegrini</w:t>
            </w:r>
            <w:proofErr w:type="spellEnd"/>
          </w:p>
          <w:p w:rsidR="00B23899" w:rsidRPr="00B23899" w:rsidRDefault="006761B9" w:rsidP="00B23899">
            <w:pPr>
              <w:rPr>
                <w:rFonts w:ascii="Times New Roman" w:eastAsia="Times New Roman" w:hAnsi="Times New Roman" w:cs="Times New Roman"/>
                <w:b/>
                <w:lang w:val="fi-FI" w:eastAsia="en-GB"/>
              </w:rPr>
            </w:pPr>
            <w:hyperlink r:id="rId8" w:history="1">
              <w:r w:rsidR="00B23899" w:rsidRPr="00D50E3C">
                <w:rPr>
                  <w:rStyle w:val="Hyperlink"/>
                  <w:rFonts w:ascii="Times New Roman" w:eastAsia="Times New Roman" w:hAnsi="Times New Roman" w:cs="Times New Roman"/>
                  <w:b/>
                  <w:lang w:val="fi-FI" w:eastAsia="en-GB"/>
                </w:rPr>
                <w:t>Mattia.pellegrini@ec.europa.eu</w:t>
              </w:r>
            </w:hyperlink>
            <w:r w:rsidR="00B23899">
              <w:rPr>
                <w:rFonts w:ascii="Times New Roman" w:eastAsia="Times New Roman" w:hAnsi="Times New Roman" w:cs="Times New Roman"/>
                <w:b/>
                <w:lang w:val="fi-FI" w:eastAsia="en-GB"/>
              </w:rPr>
              <w:t xml:space="preserve"> </w:t>
            </w:r>
            <w:r w:rsidR="00B23899" w:rsidRPr="00B23899">
              <w:rPr>
                <w:rFonts w:ascii="Times New Roman" w:eastAsia="Times New Roman" w:hAnsi="Times New Roman" w:cs="Times New Roman"/>
                <w:b/>
                <w:lang w:val="fi-FI" w:eastAsia="en-GB"/>
              </w:rPr>
              <w:t xml:space="preserve">  </w:t>
            </w:r>
          </w:p>
          <w:p w:rsidR="008F1149" w:rsidRPr="008F1149" w:rsidRDefault="00B23899" w:rsidP="00B23899">
            <w:pPr>
              <w:rPr>
                <w:rFonts w:ascii="Times New Roman" w:eastAsia="Times New Roman" w:hAnsi="Times New Roman" w:cs="Times New Roman"/>
                <w:b/>
                <w:sz w:val="24"/>
                <w:szCs w:val="20"/>
                <w:lang w:val="en-US" w:eastAsia="en-GB"/>
              </w:rPr>
            </w:pPr>
            <w:r w:rsidRPr="00B23899">
              <w:rPr>
                <w:rFonts w:ascii="Times New Roman" w:eastAsia="Times New Roman" w:hAnsi="Times New Roman" w:cs="Times New Roman"/>
                <w:b/>
                <w:lang w:val="fi-FI" w:eastAsia="en-GB"/>
              </w:rPr>
              <w:t>+32 229 54138</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2389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2389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AD3FAD">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2389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61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B2389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E67367"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872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761B9" w:rsidRPr="006761B9" w:rsidRDefault="006761B9" w:rsidP="006761B9">
      <w:pPr>
        <w:spacing w:after="0" w:line="240" w:lineRule="auto"/>
        <w:ind w:left="426"/>
        <w:jc w:val="both"/>
        <w:rPr>
          <w:rFonts w:ascii="Times New Roman" w:eastAsia="Times New Roman" w:hAnsi="Times New Roman" w:cs="Times New Roman"/>
          <w:lang w:val="en-US" w:eastAsia="en-GB"/>
        </w:rPr>
      </w:pPr>
      <w:r w:rsidRPr="006761B9">
        <w:rPr>
          <w:rFonts w:ascii="Times New Roman" w:eastAsia="Times New Roman" w:hAnsi="Times New Roman" w:cs="Times New Roman"/>
          <w:lang w:val="en-US" w:eastAsia="en-GB"/>
        </w:rPr>
        <w:t xml:space="preserve">The "Waste management and Secondary Materials" Unit in DG Environment with 30 enthusiastic and friendly colleagues working towards a sustainable, circular and climate-neutral economy in Europe. As a team of dynamic professionals including economists, lawyers and engineers, we are responsible for 12 pieces of waste-related legislation in an area of high public and political interest. Our policies form a key building block of the Green Deal and the Circular Economy Action Plan and have a strong link with other areas such as climate, energy, consumer, health and economic policies. We have a busy agenda with a number of revisions of EU legislative acts to </w:t>
      </w:r>
      <w:proofErr w:type="gramStart"/>
      <w:r w:rsidRPr="006761B9">
        <w:rPr>
          <w:rFonts w:ascii="Times New Roman" w:eastAsia="Times New Roman" w:hAnsi="Times New Roman" w:cs="Times New Roman"/>
          <w:lang w:val="en-US" w:eastAsia="en-GB"/>
        </w:rPr>
        <w:t>be delivered</w:t>
      </w:r>
      <w:proofErr w:type="gramEnd"/>
      <w:r w:rsidRPr="006761B9">
        <w:rPr>
          <w:rFonts w:ascii="Times New Roman" w:eastAsia="Times New Roman" w:hAnsi="Times New Roman" w:cs="Times New Roman"/>
          <w:lang w:val="en-US" w:eastAsia="en-GB"/>
        </w:rPr>
        <w:t xml:space="preserve"> in the coming years, as well as important work to ensure the implementation of the existing acquis.</w:t>
      </w:r>
    </w:p>
    <w:p w:rsidR="006761B9" w:rsidRPr="006761B9" w:rsidRDefault="006761B9" w:rsidP="006761B9">
      <w:pPr>
        <w:spacing w:after="0" w:line="240" w:lineRule="auto"/>
        <w:ind w:left="426"/>
        <w:jc w:val="both"/>
        <w:rPr>
          <w:rFonts w:ascii="Times New Roman" w:eastAsia="Times New Roman" w:hAnsi="Times New Roman" w:cs="Times New Roman"/>
          <w:lang w:val="en-US" w:eastAsia="en-GB"/>
        </w:rPr>
      </w:pPr>
    </w:p>
    <w:p w:rsidR="006761B9" w:rsidRDefault="006761B9" w:rsidP="006761B9">
      <w:pPr>
        <w:spacing w:after="0" w:line="240" w:lineRule="auto"/>
        <w:ind w:left="426"/>
        <w:jc w:val="both"/>
        <w:rPr>
          <w:rFonts w:ascii="Times New Roman" w:eastAsia="Times New Roman" w:hAnsi="Times New Roman" w:cs="Times New Roman"/>
          <w:lang w:val="en-US" w:eastAsia="en-GB"/>
        </w:rPr>
      </w:pPr>
      <w:r w:rsidRPr="006761B9">
        <w:rPr>
          <w:rFonts w:ascii="Times New Roman" w:eastAsia="Times New Roman" w:hAnsi="Times New Roman" w:cs="Times New Roman"/>
          <w:lang w:val="en-US" w:eastAsia="en-GB"/>
        </w:rPr>
        <w:t xml:space="preserve">We are looking for a colleague who will support the development and elaboration of new pieces of EU waste-related legislation. This is the case first for the Regulation on the shipments of waste, for which the Commission tabled a legislative proposal in November 2021, and where you will be working with the Council and Parliament in view of its final adoption. You will also work on the review of the Directive on end-of-life vehicles, where you will first contribute to all steps required for the preparation of the legislative proposal by the Commission (impact assessment, legal drafting…), due for adoption in at the end of 2022 or early 2023, and then to the legislative process with the European Parliament and Council. You might also work on the upcoming review of the Directive on the Waste Electrical and Electronic Equipment Directive. On all these initiatives, the Commission is committed to translate the ambitions of the European Green Deal into concrete deliverables, </w:t>
      </w:r>
      <w:proofErr w:type="gramStart"/>
      <w:r w:rsidRPr="006761B9">
        <w:rPr>
          <w:rFonts w:ascii="Times New Roman" w:eastAsia="Times New Roman" w:hAnsi="Times New Roman" w:cs="Times New Roman"/>
          <w:lang w:val="en-US" w:eastAsia="en-GB"/>
        </w:rPr>
        <w:t>so as to</w:t>
      </w:r>
      <w:proofErr w:type="gramEnd"/>
      <w:r w:rsidRPr="006761B9">
        <w:rPr>
          <w:rFonts w:ascii="Times New Roman" w:eastAsia="Times New Roman" w:hAnsi="Times New Roman" w:cs="Times New Roman"/>
          <w:lang w:val="en-US" w:eastAsia="en-GB"/>
        </w:rPr>
        <w:t xml:space="preserve"> </w:t>
      </w:r>
      <w:proofErr w:type="spellStart"/>
      <w:r w:rsidRPr="006761B9">
        <w:rPr>
          <w:rFonts w:ascii="Times New Roman" w:eastAsia="Times New Roman" w:hAnsi="Times New Roman" w:cs="Times New Roman"/>
          <w:lang w:val="en-US" w:eastAsia="en-GB"/>
        </w:rPr>
        <w:t>prioritise</w:t>
      </w:r>
      <w:proofErr w:type="spellEnd"/>
      <w:r w:rsidRPr="006761B9">
        <w:rPr>
          <w:rFonts w:ascii="Times New Roman" w:eastAsia="Times New Roman" w:hAnsi="Times New Roman" w:cs="Times New Roman"/>
          <w:lang w:val="en-US" w:eastAsia="en-GB"/>
        </w:rPr>
        <w:t xml:space="preserve"> waste prevention, eco-design and high quality recycling over less sustainable options for waste management. </w:t>
      </w:r>
    </w:p>
    <w:p w:rsidR="006761B9" w:rsidRPr="006761B9" w:rsidRDefault="006761B9" w:rsidP="006761B9">
      <w:pPr>
        <w:spacing w:after="0" w:line="240" w:lineRule="auto"/>
        <w:ind w:left="426"/>
        <w:jc w:val="both"/>
        <w:rPr>
          <w:rFonts w:ascii="Times New Roman" w:eastAsia="Times New Roman" w:hAnsi="Times New Roman" w:cs="Times New Roman"/>
          <w:lang w:val="en-US" w:eastAsia="en-GB"/>
        </w:rPr>
      </w:pPr>
    </w:p>
    <w:p w:rsidR="00B46139" w:rsidRDefault="006761B9" w:rsidP="006761B9">
      <w:pPr>
        <w:spacing w:after="0" w:line="240" w:lineRule="auto"/>
        <w:ind w:left="426"/>
        <w:jc w:val="both"/>
        <w:rPr>
          <w:rFonts w:ascii="Times New Roman" w:eastAsia="Times New Roman" w:hAnsi="Times New Roman" w:cs="Times New Roman"/>
          <w:lang w:val="en-US" w:eastAsia="en-GB"/>
        </w:rPr>
      </w:pPr>
      <w:r w:rsidRPr="006761B9">
        <w:rPr>
          <w:rFonts w:ascii="Times New Roman" w:eastAsia="Times New Roman" w:hAnsi="Times New Roman" w:cs="Times New Roman"/>
          <w:lang w:val="en-US" w:eastAsia="en-GB"/>
        </w:rPr>
        <w:t>You will also contribute to the work of the Unit pertaining to the implementation of the EU waste legislation. This implies following up on how EU Member States fulfill their obligations under various pieces of EU waste legislation and work with them to improve the situation.</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872A9"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E67367" w:rsidRPr="00E67367">
        <w:rPr>
          <w:lang w:val="en-GB"/>
        </w:rPr>
        <w:t xml:space="preserve"> </w:t>
      </w:r>
      <w:r w:rsidR="00B23899">
        <w:rPr>
          <w:rFonts w:ascii="Times New Roman" w:eastAsia="Times New Roman" w:hAnsi="Times New Roman" w:cs="Times New Roman"/>
          <w:lang w:val="en-US" w:eastAsia="en-GB"/>
        </w:rPr>
        <w:t>e</w:t>
      </w:r>
      <w:r w:rsidR="00B23899" w:rsidRPr="00B23899">
        <w:rPr>
          <w:rFonts w:ascii="Times New Roman" w:eastAsia="Times New Roman" w:hAnsi="Times New Roman" w:cs="Times New Roman"/>
          <w:lang w:val="en-US" w:eastAsia="en-GB"/>
        </w:rPr>
        <w:t xml:space="preserve">nvironment. Other background </w:t>
      </w:r>
      <w:proofErr w:type="gramStart"/>
      <w:r w:rsidR="00B23899" w:rsidRPr="00B23899">
        <w:rPr>
          <w:rFonts w:ascii="Times New Roman" w:eastAsia="Times New Roman" w:hAnsi="Times New Roman" w:cs="Times New Roman"/>
          <w:lang w:val="en-US" w:eastAsia="en-GB"/>
        </w:rPr>
        <w:t>will be considered</w:t>
      </w:r>
      <w:proofErr w:type="gramEnd"/>
      <w:r w:rsidR="00B23899" w:rsidRPr="00B23899">
        <w:rPr>
          <w:rFonts w:ascii="Times New Roman" w:eastAsia="Times New Roman" w:hAnsi="Times New Roman" w:cs="Times New Roman"/>
          <w:lang w:val="en-US" w:eastAsia="en-GB"/>
        </w:rPr>
        <w:t xml:space="preserve"> if the candidate has relevant professional experience in the field of waste management</w:t>
      </w:r>
      <w:r w:rsidR="00E67367">
        <w:rPr>
          <w:rFonts w:ascii="Times New Roman" w:eastAsia="Times New Roman" w:hAnsi="Times New Roman" w:cs="Times New Roman"/>
          <w:lang w:val="en-US" w:eastAsia="en-GB"/>
        </w:rPr>
        <w:t>.</w:t>
      </w:r>
    </w:p>
    <w:p w:rsidR="00B23899" w:rsidRPr="00AF7D78" w:rsidRDefault="00B2389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761B9"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6761B9">
        <w:rPr>
          <w:rFonts w:ascii="Times New Roman" w:eastAsia="Times New Roman" w:hAnsi="Times New Roman" w:cs="Times New Roman"/>
          <w:lang w:val="en-US" w:eastAsia="en-GB"/>
        </w:rPr>
        <w:t>The ideal candidate would have experience in the field of waste management, ideally in the implementation of EU rules on waste management, the transboundary movements of waste or the treatment of end-of-life vehicles. We look for a well-</w:t>
      </w:r>
      <w:proofErr w:type="spellStart"/>
      <w:r w:rsidRPr="006761B9">
        <w:rPr>
          <w:rFonts w:ascii="Times New Roman" w:eastAsia="Times New Roman" w:hAnsi="Times New Roman" w:cs="Times New Roman"/>
          <w:lang w:val="en-US" w:eastAsia="en-GB"/>
        </w:rPr>
        <w:t>organised</w:t>
      </w:r>
      <w:proofErr w:type="spellEnd"/>
      <w:r w:rsidRPr="006761B9">
        <w:rPr>
          <w:rFonts w:ascii="Times New Roman" w:eastAsia="Times New Roman" w:hAnsi="Times New Roman" w:cs="Times New Roman"/>
          <w:lang w:val="en-US" w:eastAsia="en-GB"/>
        </w:rPr>
        <w:t xml:space="preserve"> candidate with a sense of initiative, excellent written and oral communication skills and able to steer coordination activities and work in a team. The ability to draft legal texts and experience with the EU decision-making process would be an advantage.</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2389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Excellent knowledge of English is required; good knowledge of other EU languages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761B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6761B9"/>
    <w:rsid w:val="0072493E"/>
    <w:rsid w:val="008F1149"/>
    <w:rsid w:val="00A872A9"/>
    <w:rsid w:val="00AD3FAD"/>
    <w:rsid w:val="00AF7D78"/>
    <w:rsid w:val="00B23899"/>
    <w:rsid w:val="00B46139"/>
    <w:rsid w:val="00BC14A5"/>
    <w:rsid w:val="00BE490D"/>
    <w:rsid w:val="00C84F7A"/>
    <w:rsid w:val="00CF677F"/>
    <w:rsid w:val="00D37EF6"/>
    <w:rsid w:val="00D75DD5"/>
    <w:rsid w:val="00E673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205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pellegr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8002</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2021-11-11T16:27:00Z</dcterms:created>
  <dcterms:modified xsi:type="dcterms:W3CDTF">2021-11-11T16:27:00Z</dcterms:modified>
</cp:coreProperties>
</file>