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7090D"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ECFIN-D-2</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090D" w:rsidRPr="00D2656E" w:rsidRDefault="0067090D" w:rsidP="0067090D">
            <w:pPr>
              <w:rPr>
                <w:rFonts w:ascii="Times New Roman" w:hAnsi="Times New Roman" w:cs="Times New Roman"/>
                <w:b/>
                <w:lang w:val="en-GB"/>
              </w:rPr>
            </w:pPr>
            <w:r w:rsidRPr="00D2656E">
              <w:rPr>
                <w:rFonts w:ascii="Times New Roman" w:hAnsi="Times New Roman" w:cs="Times New Roman"/>
                <w:b/>
                <w:lang w:val="en-GB"/>
              </w:rPr>
              <w:t xml:space="preserve">Annika </w:t>
            </w:r>
            <w:proofErr w:type="spellStart"/>
            <w:r w:rsidRPr="00D2656E">
              <w:rPr>
                <w:rFonts w:ascii="Times New Roman" w:hAnsi="Times New Roman" w:cs="Times New Roman"/>
                <w:b/>
                <w:lang w:val="en-GB"/>
              </w:rPr>
              <w:t>Eriksgård</w:t>
            </w:r>
            <w:proofErr w:type="spellEnd"/>
          </w:p>
          <w:p w:rsidR="0067090D" w:rsidRPr="00D2656E" w:rsidRDefault="0067090D" w:rsidP="0067090D">
            <w:pPr>
              <w:rPr>
                <w:rFonts w:ascii="Times New Roman" w:hAnsi="Times New Roman" w:cs="Times New Roman"/>
                <w:b/>
                <w:lang w:val="en-GB"/>
              </w:rPr>
            </w:pPr>
            <w:hyperlink r:id="rId9" w:history="1">
              <w:r w:rsidRPr="007C2F63">
                <w:rPr>
                  <w:rStyle w:val="Hyperlink"/>
                  <w:rFonts w:ascii="Times New Roman" w:hAnsi="Times New Roman" w:cs="Times New Roman"/>
                  <w:b/>
                  <w:lang w:val="en-GB"/>
                </w:rPr>
                <w:t>Annika.Eriksgaard@ec.europa.eu</w:t>
              </w:r>
            </w:hyperlink>
            <w:r>
              <w:rPr>
                <w:rFonts w:ascii="Times New Roman" w:hAnsi="Times New Roman" w:cs="Times New Roman"/>
                <w:b/>
                <w:lang w:val="en-GB"/>
              </w:rPr>
              <w:t xml:space="preserve"> </w:t>
            </w:r>
            <w:r w:rsidRPr="00D2656E">
              <w:rPr>
                <w:rFonts w:ascii="Times New Roman" w:hAnsi="Times New Roman" w:cs="Times New Roman"/>
                <w:b/>
                <w:lang w:val="en-GB"/>
              </w:rPr>
              <w:t xml:space="preserve"> </w:t>
            </w:r>
          </w:p>
          <w:p w:rsidR="003C25FF" w:rsidRDefault="0067090D" w:rsidP="0067090D">
            <w:pPr>
              <w:rPr>
                <w:rFonts w:ascii="Times New Roman" w:hAnsi="Times New Roman" w:cs="Times New Roman"/>
                <w:b/>
              </w:rPr>
            </w:pPr>
            <w:r w:rsidRPr="00D2656E">
              <w:rPr>
                <w:rFonts w:ascii="Times New Roman" w:hAnsi="Times New Roman" w:cs="Times New Roman"/>
                <w:b/>
              </w:rPr>
              <w:t>+32 2 2987044</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7090D" w:rsidRDefault="0067090D" w:rsidP="0067090D">
      <w:pPr>
        <w:spacing w:after="0" w:line="240" w:lineRule="auto"/>
        <w:ind w:left="426"/>
        <w:jc w:val="both"/>
        <w:rPr>
          <w:rFonts w:ascii="Times New Roman" w:hAnsi="Times New Roman" w:cs="Times New Roman"/>
          <w:lang w:val="en-US"/>
        </w:rPr>
      </w:pPr>
      <w:r w:rsidRPr="0067090D">
        <w:rPr>
          <w:rFonts w:ascii="Times New Roman" w:hAnsi="Times New Roman" w:cs="Times New Roman"/>
          <w:lang w:val="en-US"/>
        </w:rPr>
        <w:t xml:space="preserve">We are looking for a dynamic, highly motivated and analytical economist to join our team as a desk officer in unit D2 in DG ECFIN, which is covering macroeconomic cooperation with </w:t>
      </w:r>
      <w:proofErr w:type="spellStart"/>
      <w:r w:rsidRPr="0067090D">
        <w:rPr>
          <w:rFonts w:ascii="Times New Roman" w:hAnsi="Times New Roman" w:cs="Times New Roman"/>
          <w:lang w:val="en-US"/>
        </w:rPr>
        <w:t>Neighbourhood</w:t>
      </w:r>
      <w:proofErr w:type="spellEnd"/>
      <w:r w:rsidRPr="0067090D">
        <w:rPr>
          <w:rFonts w:ascii="Times New Roman" w:hAnsi="Times New Roman" w:cs="Times New Roman"/>
          <w:lang w:val="en-US"/>
        </w:rPr>
        <w:t xml:space="preserve"> countries and provides Macro-Financial Assistance (MFA), </w:t>
      </w:r>
      <w:proofErr w:type="gramStart"/>
      <w:r w:rsidRPr="0067090D">
        <w:rPr>
          <w:rFonts w:ascii="Times New Roman" w:hAnsi="Times New Roman" w:cs="Times New Roman"/>
          <w:lang w:val="en-US"/>
        </w:rPr>
        <w:t>with a view to</w:t>
      </w:r>
      <w:proofErr w:type="gramEnd"/>
      <w:r w:rsidRPr="0067090D">
        <w:rPr>
          <w:rFonts w:ascii="Times New Roman" w:hAnsi="Times New Roman" w:cs="Times New Roman"/>
          <w:lang w:val="en-US"/>
        </w:rPr>
        <w:t>:</w:t>
      </w:r>
    </w:p>
    <w:p w:rsidR="0067090D" w:rsidRPr="0067090D" w:rsidRDefault="0067090D" w:rsidP="0067090D">
      <w:pPr>
        <w:spacing w:after="0" w:line="240" w:lineRule="auto"/>
        <w:ind w:left="426"/>
        <w:jc w:val="both"/>
        <w:rPr>
          <w:rFonts w:ascii="Times New Roman" w:hAnsi="Times New Roman" w:cs="Times New Roman"/>
          <w:lang w:val="en-US"/>
        </w:rPr>
      </w:pPr>
    </w:p>
    <w:p w:rsidR="0067090D" w:rsidRPr="0067090D" w:rsidRDefault="0067090D" w:rsidP="0067090D">
      <w:pPr>
        <w:spacing w:after="0" w:line="240" w:lineRule="auto"/>
        <w:ind w:left="851" w:hanging="425"/>
        <w:jc w:val="both"/>
        <w:rPr>
          <w:rFonts w:ascii="Times New Roman" w:hAnsi="Times New Roman" w:cs="Times New Roman"/>
          <w:lang w:val="en-US"/>
        </w:rPr>
      </w:pPr>
      <w:r w:rsidRPr="0067090D">
        <w:rPr>
          <w:rFonts w:ascii="Times New Roman" w:hAnsi="Times New Roman" w:cs="Times New Roman"/>
          <w:lang w:val="en-US"/>
        </w:rPr>
        <w:t>i.</w:t>
      </w:r>
      <w:r w:rsidRPr="0067090D">
        <w:rPr>
          <w:rFonts w:ascii="Times New Roman" w:hAnsi="Times New Roman" w:cs="Times New Roman"/>
          <w:lang w:val="en-US"/>
        </w:rPr>
        <w:tab/>
        <w:t xml:space="preserve">Supporting the horizontal work related to MFA, including the </w:t>
      </w:r>
      <w:proofErr w:type="spellStart"/>
      <w:r w:rsidRPr="0067090D">
        <w:rPr>
          <w:rFonts w:ascii="Times New Roman" w:hAnsi="Times New Roman" w:cs="Times New Roman"/>
          <w:lang w:val="en-US"/>
        </w:rPr>
        <w:t>organisational</w:t>
      </w:r>
      <w:proofErr w:type="spellEnd"/>
      <w:r w:rsidRPr="0067090D">
        <w:rPr>
          <w:rFonts w:ascii="Times New Roman" w:hAnsi="Times New Roman" w:cs="Times New Roman"/>
          <w:lang w:val="en-US"/>
        </w:rPr>
        <w:t xml:space="preserve"> and financial set-up and implementation of individual MFA operations; contribution to the annual report on MFA to the European Parliament and the Council; the evaluation and further development of the MFA instrument; and to enhance visibility around MFA operations.</w:t>
      </w:r>
    </w:p>
    <w:p w:rsidR="0067090D" w:rsidRPr="0067090D" w:rsidRDefault="0067090D" w:rsidP="0067090D">
      <w:pPr>
        <w:spacing w:after="0" w:line="240" w:lineRule="auto"/>
        <w:ind w:left="851" w:hanging="425"/>
        <w:jc w:val="both"/>
        <w:rPr>
          <w:rFonts w:ascii="Times New Roman" w:hAnsi="Times New Roman" w:cs="Times New Roman"/>
          <w:lang w:val="en-US"/>
        </w:rPr>
      </w:pPr>
      <w:r w:rsidRPr="0067090D">
        <w:rPr>
          <w:rFonts w:ascii="Times New Roman" w:hAnsi="Times New Roman" w:cs="Times New Roman"/>
          <w:lang w:val="en-US"/>
        </w:rPr>
        <w:t>ii.</w:t>
      </w:r>
      <w:r w:rsidRPr="0067090D">
        <w:rPr>
          <w:rFonts w:ascii="Times New Roman" w:hAnsi="Times New Roman" w:cs="Times New Roman"/>
          <w:lang w:val="en-US"/>
        </w:rPr>
        <w:tab/>
        <w:t xml:space="preserve">Working as a desk officer for one/some of the countries in the Southern </w:t>
      </w:r>
      <w:proofErr w:type="spellStart"/>
      <w:r w:rsidRPr="0067090D">
        <w:rPr>
          <w:rFonts w:ascii="Times New Roman" w:hAnsi="Times New Roman" w:cs="Times New Roman"/>
          <w:lang w:val="en-US"/>
        </w:rPr>
        <w:t>Neighbourhood</w:t>
      </w:r>
      <w:proofErr w:type="spellEnd"/>
      <w:r w:rsidRPr="0067090D">
        <w:rPr>
          <w:rFonts w:ascii="Times New Roman" w:hAnsi="Times New Roman" w:cs="Times New Roman"/>
          <w:lang w:val="en-US"/>
        </w:rPr>
        <w:t xml:space="preserve"> (or the Eastern Partnership), which includes monitoring economic developments, preparing an economic outlook and, if for a country with a balance-of-payment crisis, possibly preparing and managing an MFA operation to support the country financially whilst promoting relevant policy reforms. </w:t>
      </w:r>
    </w:p>
    <w:p w:rsidR="0067090D" w:rsidRPr="0067090D" w:rsidRDefault="0067090D" w:rsidP="0067090D">
      <w:pPr>
        <w:spacing w:after="0" w:line="240" w:lineRule="auto"/>
        <w:ind w:left="851" w:hanging="425"/>
        <w:jc w:val="both"/>
        <w:rPr>
          <w:rFonts w:ascii="Times New Roman" w:hAnsi="Times New Roman" w:cs="Times New Roman"/>
          <w:lang w:val="en-US"/>
        </w:rPr>
      </w:pPr>
      <w:r w:rsidRPr="0067090D">
        <w:rPr>
          <w:rFonts w:ascii="Times New Roman" w:hAnsi="Times New Roman" w:cs="Times New Roman"/>
          <w:lang w:val="en-US"/>
        </w:rPr>
        <w:t>iii.</w:t>
      </w:r>
      <w:r w:rsidRPr="0067090D">
        <w:rPr>
          <w:rFonts w:ascii="Times New Roman" w:hAnsi="Times New Roman" w:cs="Times New Roman"/>
          <w:lang w:val="en-US"/>
        </w:rPr>
        <w:tab/>
        <w:t xml:space="preserve">Both the horizontal and country-specific work can involve supporting the participation of DG ECFIN, in interactions within the European Commission, or the EU, and in engagements with the partner </w:t>
      </w:r>
      <w:proofErr w:type="gramStart"/>
      <w:r w:rsidRPr="0067090D">
        <w:rPr>
          <w:rFonts w:ascii="Times New Roman" w:hAnsi="Times New Roman" w:cs="Times New Roman"/>
          <w:lang w:val="en-US"/>
        </w:rPr>
        <w:t>country(</w:t>
      </w:r>
      <w:proofErr w:type="spellStart"/>
      <w:proofErr w:type="gramEnd"/>
      <w:r w:rsidRPr="0067090D">
        <w:rPr>
          <w:rFonts w:ascii="Times New Roman" w:hAnsi="Times New Roman" w:cs="Times New Roman"/>
          <w:lang w:val="en-US"/>
        </w:rPr>
        <w:t>ies</w:t>
      </w:r>
      <w:proofErr w:type="spellEnd"/>
      <w:r w:rsidRPr="0067090D">
        <w:rPr>
          <w:rFonts w:ascii="Times New Roman" w:hAnsi="Times New Roman" w:cs="Times New Roman"/>
          <w:lang w:val="en-US"/>
        </w:rPr>
        <w:t xml:space="preserve">). The work will also include contributions to different regular internal reports, to reports to the co-legislators and, if appropriate, to reports published on-line. Frequent briefing materials </w:t>
      </w:r>
      <w:proofErr w:type="gramStart"/>
      <w:r w:rsidRPr="0067090D">
        <w:rPr>
          <w:rFonts w:ascii="Times New Roman" w:hAnsi="Times New Roman" w:cs="Times New Roman"/>
          <w:lang w:val="en-US"/>
        </w:rPr>
        <w:t>are also asked for</w:t>
      </w:r>
      <w:proofErr w:type="gramEnd"/>
      <w:r w:rsidRPr="0067090D">
        <w:rPr>
          <w:rFonts w:ascii="Times New Roman" w:hAnsi="Times New Roman" w:cs="Times New Roman"/>
          <w:lang w:val="en-US"/>
        </w:rPr>
        <w:t xml:space="preserve"> in preparation of international meetings, including preparing speaking points and background material for the High Representative of the European Union, the Executive Vice President in charge of an economy that works for the people, or for the Commissioner responsible for Economic and Financial Affairs.</w:t>
      </w:r>
    </w:p>
    <w:p w:rsidR="0067090D" w:rsidRPr="0067090D" w:rsidRDefault="0067090D" w:rsidP="0067090D">
      <w:pPr>
        <w:spacing w:after="0" w:line="240" w:lineRule="auto"/>
        <w:ind w:left="426"/>
        <w:jc w:val="both"/>
        <w:rPr>
          <w:rFonts w:ascii="Times New Roman" w:hAnsi="Times New Roman" w:cs="Times New Roman"/>
          <w:lang w:val="en-US"/>
        </w:rPr>
      </w:pPr>
    </w:p>
    <w:p w:rsidR="00E03E3E" w:rsidRPr="00B05FC2" w:rsidRDefault="0067090D" w:rsidP="0067090D">
      <w:pPr>
        <w:spacing w:after="0" w:line="240" w:lineRule="auto"/>
        <w:ind w:left="426"/>
        <w:jc w:val="both"/>
        <w:rPr>
          <w:rFonts w:ascii="Times New Roman" w:hAnsi="Times New Roman" w:cs="Times New Roman"/>
          <w:lang w:val="en-US"/>
        </w:rPr>
      </w:pPr>
      <w:r w:rsidRPr="0067090D">
        <w:rPr>
          <w:rFonts w:ascii="Times New Roman" w:hAnsi="Times New Roman" w:cs="Times New Roman"/>
          <w:lang w:val="en-US"/>
        </w:rPr>
        <w:t>The successful applicant should be able to produce high quality output, often within short deadlines.</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7090D" w:rsidRPr="00A54F80" w:rsidRDefault="0067090D"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7090D" w:rsidRPr="0067090D">
        <w:rPr>
          <w:rFonts w:ascii="Times New Roman" w:eastAsia="Times New Roman" w:hAnsi="Times New Roman" w:cs="Times New Roman"/>
          <w:lang w:val="en-US" w:eastAsia="en-GB"/>
        </w:rPr>
        <w:t>economics, international relations or equivalent</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67090D" w:rsidP="003C25FF">
      <w:pPr>
        <w:tabs>
          <w:tab w:val="left" w:pos="709"/>
        </w:tabs>
        <w:spacing w:after="0" w:line="240" w:lineRule="auto"/>
        <w:ind w:left="709" w:right="60"/>
        <w:jc w:val="both"/>
        <w:rPr>
          <w:rFonts w:ascii="Times New Roman" w:hAnsi="Times New Roman" w:cs="Times New Roman"/>
          <w:lang w:val="en-US"/>
        </w:rPr>
      </w:pPr>
      <w:r>
        <w:rPr>
          <w:rFonts w:ascii="Times New Roman" w:hAnsi="Times New Roman" w:cs="Times New Roman"/>
          <w:lang w:val="en-US"/>
        </w:rPr>
        <w:t>A</w:t>
      </w:r>
      <w:r w:rsidRPr="0067090D">
        <w:rPr>
          <w:rFonts w:ascii="Times New Roman" w:hAnsi="Times New Roman" w:cs="Times New Roman"/>
          <w:lang w:val="en-US"/>
        </w:rPr>
        <w:t>t least 3 years of professional experience relevant for the tasks of the unit</w:t>
      </w:r>
      <w:r w:rsidR="00EF7F8E" w:rsidRPr="00EF7F8E">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7090D" w:rsidP="00B05FC2">
      <w:pPr>
        <w:tabs>
          <w:tab w:val="left" w:pos="426"/>
        </w:tabs>
        <w:spacing w:after="0" w:line="240" w:lineRule="auto"/>
        <w:ind w:left="709"/>
        <w:jc w:val="both"/>
        <w:rPr>
          <w:rFonts w:ascii="Times New Roman" w:eastAsia="Times New Roman" w:hAnsi="Times New Roman" w:cs="Times New Roman"/>
          <w:lang w:val="en-US" w:eastAsia="en-GB"/>
        </w:rPr>
      </w:pPr>
      <w:r w:rsidRPr="0067090D">
        <w:rPr>
          <w:rFonts w:ascii="Times New Roman" w:eastAsia="Times New Roman" w:hAnsi="Times New Roman" w:cs="Times New Roman"/>
          <w:lang w:val="en-US" w:eastAsia="en-GB"/>
        </w:rPr>
        <w:t>Excellent written and oral English; French would be considered an asset</w:t>
      </w:r>
      <w:r w:rsidR="00EF7F8E" w:rsidRPr="00EF7F8E">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7090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ika.Eriksgaar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D15D-4E99-4C95-9DA7-A94AFC47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7293</Characters>
  <Application>Microsoft Office Word</Application>
  <DocSecurity>0</DocSecurity>
  <Lines>169</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2021-11-09T16:54:00Z</dcterms:created>
  <dcterms:modified xsi:type="dcterms:W3CDTF">2021-11-09T16:54:00Z</dcterms:modified>
</cp:coreProperties>
</file>