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0376C" w:rsidRDefault="00B0376C" w:rsidP="00AF7D78">
            <w:pPr>
              <w:rPr>
                <w:rFonts w:ascii="Times New Roman" w:eastAsia="Times New Roman" w:hAnsi="Times New Roman" w:cs="Times New Roman"/>
                <w:b/>
                <w:sz w:val="24"/>
                <w:szCs w:val="20"/>
                <w:lang w:eastAsia="en-GB"/>
              </w:rPr>
            </w:pPr>
            <w:r w:rsidRPr="00B0376C">
              <w:rPr>
                <w:rFonts w:ascii="Times New Roman" w:eastAsia="Times New Roman" w:hAnsi="Times New Roman" w:cs="Times New Roman"/>
                <w:b/>
                <w:sz w:val="24"/>
                <w:szCs w:val="20"/>
                <w:lang w:eastAsia="en-GB"/>
              </w:rPr>
              <w:t>SJ-E</w:t>
            </w:r>
          </w:p>
        </w:tc>
      </w:tr>
      <w:tr w:rsidR="00AF7D78" w:rsidRPr="00B0376C" w:rsidTr="00EC6FF0">
        <w:trPr>
          <w:trHeight w:val="1977"/>
          <w:jc w:val="center"/>
        </w:trPr>
        <w:tc>
          <w:tcPr>
            <w:tcW w:w="4359" w:type="dxa"/>
            <w:tcBorders>
              <w:bottom w:val="nil"/>
            </w:tcBorders>
          </w:tcPr>
          <w:p w:rsidR="00AF7D78" w:rsidRPr="00AF7D78" w:rsidRDefault="00B0376C"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Principal Legal Adviser</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0376C" w:rsidRPr="00B0376C" w:rsidRDefault="00B0376C" w:rsidP="00B0376C">
            <w:pPr>
              <w:rPr>
                <w:rFonts w:ascii="Times New Roman" w:eastAsia="Times New Roman" w:hAnsi="Times New Roman" w:cs="Times New Roman"/>
                <w:b/>
                <w:sz w:val="24"/>
                <w:szCs w:val="20"/>
                <w:lang w:val="de-DE" w:eastAsia="en-GB"/>
              </w:rPr>
            </w:pPr>
            <w:r w:rsidRPr="00B0376C">
              <w:rPr>
                <w:rFonts w:ascii="Times New Roman" w:eastAsia="Times New Roman" w:hAnsi="Times New Roman" w:cs="Times New Roman"/>
                <w:b/>
                <w:sz w:val="24"/>
                <w:szCs w:val="20"/>
                <w:lang w:val="de-DE" w:eastAsia="en-GB"/>
              </w:rPr>
              <w:t>Theofanis CHRISTOFOROU</w:t>
            </w:r>
          </w:p>
          <w:p w:rsidR="00B0376C" w:rsidRPr="00B0376C" w:rsidRDefault="00B0376C" w:rsidP="00B0376C">
            <w:pPr>
              <w:rPr>
                <w:rFonts w:ascii="Times New Roman" w:eastAsia="Times New Roman" w:hAnsi="Times New Roman" w:cs="Times New Roman"/>
                <w:b/>
                <w:sz w:val="24"/>
                <w:szCs w:val="20"/>
                <w:lang w:val="de-DE" w:eastAsia="en-GB"/>
              </w:rPr>
            </w:pPr>
            <w:hyperlink r:id="rId9" w:history="1">
              <w:r w:rsidRPr="00AF08C0">
                <w:rPr>
                  <w:rStyle w:val="Hyperlink"/>
                  <w:rFonts w:ascii="Times New Roman" w:eastAsia="Times New Roman" w:hAnsi="Times New Roman" w:cs="Times New Roman"/>
                  <w:b/>
                  <w:sz w:val="24"/>
                  <w:szCs w:val="20"/>
                  <w:lang w:val="de-DE" w:eastAsia="en-GB"/>
                </w:rPr>
                <w:t>Theofanis.Christoforou@ec.europa.eu</w:t>
              </w:r>
            </w:hyperlink>
            <w:r>
              <w:rPr>
                <w:rFonts w:ascii="Times New Roman" w:eastAsia="Times New Roman" w:hAnsi="Times New Roman" w:cs="Times New Roman"/>
                <w:b/>
                <w:sz w:val="24"/>
                <w:szCs w:val="20"/>
                <w:lang w:val="de-DE" w:eastAsia="en-GB"/>
              </w:rPr>
              <w:t xml:space="preserve"> </w:t>
            </w:r>
          </w:p>
          <w:p w:rsidR="00B0376C" w:rsidRPr="00B0376C" w:rsidRDefault="00B0376C" w:rsidP="00B0376C">
            <w:pPr>
              <w:rPr>
                <w:rFonts w:ascii="Times New Roman" w:eastAsia="Times New Roman" w:hAnsi="Times New Roman" w:cs="Times New Roman"/>
                <w:b/>
                <w:sz w:val="24"/>
                <w:szCs w:val="20"/>
                <w:lang w:val="en-US" w:eastAsia="en-GB"/>
              </w:rPr>
            </w:pPr>
            <w:r w:rsidRPr="00B0376C">
              <w:rPr>
                <w:rFonts w:ascii="Times New Roman" w:eastAsia="Times New Roman" w:hAnsi="Times New Roman" w:cs="Times New Roman"/>
                <w:b/>
                <w:sz w:val="24"/>
                <w:szCs w:val="20"/>
                <w:lang w:val="en-US" w:eastAsia="en-GB"/>
              </w:rPr>
              <w:t>+32 2 295 01 68</w:t>
            </w:r>
          </w:p>
          <w:p w:rsidR="00B0376C" w:rsidRPr="00B0376C" w:rsidRDefault="00B0376C" w:rsidP="00B0376C">
            <w:pPr>
              <w:rPr>
                <w:rFonts w:ascii="Times New Roman" w:eastAsia="Times New Roman" w:hAnsi="Times New Roman" w:cs="Times New Roman"/>
                <w:b/>
                <w:sz w:val="24"/>
                <w:szCs w:val="20"/>
                <w:lang w:val="en-US" w:eastAsia="en-GB"/>
              </w:rPr>
            </w:pPr>
            <w:r w:rsidRPr="00B0376C">
              <w:rPr>
                <w:rFonts w:ascii="Times New Roman" w:eastAsia="Times New Roman" w:hAnsi="Times New Roman" w:cs="Times New Roman"/>
                <w:b/>
                <w:sz w:val="24"/>
                <w:szCs w:val="20"/>
                <w:lang w:val="en-US" w:eastAsia="en-GB"/>
              </w:rPr>
              <w:t>1</w:t>
            </w:r>
          </w:p>
          <w:p w:rsidR="00B0376C" w:rsidRPr="00B0376C" w:rsidRDefault="00B0376C" w:rsidP="00B0376C">
            <w:pPr>
              <w:ind w:right="1317"/>
              <w:jc w:val="both"/>
              <w:rPr>
                <w:rFonts w:ascii="Times New Roman" w:eastAsia="Times New Roman" w:hAnsi="Times New Roman" w:cs="Times New Roman"/>
                <w:b/>
                <w:lang w:eastAsia="en-GB"/>
              </w:rPr>
            </w:pPr>
            <w:r w:rsidRPr="00B0376C">
              <w:rPr>
                <w:rFonts w:ascii="Times New Roman" w:eastAsia="Times New Roman" w:hAnsi="Times New Roman" w:cs="Times New Roman"/>
                <w:b/>
                <w:lang w:val="en-US" w:eastAsia="en-GB"/>
              </w:rPr>
              <w:t>2</w:t>
            </w:r>
            <w:r w:rsidRPr="00B0376C">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Pr="00B0376C">
              <w:rPr>
                <w:rFonts w:ascii="Times New Roman" w:eastAsia="Times New Roman" w:hAnsi="Times New Roman" w:cs="Times New Roman"/>
                <w:b/>
                <w:lang w:val="en-US" w:eastAsia="en-GB"/>
              </w:rPr>
              <w:t xml:space="preserve">quarter 2020 </w:t>
            </w:r>
            <w:r w:rsidRPr="00B0376C">
              <w:rPr>
                <w:rFonts w:ascii="Times New Roman" w:eastAsia="Times New Roman" w:hAnsi="Times New Roman" w:cs="Times New Roman"/>
                <w:b/>
                <w:vertAlign w:val="superscript"/>
                <w:lang w:eastAsia="en-GB"/>
              </w:rPr>
              <w:footnoteReference w:id="1"/>
            </w:r>
          </w:p>
          <w:p w:rsidR="00B0376C" w:rsidRPr="00B0376C" w:rsidRDefault="00B0376C" w:rsidP="00B0376C">
            <w:pPr>
              <w:ind w:right="1317"/>
              <w:jc w:val="both"/>
              <w:rPr>
                <w:rFonts w:ascii="Times New Roman" w:eastAsia="Times New Roman" w:hAnsi="Times New Roman" w:cs="Times New Roman"/>
                <w:b/>
                <w:lang w:val="en-US" w:eastAsia="en-GB"/>
              </w:rPr>
            </w:pPr>
            <w:r w:rsidRPr="00B0376C">
              <w:rPr>
                <w:rFonts w:ascii="Times New Roman" w:eastAsia="Times New Roman" w:hAnsi="Times New Roman" w:cs="Times New Roman"/>
                <w:b/>
                <w:lang w:val="en-US" w:eastAsia="en-GB"/>
              </w:rPr>
              <w:t>2 years</w:t>
            </w:r>
            <w:r w:rsidRPr="00B0376C">
              <w:rPr>
                <w:rFonts w:ascii="Times New Roman" w:eastAsia="Times New Roman" w:hAnsi="Times New Roman" w:cs="Times New Roman"/>
                <w:b/>
                <w:vertAlign w:val="superscript"/>
                <w:lang w:val="en-US" w:eastAsia="en-GB"/>
              </w:rPr>
              <w:t>1</w:t>
            </w:r>
          </w:p>
          <w:p w:rsidR="00AF7D78" w:rsidRPr="00B0376C" w:rsidRDefault="00B0376C" w:rsidP="00AF7D78">
            <w:pPr>
              <w:rPr>
                <w:rFonts w:ascii="Times New Roman" w:eastAsia="Times New Roman" w:hAnsi="Times New Roman" w:cs="Times New Roman"/>
                <w:b/>
                <w:sz w:val="24"/>
                <w:szCs w:val="20"/>
                <w:lang w:val="en-US" w:eastAsia="en-GB"/>
              </w:rPr>
            </w:pPr>
            <w:r>
              <w:rPr>
                <w:rFonts w:ascii="Times New Roman" w:eastAsia="MS Minngs" w:hAnsi="Times New Roman" w:cs="Times New Roman"/>
                <w:b/>
                <w:bCs/>
                <w:lang w:val="fr-FR" w:eastAsia="en-GB"/>
              </w:rPr>
              <w:sym w:font="Wingdings" w:char="F0FE"/>
            </w:r>
            <w:r w:rsidR="00AF7D78" w:rsidRPr="00B0376C">
              <w:rPr>
                <w:rFonts w:ascii="Times New Roman" w:eastAsia="MS Minngs" w:hAnsi="Times New Roman" w:cs="Times New Roman"/>
                <w:b/>
                <w:bCs/>
                <w:lang w:val="en-US" w:eastAsia="en-GB"/>
              </w:rPr>
              <w:t xml:space="preserve"> </w:t>
            </w:r>
            <w:r w:rsidR="00AF7D78" w:rsidRPr="00B0376C">
              <w:rPr>
                <w:rFonts w:ascii="Times New Roman" w:eastAsia="Times New Roman" w:hAnsi="Times New Roman" w:cs="Times New Roman"/>
                <w:b/>
                <w:lang w:val="en-US" w:eastAsia="en-GB"/>
              </w:rPr>
              <w:t xml:space="preserve">Brussels  </w:t>
            </w:r>
            <w:r w:rsidR="00AF7D78" w:rsidRPr="00B0376C">
              <w:rPr>
                <w:rFonts w:ascii="Times New Roman" w:eastAsia="MS Minngs" w:hAnsi="Times New Roman" w:cs="Times New Roman"/>
                <w:b/>
                <w:bCs/>
                <w:lang w:val="fr-FR" w:eastAsia="en-GB"/>
              </w:rPr>
              <w:sym w:font="Wingdings 2" w:char="F0A3"/>
            </w:r>
            <w:r w:rsidR="00AF7D78" w:rsidRPr="00B0376C">
              <w:rPr>
                <w:rFonts w:ascii="Times New Roman" w:eastAsia="MS Minngs" w:hAnsi="Times New Roman" w:cs="Times New Roman"/>
                <w:b/>
                <w:bCs/>
                <w:lang w:val="en-US" w:eastAsia="en-GB"/>
              </w:rPr>
              <w:t xml:space="preserve"> </w:t>
            </w:r>
            <w:r w:rsidR="00AF7D78" w:rsidRPr="00B0376C">
              <w:rPr>
                <w:rFonts w:ascii="Times New Roman" w:eastAsia="Times New Roman" w:hAnsi="Times New Roman" w:cs="Times New Roman"/>
                <w:b/>
                <w:lang w:val="en-US" w:eastAsia="en-GB"/>
              </w:rPr>
              <w:t xml:space="preserve">Luxemburg  </w:t>
            </w:r>
            <w:r w:rsidR="00AF7D78" w:rsidRPr="00B0376C">
              <w:rPr>
                <w:rFonts w:ascii="Times New Roman" w:eastAsia="MS Minngs" w:hAnsi="Times New Roman" w:cs="Times New Roman"/>
                <w:b/>
                <w:bCs/>
                <w:lang w:val="fr-FR" w:eastAsia="en-GB"/>
              </w:rPr>
              <w:sym w:font="Wingdings 2" w:char="F0A3"/>
            </w:r>
            <w:r w:rsidR="00AF7D78" w:rsidRPr="00B0376C">
              <w:rPr>
                <w:rFonts w:ascii="Times New Roman" w:eastAsia="MS Minngs" w:hAnsi="Times New Roman" w:cs="Times New Roman"/>
                <w:b/>
                <w:bCs/>
                <w:lang w:val="en-US" w:eastAsia="en-GB"/>
              </w:rPr>
              <w:t xml:space="preserve"> Other</w:t>
            </w:r>
            <w:r w:rsidR="00AF7D78" w:rsidRPr="00B0376C">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0376C"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
                <w:bCs/>
                <w:lang w:val="fr-FR" w:eastAsia="en-GB"/>
              </w:rPr>
              <w:sym w:font="Wingdings" w:char="F0FE"/>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0376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0376C"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0376C">
        <w:rPr>
          <w:rFonts w:ascii="Times New Roman" w:eastAsia="Times New Roman" w:hAnsi="Times New Roman" w:cs="Times New Roman"/>
          <w:b/>
          <w:sz w:val="24"/>
          <w:szCs w:val="20"/>
          <w:lang w:val="en-US" w:eastAsia="en-GB"/>
        </w:rPr>
        <w:t>1.</w:t>
      </w:r>
      <w:r w:rsidRPr="00B0376C">
        <w:rPr>
          <w:rFonts w:ascii="Times New Roman" w:eastAsia="Times New Roman" w:hAnsi="Times New Roman" w:cs="Times New Roman"/>
          <w:b/>
          <w:sz w:val="24"/>
          <w:szCs w:val="20"/>
          <w:lang w:val="en-US" w:eastAsia="en-GB"/>
        </w:rPr>
        <w:tab/>
      </w:r>
      <w:r w:rsidRPr="00B0376C">
        <w:rPr>
          <w:rFonts w:ascii="Times New Roman" w:eastAsia="Times New Roman" w:hAnsi="Times New Roman" w:cs="Times New Roman"/>
          <w:b/>
          <w:sz w:val="24"/>
          <w:szCs w:val="20"/>
          <w:u w:val="single"/>
          <w:lang w:val="en-US" w:eastAsia="en-GB"/>
        </w:rPr>
        <w:t>Nature of the tasks</w:t>
      </w:r>
    </w:p>
    <w:p w:rsidR="00AF7D78" w:rsidRPr="00B0376C" w:rsidRDefault="00AF7D78" w:rsidP="00AF7D78">
      <w:pPr>
        <w:spacing w:after="0" w:line="240" w:lineRule="auto"/>
        <w:rPr>
          <w:rFonts w:ascii="Times New Roman" w:eastAsia="Times New Roman" w:hAnsi="Times New Roman" w:cs="Times New Roman"/>
          <w:sz w:val="24"/>
          <w:szCs w:val="20"/>
          <w:lang w:val="en-US" w:eastAsia="en-GB"/>
        </w:rPr>
      </w:pPr>
    </w:p>
    <w:p w:rsidR="00B0376C" w:rsidRPr="00B0376C" w:rsidRDefault="00B0376C" w:rsidP="00B0376C">
      <w:pPr>
        <w:numPr>
          <w:ilvl w:val="12"/>
          <w:numId w:val="0"/>
        </w:numPr>
        <w:spacing w:after="0" w:line="240" w:lineRule="auto"/>
        <w:ind w:left="426"/>
        <w:jc w:val="both"/>
        <w:rPr>
          <w:rFonts w:ascii="Times New Roman" w:eastAsia="Times New Roman" w:hAnsi="Times New Roman" w:cs="Times New Roman"/>
          <w:sz w:val="24"/>
          <w:szCs w:val="20"/>
          <w:lang w:val="en-IE" w:eastAsia="en-GB"/>
        </w:rPr>
      </w:pPr>
      <w:r w:rsidRPr="00B0376C">
        <w:rPr>
          <w:rFonts w:ascii="Times New Roman" w:eastAsia="Times New Roman" w:hAnsi="Times New Roman" w:cs="Times New Roman"/>
          <w:sz w:val="24"/>
          <w:szCs w:val="20"/>
          <w:lang w:val="en-IE" w:eastAsia="en-GB"/>
        </w:rPr>
        <w:t xml:space="preserve">The Legal Service Competition and Mergers Team (SJ.E) </w:t>
      </w:r>
      <w:proofErr w:type="gramStart"/>
      <w:r w:rsidRPr="00B0376C">
        <w:rPr>
          <w:rFonts w:ascii="Times New Roman" w:eastAsia="Times New Roman" w:hAnsi="Times New Roman" w:cs="Times New Roman"/>
          <w:sz w:val="24"/>
          <w:szCs w:val="20"/>
          <w:lang w:val="en-IE" w:eastAsia="en-GB"/>
        </w:rPr>
        <w:t>provides</w:t>
      </w:r>
      <w:proofErr w:type="gramEnd"/>
      <w:r w:rsidRPr="00B0376C">
        <w:rPr>
          <w:rFonts w:ascii="Times New Roman" w:eastAsia="Times New Roman" w:hAnsi="Times New Roman" w:cs="Times New Roman"/>
          <w:sz w:val="24"/>
          <w:szCs w:val="20"/>
          <w:lang w:val="en-IE" w:eastAsia="en-GB"/>
        </w:rPr>
        <w:t xml:space="preserve"> in-house legal assistance to the European Commission and to its departments in the field of Competition and Mergers. It also represents the Commission in cases introduced before the Court of Justice of the European Union in this area of law. </w:t>
      </w:r>
    </w:p>
    <w:p w:rsidR="00B0376C" w:rsidRPr="00B0376C" w:rsidRDefault="00B0376C" w:rsidP="00B0376C">
      <w:pPr>
        <w:numPr>
          <w:ilvl w:val="12"/>
          <w:numId w:val="0"/>
        </w:numPr>
        <w:spacing w:after="0" w:line="240" w:lineRule="auto"/>
        <w:ind w:left="426"/>
        <w:jc w:val="both"/>
        <w:rPr>
          <w:rFonts w:ascii="Times New Roman" w:eastAsia="Times New Roman" w:hAnsi="Times New Roman" w:cs="Times New Roman"/>
          <w:sz w:val="24"/>
          <w:szCs w:val="20"/>
          <w:lang w:val="en-IE" w:eastAsia="en-GB"/>
        </w:rPr>
      </w:pPr>
      <w:r w:rsidRPr="00B0376C">
        <w:rPr>
          <w:rFonts w:ascii="Times New Roman" w:eastAsia="Times New Roman" w:hAnsi="Times New Roman" w:cs="Times New Roman"/>
          <w:sz w:val="24"/>
          <w:szCs w:val="20"/>
          <w:lang w:val="en-IE" w:eastAsia="en-GB"/>
        </w:rPr>
        <w:t>When appropriate, it also interacts with the Member States in the European Competition Network.</w:t>
      </w:r>
    </w:p>
    <w:p w:rsidR="00B0376C" w:rsidRPr="00B0376C" w:rsidRDefault="00B0376C" w:rsidP="00B0376C">
      <w:pPr>
        <w:numPr>
          <w:ilvl w:val="12"/>
          <w:numId w:val="0"/>
        </w:numPr>
        <w:spacing w:after="0" w:line="240" w:lineRule="auto"/>
        <w:ind w:left="426" w:firstLine="708"/>
        <w:jc w:val="both"/>
        <w:rPr>
          <w:rFonts w:ascii="Times New Roman" w:eastAsia="Times New Roman" w:hAnsi="Times New Roman" w:cs="Times New Roman"/>
          <w:sz w:val="24"/>
          <w:szCs w:val="20"/>
          <w:lang w:val="en-IE" w:eastAsia="en-GB"/>
        </w:rPr>
      </w:pPr>
    </w:p>
    <w:p w:rsidR="00B0376C" w:rsidRPr="00B0376C" w:rsidRDefault="00B0376C" w:rsidP="00B0376C">
      <w:pPr>
        <w:numPr>
          <w:ilvl w:val="12"/>
          <w:numId w:val="0"/>
        </w:numPr>
        <w:spacing w:after="0" w:line="240" w:lineRule="auto"/>
        <w:ind w:left="426"/>
        <w:jc w:val="both"/>
        <w:rPr>
          <w:rFonts w:ascii="Times New Roman" w:eastAsia="Times New Roman" w:hAnsi="Times New Roman" w:cs="Times New Roman"/>
          <w:sz w:val="24"/>
          <w:szCs w:val="20"/>
          <w:lang w:val="en-IE" w:eastAsia="en-GB"/>
        </w:rPr>
      </w:pPr>
      <w:r w:rsidRPr="00B0376C">
        <w:rPr>
          <w:rFonts w:ascii="Times New Roman" w:eastAsia="Times New Roman" w:hAnsi="Times New Roman" w:cs="Times New Roman"/>
          <w:sz w:val="24"/>
          <w:szCs w:val="20"/>
          <w:lang w:val="en-IE" w:eastAsia="en-GB"/>
        </w:rPr>
        <w:t>The Seconded National Expert (SNE) will have the opportunity to assist the Competition and Mergers Team in all these activities.</w:t>
      </w:r>
    </w:p>
    <w:p w:rsidR="00B0376C" w:rsidRPr="00B0376C" w:rsidRDefault="00B0376C" w:rsidP="00B0376C">
      <w:pPr>
        <w:spacing w:after="0" w:line="240" w:lineRule="auto"/>
        <w:ind w:left="426"/>
        <w:jc w:val="both"/>
        <w:rPr>
          <w:rFonts w:ascii="Times New Roman" w:eastAsia="Times New Roman" w:hAnsi="Times New Roman" w:cs="Times New Roman"/>
          <w:lang w:val="en-IE" w:eastAsia="en-GB"/>
        </w:rPr>
      </w:pPr>
    </w:p>
    <w:p w:rsidR="00B0376C" w:rsidRPr="00B0376C" w:rsidRDefault="00B0376C" w:rsidP="00B0376C">
      <w:pPr>
        <w:spacing w:after="0" w:line="240" w:lineRule="auto"/>
        <w:ind w:left="426" w:right="1317"/>
        <w:jc w:val="both"/>
        <w:rPr>
          <w:rFonts w:ascii="Times New Roman" w:eastAsia="Times New Roman" w:hAnsi="Times New Roman" w:cs="Times New Roman"/>
          <w:color w:val="000000"/>
          <w:sz w:val="24"/>
          <w:szCs w:val="20"/>
          <w:lang w:val="en-IE" w:eastAsia="en-GB"/>
        </w:rPr>
      </w:pPr>
      <w:r w:rsidRPr="00B0376C">
        <w:rPr>
          <w:rFonts w:ascii="Times New Roman" w:eastAsia="Times New Roman" w:hAnsi="Times New Roman" w:cs="Times New Roman"/>
          <w:sz w:val="24"/>
          <w:szCs w:val="24"/>
          <w:lang w:val="en-US" w:eastAsia="en-GB"/>
        </w:rPr>
        <w:t>He/she should therefore possess</w:t>
      </w:r>
      <w:r w:rsidRPr="00B0376C">
        <w:rPr>
          <w:rFonts w:ascii="Times New Roman" w:eastAsia="Times New Roman" w:hAnsi="Times New Roman" w:cs="Times New Roman"/>
          <w:color w:val="000000"/>
          <w:sz w:val="24"/>
          <w:szCs w:val="24"/>
          <w:lang w:val="en-IE" w:eastAsia="en-GB"/>
        </w:rPr>
        <w:t xml:space="preserve"> good</w:t>
      </w:r>
      <w:r w:rsidRPr="00B0376C">
        <w:rPr>
          <w:rFonts w:ascii="Times New Roman" w:eastAsia="Times New Roman" w:hAnsi="Times New Roman" w:cs="Times New Roman"/>
          <w:color w:val="000000"/>
          <w:sz w:val="24"/>
          <w:szCs w:val="20"/>
          <w:lang w:val="en-IE" w:eastAsia="en-GB"/>
        </w:rPr>
        <w:t xml:space="preserve"> drafting and communication skills, as well as a good knowledge of the role and the working of the Commission and the decision-making procedures set by the Treaties.</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bookmarkStart w:id="0" w:name="_GoBack"/>
      <w:bookmarkEnd w:id="0"/>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0376C">
        <w:rPr>
          <w:rFonts w:ascii="Times New Roman" w:eastAsia="Times New Roman" w:hAnsi="Times New Roman" w:cs="Times New Roman"/>
          <w:lang w:val="en-US" w:eastAsia="en-GB"/>
        </w:rPr>
        <w:t>law</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B0376C" w:rsidRDefault="00B0376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0376C">
        <w:rPr>
          <w:rFonts w:ascii="Times New Roman" w:eastAsia="Times New Roman" w:hAnsi="Times New Roman" w:cs="Times New Roman"/>
          <w:lang w:val="en-US" w:eastAsia="en-GB"/>
        </w:rPr>
        <w:t>To have professional experience in the fields dealt with by the Competition and Mergers Team is essential.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B0376C" w:rsidRDefault="00B0376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0376C">
        <w:rPr>
          <w:rFonts w:ascii="Times New Roman" w:eastAsia="Times New Roman" w:hAnsi="Times New Roman" w:cs="Times New Roman"/>
          <w:lang w:val="en-US" w:eastAsia="en-GB"/>
        </w:rPr>
        <w:t>An excellent knowledge of English is required. A good knowledge of French or another EU language would be an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B0376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B0376C" w:rsidRPr="006C5664" w:rsidRDefault="00B0376C" w:rsidP="00B0376C">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534042"/>
    <w:rsid w:val="00AF7D78"/>
    <w:rsid w:val="00B0376C"/>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B037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B037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Theofanis.Christoforou@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6387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2019-11-07T10:43:00Z</dcterms:created>
  <dcterms:modified xsi:type="dcterms:W3CDTF">2019-11-07T10:43:00Z</dcterms:modified>
</cp:coreProperties>
</file>