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5B5951"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GROW-B-2</w:t>
            </w:r>
          </w:p>
        </w:tc>
      </w:tr>
      <w:tr w:rsidR="00AF7D78" w:rsidRPr="006D523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B5951" w:rsidRPr="003B3E84" w:rsidRDefault="005B5951" w:rsidP="005B5951">
            <w:pPr>
              <w:rPr>
                <w:rFonts w:ascii="Times New Roman" w:eastAsia="Times New Roman" w:hAnsi="Times New Roman" w:cs="Times New Roman"/>
                <w:b/>
                <w:lang w:eastAsia="en-GB"/>
              </w:rPr>
            </w:pPr>
            <w:r w:rsidRPr="003B3E84">
              <w:rPr>
                <w:rFonts w:ascii="Times New Roman" w:eastAsia="Times New Roman" w:hAnsi="Times New Roman" w:cs="Times New Roman"/>
                <w:b/>
                <w:lang w:eastAsia="en-GB"/>
              </w:rPr>
              <w:t>Giuseppe Casella</w:t>
            </w:r>
          </w:p>
          <w:p w:rsidR="005B5951" w:rsidRPr="003B3E84" w:rsidRDefault="005B5951" w:rsidP="005B5951">
            <w:pPr>
              <w:rPr>
                <w:rFonts w:ascii="Times New Roman" w:eastAsia="Times New Roman" w:hAnsi="Times New Roman" w:cs="Times New Roman"/>
                <w:b/>
                <w:lang w:eastAsia="en-GB"/>
              </w:rPr>
            </w:pPr>
            <w:hyperlink r:id="rId8" w:history="1">
              <w:r w:rsidRPr="00C96647">
                <w:rPr>
                  <w:rStyle w:val="Hyperlink"/>
                  <w:rFonts w:ascii="Times New Roman" w:eastAsia="Times New Roman" w:hAnsi="Times New Roman" w:cs="Times New Roman"/>
                  <w:b/>
                  <w:lang w:eastAsia="en-GB"/>
                </w:rPr>
                <w:t>Giuseppe.Casella@ec.europa.eu</w:t>
              </w:r>
            </w:hyperlink>
            <w:r>
              <w:rPr>
                <w:rFonts w:ascii="Times New Roman" w:eastAsia="Times New Roman" w:hAnsi="Times New Roman" w:cs="Times New Roman"/>
                <w:b/>
                <w:lang w:eastAsia="en-GB"/>
              </w:rPr>
              <w:t xml:space="preserve"> </w:t>
            </w:r>
            <w:r w:rsidRPr="003B3E84">
              <w:rPr>
                <w:rFonts w:ascii="Times New Roman" w:eastAsia="Times New Roman" w:hAnsi="Times New Roman" w:cs="Times New Roman"/>
                <w:b/>
                <w:lang w:eastAsia="en-GB"/>
              </w:rPr>
              <w:t xml:space="preserve"> </w:t>
            </w:r>
          </w:p>
          <w:p w:rsidR="006D5237" w:rsidRPr="006D5237" w:rsidRDefault="005B5951" w:rsidP="005B5951">
            <w:pPr>
              <w:rPr>
                <w:rFonts w:ascii="Times New Roman" w:eastAsia="Times New Roman" w:hAnsi="Times New Roman" w:cs="Times New Roman"/>
                <w:b/>
                <w:lang w:val="en-US" w:eastAsia="en-GB"/>
              </w:rPr>
            </w:pPr>
            <w:r w:rsidRPr="003B3E84">
              <w:rPr>
                <w:rFonts w:ascii="Times New Roman" w:eastAsia="Times New Roman" w:hAnsi="Times New Roman" w:cs="Times New Roman"/>
                <w:b/>
                <w:lang w:eastAsia="en-GB"/>
              </w:rPr>
              <w:t>+32 229-56396</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5B59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5B5951">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5B5951" w:rsidP="005B5951">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D523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5B5951" w:rsidRPr="005B5951" w:rsidRDefault="005B5951" w:rsidP="005B5951">
      <w:pPr>
        <w:tabs>
          <w:tab w:val="left" w:pos="1701"/>
        </w:tabs>
        <w:spacing w:after="0" w:line="240" w:lineRule="auto"/>
        <w:ind w:left="360"/>
        <w:jc w:val="both"/>
        <w:rPr>
          <w:rFonts w:ascii="Times New Roman" w:eastAsia="Times New Roman" w:hAnsi="Times New Roman"/>
          <w:lang w:val="en-US" w:eastAsia="en-GB"/>
        </w:rPr>
      </w:pPr>
      <w:r w:rsidRPr="005B5951">
        <w:rPr>
          <w:rFonts w:ascii="Times New Roman" w:eastAsia="Times New Roman" w:hAnsi="Times New Roman"/>
          <w:lang w:val="en-US" w:eastAsia="en-GB"/>
        </w:rPr>
        <w:t xml:space="preserve">Unit GROW B2 is a key unit for ensuring the proper functioning of the Single Market. It is in charge of the implementation of Directive (EU) 2015/1535 ("Single Market Transparency Directive"), which aims to prevent barriers to the free movement of products and information society services via the notification of draft national regulations. Moreover, it acts as enquiry point for the needs of the implementation of the WTO Technical Barriers to Trade (TBT) Agreement. </w:t>
      </w:r>
    </w:p>
    <w:p w:rsidR="005B5951" w:rsidRPr="005B5951" w:rsidRDefault="005B5951" w:rsidP="005B5951">
      <w:pPr>
        <w:tabs>
          <w:tab w:val="left" w:pos="1701"/>
        </w:tabs>
        <w:spacing w:after="0" w:line="240" w:lineRule="auto"/>
        <w:ind w:left="360"/>
        <w:jc w:val="both"/>
        <w:rPr>
          <w:rFonts w:ascii="Times New Roman" w:eastAsia="Times New Roman" w:hAnsi="Times New Roman"/>
          <w:lang w:val="en-US" w:eastAsia="en-GB"/>
        </w:rPr>
      </w:pPr>
    </w:p>
    <w:p w:rsidR="005B5951" w:rsidRPr="005B5951" w:rsidRDefault="005B5951" w:rsidP="005B5951">
      <w:pPr>
        <w:tabs>
          <w:tab w:val="left" w:pos="1701"/>
        </w:tabs>
        <w:spacing w:after="0" w:line="240" w:lineRule="auto"/>
        <w:ind w:left="360"/>
        <w:jc w:val="both"/>
        <w:rPr>
          <w:rFonts w:ascii="Times New Roman" w:eastAsia="Times New Roman" w:hAnsi="Times New Roman"/>
          <w:lang w:val="en-US" w:eastAsia="en-GB"/>
        </w:rPr>
      </w:pPr>
      <w:r w:rsidRPr="005B5951">
        <w:rPr>
          <w:rFonts w:ascii="Times New Roman" w:eastAsia="Times New Roman" w:hAnsi="Times New Roman"/>
          <w:lang w:val="en-US" w:eastAsia="en-GB"/>
        </w:rPr>
        <w:t xml:space="preserve">We offer a position as legal and policy officer that will allow the selected SNE to look at the regulatory landscape in the fields of goods and information society services. The SNE will form part of a pro-active and motivated team preparing high quality Commission reactions within strict deadlines, based on the inputs received from line Commission services. He/she will also be in charge of horizontal tasks for the needs of the implementation of the Single Market Transparency Directive, in particular by monitoring its application in a number of EU Member States. Moreover, the SNE will be co-responsible for the implementation of the TBT Agreement. Based on the contributions provided by the Commission line services, he/she will prepare the EU reaction to draft legislation notified by WTO members and to the comments submitted from third countries to EU draft legislation notified within the TBT framework. </w:t>
      </w:r>
    </w:p>
    <w:p w:rsidR="005B5951" w:rsidRPr="005B5951" w:rsidRDefault="005B5951" w:rsidP="005B5951">
      <w:pPr>
        <w:tabs>
          <w:tab w:val="left" w:pos="1701"/>
        </w:tabs>
        <w:spacing w:after="0" w:line="240" w:lineRule="auto"/>
        <w:ind w:left="360"/>
        <w:jc w:val="both"/>
        <w:rPr>
          <w:rFonts w:ascii="Times New Roman" w:eastAsia="Times New Roman" w:hAnsi="Times New Roman"/>
          <w:lang w:val="en-US" w:eastAsia="en-GB"/>
        </w:rPr>
      </w:pPr>
    </w:p>
    <w:p w:rsidR="00AF7D78" w:rsidRPr="005B5951" w:rsidRDefault="005B5951" w:rsidP="005B5951">
      <w:pPr>
        <w:tabs>
          <w:tab w:val="left" w:pos="1701"/>
        </w:tabs>
        <w:spacing w:after="0" w:line="240" w:lineRule="auto"/>
        <w:ind w:left="360"/>
        <w:jc w:val="both"/>
        <w:rPr>
          <w:rFonts w:ascii="Times New Roman" w:eastAsia="Times New Roman" w:hAnsi="Times New Roman" w:cs="Times New Roman"/>
          <w:lang w:val="en-US" w:eastAsia="en-GB"/>
        </w:rPr>
      </w:pPr>
      <w:r w:rsidRPr="005B5951">
        <w:rPr>
          <w:rFonts w:ascii="Times New Roman" w:eastAsia="Times New Roman" w:hAnsi="Times New Roman"/>
          <w:lang w:val="en-US" w:eastAsia="en-GB"/>
        </w:rPr>
        <w:t>We seek a pro-active person, with proven legal and political skills, to join a very competent team in a dynamic and friendly unit. The successful candidate will be a team player with sound coordination, negotiation and communication capacities. He/she will have excellent analytical and drafting skills and an ability to work under pressure and to deliver within strict deadlines. Knowledge about EU legislation on the internal market for products and/or information society services and/or about WTO/TBT law is needed.</w:t>
      </w:r>
    </w:p>
    <w:p w:rsidR="00AF7D78" w:rsidRDefault="00AF7D78" w:rsidP="00AF7D78">
      <w:pPr>
        <w:spacing w:after="0" w:line="240" w:lineRule="auto"/>
        <w:rPr>
          <w:rFonts w:ascii="Times New Roman" w:eastAsia="Times New Roman" w:hAnsi="Times New Roman" w:cs="Times New Roman"/>
          <w:lang w:val="en-US" w:eastAsia="en-GB"/>
        </w:rPr>
      </w:pPr>
    </w:p>
    <w:p w:rsidR="005B5951" w:rsidRDefault="005B5951" w:rsidP="00AF7D78">
      <w:pPr>
        <w:spacing w:after="0" w:line="240" w:lineRule="auto"/>
        <w:rPr>
          <w:rFonts w:ascii="Times New Roman" w:eastAsia="Times New Roman" w:hAnsi="Times New Roman" w:cs="Times New Roman"/>
          <w:lang w:val="en-US" w:eastAsia="en-GB"/>
        </w:rPr>
      </w:pP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960098">
        <w:rPr>
          <w:rFonts w:ascii="Times New Roman" w:hAnsi="Times New Roman" w:cs="Times New Roman"/>
          <w:lang w:val="en-US"/>
        </w:rPr>
        <w:t>l</w:t>
      </w:r>
      <w:r w:rsidR="00960098" w:rsidRPr="00960098">
        <w:rPr>
          <w:rFonts w:ascii="Times New Roman" w:hAnsi="Times New Roman" w:cs="Times New Roman"/>
          <w:lang w:val="en-US"/>
        </w:rPr>
        <w:t>aw, political science</w:t>
      </w:r>
      <w:r w:rsidR="00960098">
        <w:rPr>
          <w:rFonts w:ascii="Times New Roman" w:hAnsi="Times New Roman" w:cs="Times New Roman"/>
          <w:lang w:val="en-US"/>
        </w:rPr>
        <w:t>s</w:t>
      </w:r>
      <w:r w:rsidR="00960098" w:rsidRPr="00960098">
        <w:rPr>
          <w:rFonts w:ascii="Times New Roman" w:hAnsi="Times New Roman" w:cs="Times New Roman"/>
          <w:lang w:val="en-US"/>
        </w:rPr>
        <w:t xml:space="preserve"> or another </w:t>
      </w:r>
      <w:r w:rsidR="005B5951">
        <w:rPr>
          <w:rFonts w:ascii="Times New Roman" w:hAnsi="Times New Roman" w:cs="Times New Roman"/>
          <w:lang w:val="en-US"/>
        </w:rPr>
        <w:t>similar</w:t>
      </w:r>
      <w:r w:rsidR="00960098" w:rsidRPr="00960098">
        <w:rPr>
          <w:rFonts w:ascii="Times New Roman" w:hAnsi="Times New Roman" w:cs="Times New Roman"/>
          <w:lang w:val="en-US"/>
        </w:rPr>
        <w:t xml:space="preserve"> discipline</w:t>
      </w:r>
      <w:r w:rsidR="009C51D8" w:rsidRPr="009C51D8">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5B5951" w:rsidRDefault="005B5951" w:rsidP="005B5951">
      <w:pPr>
        <w:pStyle w:val="Default"/>
        <w:ind w:left="708"/>
        <w:jc w:val="both"/>
        <w:rPr>
          <w:sz w:val="22"/>
          <w:szCs w:val="22"/>
          <w:lang w:val="en-IE"/>
        </w:rPr>
      </w:pPr>
      <w:r w:rsidRPr="004859BA">
        <w:rPr>
          <w:sz w:val="22"/>
          <w:szCs w:val="22"/>
          <w:lang w:val="en-IE"/>
        </w:rPr>
        <w:t>We look for a dynamic</w:t>
      </w:r>
      <w:r>
        <w:rPr>
          <w:sz w:val="22"/>
          <w:szCs w:val="22"/>
          <w:lang w:val="en-IE"/>
        </w:rPr>
        <w:t xml:space="preserve"> legal and</w:t>
      </w:r>
      <w:r w:rsidRPr="004859BA">
        <w:rPr>
          <w:sz w:val="22"/>
          <w:szCs w:val="22"/>
          <w:lang w:val="en-IE"/>
        </w:rPr>
        <w:t xml:space="preserve"> policy officer with a minimum of 5 years of experience in a </w:t>
      </w:r>
      <w:r>
        <w:rPr>
          <w:sz w:val="22"/>
          <w:szCs w:val="22"/>
          <w:lang w:val="en-IE"/>
        </w:rPr>
        <w:t>similar position</w:t>
      </w:r>
      <w:r w:rsidRPr="004859BA">
        <w:rPr>
          <w:sz w:val="22"/>
          <w:szCs w:val="22"/>
          <w:lang w:val="en-IE"/>
        </w:rPr>
        <w:t xml:space="preserve">. </w:t>
      </w:r>
    </w:p>
    <w:p w:rsidR="005B5951" w:rsidRPr="004859BA" w:rsidRDefault="005B5951" w:rsidP="005B5951">
      <w:pPr>
        <w:pStyle w:val="Default"/>
        <w:ind w:left="708"/>
        <w:jc w:val="both"/>
        <w:rPr>
          <w:sz w:val="22"/>
          <w:szCs w:val="22"/>
          <w:lang w:val="en-IE"/>
        </w:rPr>
      </w:pPr>
    </w:p>
    <w:p w:rsidR="005B5951" w:rsidRPr="004859BA" w:rsidRDefault="005B5951" w:rsidP="005B5951">
      <w:pPr>
        <w:pStyle w:val="Default"/>
        <w:ind w:left="708"/>
        <w:jc w:val="both"/>
        <w:rPr>
          <w:sz w:val="22"/>
          <w:szCs w:val="22"/>
          <w:lang w:val="en-IE"/>
        </w:rPr>
      </w:pPr>
      <w:r w:rsidRPr="004859BA">
        <w:rPr>
          <w:sz w:val="22"/>
          <w:szCs w:val="22"/>
          <w:lang w:val="en-IE"/>
        </w:rPr>
        <w:t xml:space="preserve">A profound knowledge </w:t>
      </w:r>
      <w:r>
        <w:rPr>
          <w:sz w:val="22"/>
          <w:szCs w:val="22"/>
          <w:lang w:val="en-IE"/>
        </w:rPr>
        <w:t>in</w:t>
      </w:r>
      <w:r w:rsidRPr="004859BA">
        <w:rPr>
          <w:sz w:val="22"/>
          <w:szCs w:val="22"/>
          <w:lang w:val="en-IE"/>
        </w:rPr>
        <w:t xml:space="preserve"> one or more of the following areas is a necessary requirement: </w:t>
      </w:r>
    </w:p>
    <w:p w:rsidR="005B5951" w:rsidRDefault="005B5951" w:rsidP="005B5951">
      <w:pPr>
        <w:pStyle w:val="Default"/>
        <w:numPr>
          <w:ilvl w:val="0"/>
          <w:numId w:val="6"/>
        </w:numPr>
        <w:ind w:left="1428"/>
        <w:jc w:val="both"/>
        <w:rPr>
          <w:sz w:val="22"/>
          <w:szCs w:val="22"/>
          <w:lang w:val="en-IE"/>
        </w:rPr>
      </w:pPr>
      <w:r w:rsidRPr="00682152">
        <w:rPr>
          <w:sz w:val="22"/>
          <w:szCs w:val="22"/>
          <w:lang w:val="en-IE"/>
        </w:rPr>
        <w:t xml:space="preserve">EU legislation on the internal market for products </w:t>
      </w:r>
      <w:r>
        <w:rPr>
          <w:sz w:val="22"/>
          <w:szCs w:val="22"/>
          <w:lang w:val="en-IE"/>
        </w:rPr>
        <w:t>or information society services;</w:t>
      </w:r>
    </w:p>
    <w:p w:rsidR="005B5951" w:rsidRPr="00682152" w:rsidRDefault="005B5951" w:rsidP="005B5951">
      <w:pPr>
        <w:pStyle w:val="Default"/>
        <w:numPr>
          <w:ilvl w:val="0"/>
          <w:numId w:val="6"/>
        </w:numPr>
        <w:ind w:left="1428"/>
        <w:jc w:val="both"/>
        <w:rPr>
          <w:sz w:val="22"/>
          <w:szCs w:val="22"/>
          <w:lang w:val="en-IE"/>
        </w:rPr>
      </w:pPr>
      <w:r w:rsidRPr="00682152">
        <w:rPr>
          <w:sz w:val="22"/>
          <w:szCs w:val="22"/>
          <w:lang w:val="en-IE"/>
        </w:rPr>
        <w:t>WTO</w:t>
      </w:r>
      <w:r>
        <w:rPr>
          <w:sz w:val="22"/>
          <w:szCs w:val="22"/>
          <w:lang w:val="en-IE"/>
        </w:rPr>
        <w:t>/TBT</w:t>
      </w:r>
      <w:r w:rsidRPr="00682152">
        <w:rPr>
          <w:sz w:val="22"/>
          <w:szCs w:val="22"/>
          <w:lang w:val="en-IE"/>
        </w:rPr>
        <w:t xml:space="preserve"> law</w:t>
      </w:r>
      <w:r>
        <w:rPr>
          <w:sz w:val="22"/>
          <w:szCs w:val="22"/>
          <w:lang w:val="en-IE"/>
        </w:rPr>
        <w:t>.</w:t>
      </w:r>
      <w:r w:rsidRPr="00682152">
        <w:rPr>
          <w:sz w:val="22"/>
          <w:szCs w:val="22"/>
          <w:lang w:val="en-IE"/>
        </w:rPr>
        <w:t xml:space="preserve"> </w:t>
      </w:r>
    </w:p>
    <w:p w:rsidR="005B5951" w:rsidRDefault="005B5951" w:rsidP="005B5951">
      <w:pPr>
        <w:pStyle w:val="Default"/>
        <w:ind w:left="708"/>
        <w:jc w:val="both"/>
        <w:rPr>
          <w:sz w:val="22"/>
          <w:szCs w:val="22"/>
          <w:lang w:val="en-IE"/>
        </w:rPr>
      </w:pPr>
      <w:r>
        <w:rPr>
          <w:sz w:val="22"/>
          <w:szCs w:val="22"/>
          <w:lang w:val="en-IE"/>
        </w:rPr>
        <w:t>Moreover, the following expertise is necessary</w:t>
      </w:r>
      <w:r w:rsidRPr="004859BA">
        <w:rPr>
          <w:sz w:val="22"/>
          <w:szCs w:val="22"/>
          <w:lang w:val="en-IE"/>
        </w:rPr>
        <w:t xml:space="preserve">: </w:t>
      </w:r>
    </w:p>
    <w:p w:rsidR="005B5951" w:rsidRDefault="005B5951" w:rsidP="005B5951">
      <w:pPr>
        <w:pStyle w:val="Default"/>
        <w:numPr>
          <w:ilvl w:val="0"/>
          <w:numId w:val="7"/>
        </w:numPr>
        <w:ind w:left="1428"/>
        <w:jc w:val="both"/>
        <w:rPr>
          <w:sz w:val="22"/>
          <w:szCs w:val="22"/>
          <w:lang w:val="en-IE"/>
        </w:rPr>
      </w:pPr>
      <w:r>
        <w:rPr>
          <w:sz w:val="22"/>
          <w:szCs w:val="22"/>
          <w:lang w:val="en-IE"/>
        </w:rPr>
        <w:t>Very good d</w:t>
      </w:r>
      <w:r w:rsidRPr="00682152">
        <w:rPr>
          <w:sz w:val="22"/>
          <w:szCs w:val="22"/>
          <w:lang w:val="en-IE"/>
        </w:rPr>
        <w:t xml:space="preserve">rafting and analytical </w:t>
      </w:r>
      <w:r>
        <w:rPr>
          <w:sz w:val="22"/>
          <w:szCs w:val="22"/>
          <w:lang w:val="en-IE"/>
        </w:rPr>
        <w:t>capacities;</w:t>
      </w:r>
      <w:r w:rsidRPr="00682152">
        <w:rPr>
          <w:sz w:val="22"/>
          <w:szCs w:val="22"/>
          <w:lang w:val="en-IE"/>
        </w:rPr>
        <w:t xml:space="preserve"> </w:t>
      </w:r>
    </w:p>
    <w:p w:rsidR="00AF7D78" w:rsidRPr="005B5951" w:rsidRDefault="005B5951" w:rsidP="005B5951">
      <w:pPr>
        <w:pStyle w:val="Default"/>
        <w:numPr>
          <w:ilvl w:val="0"/>
          <w:numId w:val="7"/>
        </w:numPr>
        <w:ind w:left="1428"/>
        <w:jc w:val="both"/>
        <w:rPr>
          <w:sz w:val="22"/>
          <w:szCs w:val="22"/>
          <w:lang w:val="en-IE"/>
        </w:rPr>
      </w:pPr>
      <w:r w:rsidRPr="005B5951">
        <w:rPr>
          <w:sz w:val="22"/>
          <w:szCs w:val="22"/>
          <w:lang w:val="en-IE"/>
        </w:rPr>
        <w:t>Good communication and diplomatic skills.</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5B5951"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5B5951">
        <w:rPr>
          <w:rFonts w:ascii="Times New Roman" w:eastAsia="Times New Roman" w:hAnsi="Times New Roman" w:cs="Times New Roman"/>
          <w:lang w:val="en-US" w:eastAsia="en-GB"/>
        </w:rPr>
        <w:t xml:space="preserve">A high level of spoken and written English. </w:t>
      </w:r>
      <w:r w:rsidR="007C3993">
        <w:rPr>
          <w:rFonts w:ascii="Times New Roman" w:eastAsia="Times New Roman" w:hAnsi="Times New Roman" w:cs="Times New Roman"/>
          <w:lang w:val="en-US" w:eastAsia="en-GB"/>
        </w:rPr>
        <w:t xml:space="preserve">  </w:t>
      </w:r>
      <w:r w:rsidRPr="005B5951">
        <w:rPr>
          <w:rFonts w:ascii="Times New Roman" w:eastAsia="Times New Roman" w:hAnsi="Times New Roman" w:cs="Times New Roman"/>
          <w:lang w:val="en-US" w:eastAsia="en-GB"/>
        </w:rPr>
        <w:t>A good level of spoken and written French.</w:t>
      </w:r>
      <w:r w:rsidR="007C3993">
        <w:rPr>
          <w:rFonts w:ascii="Times New Roman" w:eastAsia="Times New Roman" w:hAnsi="Times New Roman" w:cs="Times New Roman"/>
          <w:lang w:val="en-US" w:eastAsia="en-GB"/>
        </w:rPr>
        <w:t xml:space="preserve">  </w:t>
      </w:r>
      <w:bookmarkStart w:id="0" w:name="_GoBack"/>
      <w:bookmarkEnd w:id="0"/>
      <w:r w:rsidRPr="005B5951">
        <w:rPr>
          <w:rFonts w:ascii="Times New Roman" w:eastAsia="Times New Roman" w:hAnsi="Times New Roman" w:cs="Times New Roman"/>
          <w:lang w:val="en-US" w:eastAsia="en-GB"/>
        </w:rPr>
        <w:t>The knowledge of any other language would be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7C399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534042"/>
    <w:rsid w:val="005B5951"/>
    <w:rsid w:val="0061327F"/>
    <w:rsid w:val="006D5237"/>
    <w:rsid w:val="007961B7"/>
    <w:rsid w:val="007C3993"/>
    <w:rsid w:val="00960098"/>
    <w:rsid w:val="009C51D8"/>
    <w:rsid w:val="00AF7D78"/>
    <w:rsid w:val="00B61813"/>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318A"/>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useppe.Casell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7986</Characters>
  <Application>Microsoft Office Word</Application>
  <DocSecurity>0</DocSecurity>
  <Lines>169</Lines>
  <Paragraphs>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2020-04-14T11:23:00Z</dcterms:created>
  <dcterms:modified xsi:type="dcterms:W3CDTF">2020-04-14T11:28:00Z</dcterms:modified>
</cp:coreProperties>
</file>