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AA37E2" w:rsidP="00AF45CE">
            <w:pPr>
              <w:rPr>
                <w:rFonts w:ascii="Times New Roman" w:eastAsia="Times New Roman" w:hAnsi="Times New Roman" w:cs="Times New Roman"/>
                <w:b/>
                <w:sz w:val="24"/>
                <w:szCs w:val="20"/>
                <w:lang w:eastAsia="en-GB"/>
              </w:rPr>
            </w:pPr>
            <w:r w:rsidRPr="00AA37E2">
              <w:rPr>
                <w:rFonts w:ascii="Times New Roman" w:eastAsia="Times New Roman" w:hAnsi="Times New Roman" w:cs="Times New Roman"/>
                <w:b/>
                <w:sz w:val="24"/>
                <w:szCs w:val="20"/>
                <w:lang w:eastAsia="en-GB"/>
              </w:rPr>
              <w:t xml:space="preserve">DIGIT-CERT-EU </w:t>
            </w:r>
            <w:r w:rsidR="00A73BF8">
              <w:rPr>
                <w:rFonts w:ascii="Times New Roman" w:eastAsia="Times New Roman" w:hAnsi="Times New Roman" w:cs="Times New Roman"/>
                <w:b/>
                <w:sz w:val="24"/>
                <w:szCs w:val="20"/>
                <w:lang w:eastAsia="en-GB"/>
              </w:rPr>
              <w:t>-</w:t>
            </w:r>
          </w:p>
        </w:tc>
      </w:tr>
      <w:tr w:rsidR="00AF7D78" w:rsidRPr="00ED0F2B"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AA37E2" w:rsidRPr="00AA2606" w:rsidRDefault="00AA37E2" w:rsidP="00AA37E2">
            <w:pPr>
              <w:rPr>
                <w:rFonts w:ascii="Times New Roman" w:hAnsi="Times New Roman" w:cs="Times New Roman"/>
                <w:b/>
                <w:lang w:val="en-GB"/>
              </w:rPr>
            </w:pPr>
            <w:proofErr w:type="spellStart"/>
            <w:r w:rsidRPr="00AA2606">
              <w:rPr>
                <w:rFonts w:ascii="Times New Roman" w:hAnsi="Times New Roman" w:cs="Times New Roman"/>
                <w:b/>
                <w:lang w:val="en-GB"/>
              </w:rPr>
              <w:t>Saâd</w:t>
            </w:r>
            <w:proofErr w:type="spellEnd"/>
            <w:r w:rsidRPr="00AA2606">
              <w:rPr>
                <w:rFonts w:ascii="Times New Roman" w:hAnsi="Times New Roman" w:cs="Times New Roman"/>
                <w:b/>
                <w:lang w:val="en-GB"/>
              </w:rPr>
              <w:t xml:space="preserve"> KADHI</w:t>
            </w:r>
          </w:p>
          <w:p w:rsidR="00AA37E2" w:rsidRPr="00AA37E2" w:rsidRDefault="00AA37E2" w:rsidP="00AA37E2">
            <w:pPr>
              <w:rPr>
                <w:rFonts w:ascii="Times New Roman" w:hAnsi="Times New Roman" w:cs="Times New Roman"/>
                <w:b/>
                <w:lang w:val="en-GB"/>
              </w:rPr>
            </w:pPr>
            <w:hyperlink r:id="rId9" w:history="1">
              <w:r w:rsidRPr="00AA37E2">
                <w:rPr>
                  <w:rStyle w:val="Hyperlink"/>
                  <w:rFonts w:ascii="Times New Roman" w:hAnsi="Times New Roman" w:cs="Times New Roman"/>
                  <w:b/>
                  <w:lang w:val="en-GB"/>
                </w:rPr>
                <w:t>Saad.kadhi@ec.europa.eu</w:t>
              </w:r>
            </w:hyperlink>
            <w:r w:rsidRPr="00AA37E2">
              <w:rPr>
                <w:rFonts w:ascii="Times New Roman" w:hAnsi="Times New Roman" w:cs="Times New Roman"/>
                <w:b/>
                <w:lang w:val="en-GB"/>
              </w:rPr>
              <w:t xml:space="preserve"> </w:t>
            </w:r>
          </w:p>
          <w:p w:rsidR="00B47B23" w:rsidRDefault="00AA37E2" w:rsidP="00AA37E2">
            <w:pPr>
              <w:rPr>
                <w:rFonts w:ascii="Times New Roman" w:eastAsia="Times New Roman" w:hAnsi="Times New Roman" w:cs="Times New Roman"/>
                <w:sz w:val="24"/>
                <w:szCs w:val="20"/>
                <w:lang w:val="de-DE" w:eastAsia="en-GB"/>
              </w:rPr>
            </w:pPr>
            <w:r w:rsidRPr="00AA2606">
              <w:rPr>
                <w:rFonts w:ascii="Times New Roman" w:hAnsi="Times New Roman" w:cs="Times New Roman"/>
                <w:b/>
              </w:rPr>
              <w:t>+ 32 229-85134</w:t>
            </w:r>
          </w:p>
          <w:p w:rsidR="00E4016B" w:rsidRPr="00A73BF8" w:rsidRDefault="00E4016B" w:rsidP="00E4016B">
            <w:pPr>
              <w:rPr>
                <w:rFonts w:ascii="Times New Roman" w:eastAsia="Times New Roman" w:hAnsi="Times New Roman" w:cs="Times New Roman"/>
                <w:b/>
                <w:sz w:val="24"/>
                <w:szCs w:val="20"/>
                <w:lang w:val="de-DE" w:eastAsia="en-GB"/>
              </w:rPr>
            </w:pPr>
            <w:r>
              <w:rPr>
                <w:rFonts w:ascii="Times New Roman" w:eastAsia="Times New Roman" w:hAnsi="Times New Roman" w:cs="Times New Roman"/>
                <w:sz w:val="24"/>
                <w:szCs w:val="20"/>
                <w:lang w:val="de-DE" w:eastAsia="en-GB"/>
              </w:rPr>
              <w:t>1</w:t>
            </w:r>
            <w:r w:rsidR="00A73BF8">
              <w:rPr>
                <w:rFonts w:ascii="Times New Roman" w:eastAsia="Times New Roman" w:hAnsi="Times New Roman" w:cs="Times New Roman"/>
                <w:sz w:val="24"/>
                <w:szCs w:val="20"/>
                <w:lang w:val="de-DE" w:eastAsia="en-GB"/>
              </w:rPr>
              <w:t xml:space="preserve"> </w:t>
            </w:r>
          </w:p>
          <w:p w:rsidR="00AF7D78" w:rsidRPr="00ED0F2B" w:rsidRDefault="00AA37E2" w:rsidP="00AF7D78">
            <w:pPr>
              <w:ind w:right="1317"/>
              <w:jc w:val="both"/>
              <w:rPr>
                <w:rFonts w:ascii="Times New Roman" w:eastAsia="Times New Roman" w:hAnsi="Times New Roman" w:cs="Times New Roman"/>
                <w:b/>
                <w:lang w:val="en-GB" w:eastAsia="en-GB"/>
              </w:rPr>
            </w:pPr>
            <w:r>
              <w:rPr>
                <w:rFonts w:ascii="Times New Roman" w:eastAsia="Times New Roman" w:hAnsi="Times New Roman" w:cs="Times New Roman"/>
                <w:b/>
                <w:lang w:val="en-GB" w:eastAsia="en-GB"/>
              </w:rPr>
              <w:t>2</w:t>
            </w:r>
            <w:r>
              <w:rPr>
                <w:rFonts w:ascii="Times New Roman" w:eastAsia="Times New Roman" w:hAnsi="Times New Roman" w:cs="Times New Roman"/>
                <w:b/>
                <w:vertAlign w:val="superscript"/>
                <w:lang w:val="en-GB" w:eastAsia="en-GB"/>
              </w:rPr>
              <w:t>nd</w:t>
            </w:r>
            <w:r w:rsidR="00C56F28" w:rsidRPr="00ED0F2B">
              <w:rPr>
                <w:rFonts w:ascii="Times New Roman" w:eastAsia="Times New Roman" w:hAnsi="Times New Roman" w:cs="Times New Roman"/>
                <w:b/>
                <w:lang w:val="en-GB"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C56F28" w:rsidRPr="00ED0F2B">
              <w:rPr>
                <w:rFonts w:ascii="Times New Roman" w:eastAsia="Times New Roman" w:hAnsi="Times New Roman" w:cs="Times New Roman"/>
                <w:b/>
                <w:lang w:val="en-GB" w:eastAsia="en-GB"/>
              </w:rPr>
              <w:t>1</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1031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D0F2B"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AA37E2" w:rsidRPr="00AA37E2" w:rsidRDefault="00AA37E2" w:rsidP="00AA37E2">
      <w:pPr>
        <w:spacing w:after="0" w:line="240" w:lineRule="auto"/>
        <w:ind w:left="426"/>
        <w:rPr>
          <w:rFonts w:ascii="Times New Roman" w:hAnsi="Times New Roman" w:cs="Times New Roman"/>
          <w:lang w:val="en-GB" w:eastAsia="en-GB"/>
        </w:rPr>
      </w:pPr>
      <w:r w:rsidRPr="00AA37E2">
        <w:rPr>
          <w:rFonts w:ascii="Times New Roman" w:hAnsi="Times New Roman" w:cs="Times New Roman"/>
          <w:lang w:val="en-GB" w:eastAsia="en-GB"/>
        </w:rPr>
        <w:t xml:space="preserve">The seconded national expert will work in one of the </w:t>
      </w:r>
      <w:proofErr w:type="gramStart"/>
      <w:r w:rsidRPr="00AA37E2">
        <w:rPr>
          <w:rFonts w:ascii="Times New Roman" w:hAnsi="Times New Roman" w:cs="Times New Roman"/>
          <w:lang w:val="en-GB" w:eastAsia="en-GB"/>
        </w:rPr>
        <w:t>five cybersecurity</w:t>
      </w:r>
      <w:proofErr w:type="gramEnd"/>
      <w:r w:rsidRPr="00AA37E2">
        <w:rPr>
          <w:rFonts w:ascii="Times New Roman" w:hAnsi="Times New Roman" w:cs="Times New Roman"/>
          <w:lang w:val="en-GB" w:eastAsia="en-GB"/>
        </w:rPr>
        <w:t xml:space="preserve"> domains listed below under A-E, and perform the tasks listed for that domain.</w:t>
      </w:r>
    </w:p>
    <w:p w:rsidR="00AA37E2" w:rsidRPr="00AA37E2" w:rsidRDefault="00AA37E2" w:rsidP="00AA37E2">
      <w:pPr>
        <w:spacing w:after="0" w:line="240" w:lineRule="auto"/>
        <w:ind w:left="426"/>
        <w:rPr>
          <w:rFonts w:ascii="Times New Roman" w:hAnsi="Times New Roman" w:cs="Times New Roman"/>
          <w:lang w:val="en-GB" w:eastAsia="en-GB"/>
        </w:rPr>
      </w:pPr>
    </w:p>
    <w:p w:rsidR="00AA37E2" w:rsidRPr="00AA37E2" w:rsidRDefault="00AA37E2" w:rsidP="00AA37E2">
      <w:pPr>
        <w:spacing w:after="0" w:line="240" w:lineRule="auto"/>
        <w:ind w:left="426"/>
        <w:rPr>
          <w:rFonts w:ascii="Times New Roman" w:hAnsi="Times New Roman" w:cs="Times New Roman"/>
          <w:lang w:val="en-GB" w:eastAsia="en-GB"/>
        </w:rPr>
      </w:pPr>
      <w:r w:rsidRPr="00AA37E2">
        <w:rPr>
          <w:rFonts w:ascii="Times New Roman" w:hAnsi="Times New Roman" w:cs="Times New Roman"/>
          <w:lang w:val="en-GB" w:eastAsia="en-GB"/>
        </w:rPr>
        <w:t>A.</w:t>
      </w:r>
      <w:r w:rsidRPr="00AA37E2">
        <w:rPr>
          <w:rFonts w:ascii="Times New Roman" w:hAnsi="Times New Roman" w:cs="Times New Roman"/>
          <w:lang w:val="en-GB" w:eastAsia="en-GB"/>
        </w:rPr>
        <w:tab/>
      </w:r>
      <w:r w:rsidRPr="00AA37E2">
        <w:rPr>
          <w:rFonts w:ascii="Times New Roman" w:hAnsi="Times New Roman" w:cs="Times New Roman"/>
          <w:u w:val="single"/>
          <w:lang w:val="en-GB" w:eastAsia="en-GB"/>
        </w:rPr>
        <w:t>Digital Forensics and Incident Response Analyst</w:t>
      </w:r>
      <w:r w:rsidRPr="00AA37E2">
        <w:rPr>
          <w:rFonts w:ascii="Times New Roman" w:hAnsi="Times New Roman" w:cs="Times New Roman"/>
          <w:lang w:val="en-GB"/>
        </w:rPr>
        <w:t xml:space="preserve"> </w:t>
      </w:r>
    </w:p>
    <w:p w:rsidR="00AA37E2" w:rsidRPr="00AA37E2" w:rsidRDefault="00AA37E2" w:rsidP="00AA37E2">
      <w:pPr>
        <w:spacing w:after="0" w:line="240" w:lineRule="auto"/>
        <w:ind w:left="993" w:hanging="284"/>
        <w:rPr>
          <w:rFonts w:ascii="Times New Roman" w:hAnsi="Times New Roman" w:cs="Times New Roman"/>
          <w:lang w:val="en-GB" w:eastAsia="en-GB"/>
        </w:rPr>
      </w:pPr>
      <w:r w:rsidRPr="00AA37E2">
        <w:rPr>
          <w:rFonts w:ascii="Times New Roman" w:hAnsi="Times New Roman" w:cs="Times New Roman"/>
          <w:lang w:val="en-GB" w:eastAsia="en-GB"/>
        </w:rPr>
        <w:t>1)</w:t>
      </w:r>
      <w:r w:rsidRPr="00AA37E2">
        <w:rPr>
          <w:rFonts w:ascii="Times New Roman" w:hAnsi="Times New Roman" w:cs="Times New Roman"/>
          <w:lang w:val="en-GB" w:eastAsia="en-GB"/>
        </w:rPr>
        <w:tab/>
        <w:t xml:space="preserve">Monitor incoming communication (functional mailbox, emergency phone, various chats and alerts in </w:t>
      </w:r>
      <w:proofErr w:type="spellStart"/>
      <w:r w:rsidRPr="00AA37E2">
        <w:rPr>
          <w:rFonts w:ascii="Times New Roman" w:hAnsi="Times New Roman" w:cs="Times New Roman"/>
          <w:lang w:val="en-GB" w:eastAsia="en-GB"/>
        </w:rPr>
        <w:t>TheHive</w:t>
      </w:r>
      <w:proofErr w:type="spellEnd"/>
      <w:r w:rsidRPr="00AA37E2">
        <w:rPr>
          <w:rFonts w:ascii="Times New Roman" w:hAnsi="Times New Roman" w:cs="Times New Roman"/>
          <w:lang w:val="en-GB" w:eastAsia="en-GB"/>
        </w:rPr>
        <w:t>)</w:t>
      </w:r>
    </w:p>
    <w:p w:rsidR="00AA37E2" w:rsidRPr="00AA37E2" w:rsidRDefault="00AA37E2" w:rsidP="00AA37E2">
      <w:pPr>
        <w:spacing w:after="0" w:line="240" w:lineRule="auto"/>
        <w:ind w:left="993" w:hanging="284"/>
        <w:rPr>
          <w:rFonts w:ascii="Times New Roman" w:hAnsi="Times New Roman" w:cs="Times New Roman"/>
          <w:lang w:val="en-GB" w:eastAsia="en-GB"/>
        </w:rPr>
      </w:pPr>
      <w:r w:rsidRPr="00AA37E2">
        <w:rPr>
          <w:rFonts w:ascii="Times New Roman" w:hAnsi="Times New Roman" w:cs="Times New Roman"/>
          <w:lang w:val="en-GB" w:eastAsia="en-GB"/>
        </w:rPr>
        <w:t>2)</w:t>
      </w:r>
      <w:r w:rsidRPr="00AA37E2">
        <w:rPr>
          <w:rFonts w:ascii="Times New Roman" w:hAnsi="Times New Roman" w:cs="Times New Roman"/>
          <w:lang w:val="en-GB" w:eastAsia="en-GB"/>
        </w:rPr>
        <w:tab/>
        <w:t>Handle communications with constituents and with CERT-EU Peers and Partners, including organisations such as EGC, CNW, FIRST, TF-CSIRC, etc.</w:t>
      </w:r>
    </w:p>
    <w:p w:rsidR="00AA37E2" w:rsidRPr="00AA37E2" w:rsidRDefault="00AA37E2" w:rsidP="00AA37E2">
      <w:pPr>
        <w:spacing w:after="0" w:line="240" w:lineRule="auto"/>
        <w:ind w:left="993" w:hanging="284"/>
        <w:rPr>
          <w:rFonts w:ascii="Times New Roman" w:hAnsi="Times New Roman" w:cs="Times New Roman"/>
          <w:lang w:val="en-GB" w:eastAsia="en-GB"/>
        </w:rPr>
      </w:pPr>
      <w:r w:rsidRPr="00AA37E2">
        <w:rPr>
          <w:rFonts w:ascii="Times New Roman" w:hAnsi="Times New Roman" w:cs="Times New Roman"/>
          <w:lang w:val="en-GB" w:eastAsia="en-GB"/>
        </w:rPr>
        <w:t>3)</w:t>
      </w:r>
      <w:r w:rsidRPr="00AA37E2">
        <w:rPr>
          <w:rFonts w:ascii="Times New Roman" w:hAnsi="Times New Roman" w:cs="Times New Roman"/>
          <w:lang w:val="en-GB" w:eastAsia="en-GB"/>
        </w:rPr>
        <w:tab/>
        <w:t>Triage alerts and notifications related to incidents, vulnerabilities, or other threats</w:t>
      </w:r>
    </w:p>
    <w:p w:rsidR="00AA37E2" w:rsidRPr="00AA37E2" w:rsidRDefault="00AA37E2" w:rsidP="00AA37E2">
      <w:pPr>
        <w:spacing w:after="0" w:line="240" w:lineRule="auto"/>
        <w:ind w:left="993" w:hanging="284"/>
        <w:rPr>
          <w:rFonts w:ascii="Times New Roman" w:hAnsi="Times New Roman" w:cs="Times New Roman"/>
          <w:lang w:val="en-GB" w:eastAsia="en-GB"/>
        </w:rPr>
      </w:pPr>
      <w:r w:rsidRPr="00AA37E2">
        <w:rPr>
          <w:rFonts w:ascii="Times New Roman" w:hAnsi="Times New Roman" w:cs="Times New Roman"/>
          <w:lang w:val="en-GB" w:eastAsia="en-GB"/>
        </w:rPr>
        <w:t>4)</w:t>
      </w:r>
      <w:r w:rsidRPr="00AA37E2">
        <w:rPr>
          <w:rFonts w:ascii="Times New Roman" w:hAnsi="Times New Roman" w:cs="Times New Roman"/>
          <w:lang w:val="en-GB" w:eastAsia="en-GB"/>
        </w:rPr>
        <w:tab/>
        <w:t>Verify vulnerability reports</w:t>
      </w:r>
    </w:p>
    <w:p w:rsidR="00AA37E2" w:rsidRPr="00AA37E2" w:rsidRDefault="00AA37E2" w:rsidP="00AA37E2">
      <w:pPr>
        <w:spacing w:after="0" w:line="240" w:lineRule="auto"/>
        <w:ind w:left="993" w:hanging="284"/>
        <w:rPr>
          <w:rFonts w:ascii="Times New Roman" w:hAnsi="Times New Roman" w:cs="Times New Roman"/>
          <w:lang w:val="en-GB" w:eastAsia="en-GB"/>
        </w:rPr>
      </w:pPr>
      <w:r w:rsidRPr="00AA37E2">
        <w:rPr>
          <w:rFonts w:ascii="Times New Roman" w:hAnsi="Times New Roman" w:cs="Times New Roman"/>
          <w:lang w:val="en-GB" w:eastAsia="en-GB"/>
        </w:rPr>
        <w:t>5)</w:t>
      </w:r>
      <w:r w:rsidRPr="00AA37E2">
        <w:rPr>
          <w:rFonts w:ascii="Times New Roman" w:hAnsi="Times New Roman" w:cs="Times New Roman"/>
          <w:lang w:val="en-GB" w:eastAsia="en-GB"/>
        </w:rPr>
        <w:tab/>
        <w:t>Perform alert and incident analysis using the available data (logs, infrastructure information, etc.) and open sources</w:t>
      </w:r>
    </w:p>
    <w:p w:rsidR="00AA37E2" w:rsidRPr="00AA37E2" w:rsidRDefault="00AA37E2" w:rsidP="00AA37E2">
      <w:pPr>
        <w:spacing w:after="0" w:line="240" w:lineRule="auto"/>
        <w:ind w:left="993" w:hanging="284"/>
        <w:rPr>
          <w:rFonts w:ascii="Times New Roman" w:hAnsi="Times New Roman" w:cs="Times New Roman"/>
          <w:lang w:val="en-GB"/>
        </w:rPr>
      </w:pPr>
      <w:r w:rsidRPr="00AA37E2">
        <w:rPr>
          <w:rFonts w:ascii="Times New Roman" w:hAnsi="Times New Roman" w:cs="Times New Roman"/>
          <w:lang w:val="en-GB" w:eastAsia="en-GB"/>
        </w:rPr>
        <w:t>6)</w:t>
      </w:r>
      <w:r w:rsidRPr="00AA37E2">
        <w:rPr>
          <w:rFonts w:ascii="Times New Roman" w:hAnsi="Times New Roman" w:cs="Times New Roman"/>
          <w:lang w:val="en-GB" w:eastAsia="en-GB"/>
        </w:rPr>
        <w:tab/>
        <w:t>Perform digital forensic and artefact analysis.</w:t>
      </w:r>
    </w:p>
    <w:p w:rsidR="00AA37E2" w:rsidRPr="00AA37E2" w:rsidRDefault="00AA37E2" w:rsidP="00AA37E2">
      <w:pPr>
        <w:spacing w:after="0" w:line="240" w:lineRule="auto"/>
        <w:ind w:left="426"/>
        <w:rPr>
          <w:rFonts w:ascii="Times New Roman" w:hAnsi="Times New Roman" w:cs="Times New Roman"/>
          <w:lang w:val="en-GB" w:eastAsia="en-GB"/>
        </w:rPr>
      </w:pPr>
    </w:p>
    <w:p w:rsidR="00AA37E2" w:rsidRPr="00AA2606" w:rsidRDefault="00AA37E2" w:rsidP="00AA37E2">
      <w:pPr>
        <w:spacing w:after="0" w:line="240" w:lineRule="auto"/>
        <w:ind w:left="426"/>
        <w:rPr>
          <w:rFonts w:ascii="Times New Roman" w:hAnsi="Times New Roman" w:cs="Times New Roman"/>
          <w:lang w:eastAsia="en-GB"/>
        </w:rPr>
      </w:pPr>
      <w:r w:rsidRPr="00AA2606">
        <w:rPr>
          <w:rFonts w:ascii="Times New Roman" w:hAnsi="Times New Roman" w:cs="Times New Roman"/>
          <w:lang w:eastAsia="en-GB"/>
        </w:rPr>
        <w:t>B.</w:t>
      </w:r>
      <w:r w:rsidRPr="00AA2606">
        <w:rPr>
          <w:rFonts w:ascii="Times New Roman" w:hAnsi="Times New Roman" w:cs="Times New Roman"/>
          <w:lang w:eastAsia="en-GB"/>
        </w:rPr>
        <w:tab/>
      </w:r>
      <w:r w:rsidRPr="00AA37E2">
        <w:rPr>
          <w:rFonts w:ascii="Times New Roman" w:hAnsi="Times New Roman" w:cs="Times New Roman"/>
          <w:u w:val="single"/>
          <w:lang w:eastAsia="en-GB"/>
        </w:rPr>
        <w:t xml:space="preserve">Cyber </w:t>
      </w:r>
      <w:proofErr w:type="spellStart"/>
      <w:r w:rsidRPr="00AA37E2">
        <w:rPr>
          <w:rFonts w:ascii="Times New Roman" w:hAnsi="Times New Roman" w:cs="Times New Roman"/>
          <w:u w:val="single"/>
          <w:lang w:eastAsia="en-GB"/>
        </w:rPr>
        <w:t>Threat</w:t>
      </w:r>
      <w:proofErr w:type="spellEnd"/>
      <w:r w:rsidRPr="00AA37E2">
        <w:rPr>
          <w:rFonts w:ascii="Times New Roman" w:hAnsi="Times New Roman" w:cs="Times New Roman"/>
          <w:u w:val="single"/>
          <w:lang w:eastAsia="en-GB"/>
        </w:rPr>
        <w:t xml:space="preserve"> Intelligence </w:t>
      </w:r>
      <w:proofErr w:type="spellStart"/>
      <w:r w:rsidRPr="00AA37E2">
        <w:rPr>
          <w:rFonts w:ascii="Times New Roman" w:hAnsi="Times New Roman" w:cs="Times New Roman"/>
          <w:u w:val="single"/>
          <w:lang w:eastAsia="en-GB"/>
        </w:rPr>
        <w:t>Analyst</w:t>
      </w:r>
      <w:proofErr w:type="spellEnd"/>
    </w:p>
    <w:p w:rsidR="00AA37E2" w:rsidRPr="00AA37E2" w:rsidRDefault="00AA37E2" w:rsidP="00AA37E2">
      <w:pPr>
        <w:spacing w:after="0" w:line="240" w:lineRule="auto"/>
        <w:ind w:left="993" w:hanging="284"/>
        <w:rPr>
          <w:rFonts w:ascii="Times New Roman" w:hAnsi="Times New Roman" w:cs="Times New Roman"/>
          <w:lang w:val="en-GB" w:eastAsia="en-GB"/>
        </w:rPr>
      </w:pPr>
      <w:r w:rsidRPr="00AA37E2">
        <w:rPr>
          <w:rFonts w:ascii="Times New Roman" w:hAnsi="Times New Roman" w:cs="Times New Roman"/>
          <w:lang w:val="en-GB" w:eastAsia="en-GB"/>
        </w:rPr>
        <w:t>1)</w:t>
      </w:r>
      <w:r w:rsidRPr="00AA37E2">
        <w:rPr>
          <w:rFonts w:ascii="Times New Roman" w:hAnsi="Times New Roman" w:cs="Times New Roman"/>
          <w:lang w:val="en-GB" w:eastAsia="en-GB"/>
        </w:rPr>
        <w:tab/>
        <w:t>Monitor threat information sources (open sources, partners, constituents, commercial sources)</w:t>
      </w:r>
    </w:p>
    <w:p w:rsidR="00AA37E2" w:rsidRPr="00AA37E2" w:rsidRDefault="00AA37E2" w:rsidP="00AA37E2">
      <w:pPr>
        <w:spacing w:after="0" w:line="240" w:lineRule="auto"/>
        <w:ind w:left="993" w:hanging="284"/>
        <w:rPr>
          <w:rFonts w:ascii="Times New Roman" w:hAnsi="Times New Roman" w:cs="Times New Roman"/>
          <w:lang w:val="en-GB" w:eastAsia="en-GB"/>
        </w:rPr>
      </w:pPr>
      <w:r w:rsidRPr="00AA37E2">
        <w:rPr>
          <w:rFonts w:ascii="Times New Roman" w:hAnsi="Times New Roman" w:cs="Times New Roman"/>
          <w:lang w:val="en-GB" w:eastAsia="en-GB"/>
        </w:rPr>
        <w:t>2)</w:t>
      </w:r>
      <w:r w:rsidRPr="00AA37E2">
        <w:rPr>
          <w:rFonts w:ascii="Times New Roman" w:hAnsi="Times New Roman" w:cs="Times New Roman"/>
          <w:lang w:val="en-GB" w:eastAsia="en-GB"/>
        </w:rPr>
        <w:tab/>
        <w:t>Analyse threat reports</w:t>
      </w:r>
    </w:p>
    <w:p w:rsidR="00AA37E2" w:rsidRPr="00AA37E2" w:rsidRDefault="00AA37E2" w:rsidP="00AA37E2">
      <w:pPr>
        <w:spacing w:after="0" w:line="240" w:lineRule="auto"/>
        <w:ind w:left="993" w:hanging="284"/>
        <w:rPr>
          <w:rFonts w:ascii="Times New Roman" w:hAnsi="Times New Roman" w:cs="Times New Roman"/>
          <w:lang w:val="en-GB" w:eastAsia="en-GB"/>
        </w:rPr>
      </w:pPr>
      <w:r w:rsidRPr="00AA37E2">
        <w:rPr>
          <w:rFonts w:ascii="Times New Roman" w:hAnsi="Times New Roman" w:cs="Times New Roman"/>
          <w:lang w:val="en-GB" w:eastAsia="en-GB"/>
        </w:rPr>
        <w:t>3)</w:t>
      </w:r>
      <w:r w:rsidRPr="00AA37E2">
        <w:rPr>
          <w:rFonts w:ascii="Times New Roman" w:hAnsi="Times New Roman" w:cs="Times New Roman"/>
          <w:lang w:val="en-GB" w:eastAsia="en-GB"/>
        </w:rPr>
        <w:tab/>
        <w:t xml:space="preserve">Control technical threat data workflow (IOCs, detection rules in MISP, </w:t>
      </w:r>
      <w:proofErr w:type="spellStart"/>
      <w:r w:rsidRPr="00AA37E2">
        <w:rPr>
          <w:rFonts w:ascii="Times New Roman" w:hAnsi="Times New Roman" w:cs="Times New Roman"/>
          <w:lang w:val="en-GB" w:eastAsia="en-GB"/>
        </w:rPr>
        <w:t>OpenCTI</w:t>
      </w:r>
      <w:proofErr w:type="spellEnd"/>
      <w:r w:rsidRPr="00AA37E2">
        <w:rPr>
          <w:rFonts w:ascii="Times New Roman" w:hAnsi="Times New Roman" w:cs="Times New Roman"/>
          <w:lang w:val="en-GB" w:eastAsia="en-GB"/>
        </w:rPr>
        <w:t>)</w:t>
      </w:r>
    </w:p>
    <w:p w:rsidR="00AA37E2" w:rsidRPr="00AA37E2" w:rsidRDefault="00AA37E2" w:rsidP="00AA37E2">
      <w:pPr>
        <w:spacing w:after="0" w:line="240" w:lineRule="auto"/>
        <w:ind w:left="993" w:hanging="284"/>
        <w:rPr>
          <w:rFonts w:ascii="Times New Roman" w:hAnsi="Times New Roman" w:cs="Times New Roman"/>
          <w:lang w:val="en-GB" w:eastAsia="en-GB"/>
        </w:rPr>
      </w:pPr>
      <w:r w:rsidRPr="00AA37E2">
        <w:rPr>
          <w:rFonts w:ascii="Times New Roman" w:hAnsi="Times New Roman" w:cs="Times New Roman"/>
          <w:lang w:val="en-GB" w:eastAsia="en-GB"/>
        </w:rPr>
        <w:t>4)</w:t>
      </w:r>
      <w:r w:rsidRPr="00AA37E2">
        <w:rPr>
          <w:rFonts w:ascii="Times New Roman" w:hAnsi="Times New Roman" w:cs="Times New Roman"/>
          <w:lang w:val="en-GB" w:eastAsia="en-GB"/>
        </w:rPr>
        <w:tab/>
        <w:t xml:space="preserve">Operate threat intelligence platforms (MISP, </w:t>
      </w:r>
      <w:proofErr w:type="spellStart"/>
      <w:r w:rsidRPr="00AA37E2">
        <w:rPr>
          <w:rFonts w:ascii="Times New Roman" w:hAnsi="Times New Roman" w:cs="Times New Roman"/>
          <w:lang w:val="en-GB" w:eastAsia="en-GB"/>
        </w:rPr>
        <w:t>OpenCTI</w:t>
      </w:r>
      <w:proofErr w:type="spellEnd"/>
      <w:r w:rsidRPr="00AA37E2">
        <w:rPr>
          <w:rFonts w:ascii="Times New Roman" w:hAnsi="Times New Roman" w:cs="Times New Roman"/>
          <w:lang w:val="en-GB" w:eastAsia="en-GB"/>
        </w:rPr>
        <w:t>)</w:t>
      </w:r>
    </w:p>
    <w:p w:rsidR="00AA37E2" w:rsidRPr="00AA37E2" w:rsidRDefault="00AA37E2" w:rsidP="00AA37E2">
      <w:pPr>
        <w:spacing w:after="0" w:line="240" w:lineRule="auto"/>
        <w:ind w:left="993" w:hanging="284"/>
        <w:rPr>
          <w:rFonts w:ascii="Times New Roman" w:hAnsi="Times New Roman" w:cs="Times New Roman"/>
          <w:lang w:val="en-GB" w:eastAsia="en-GB"/>
        </w:rPr>
      </w:pPr>
      <w:r w:rsidRPr="00AA37E2">
        <w:rPr>
          <w:rFonts w:ascii="Times New Roman" w:hAnsi="Times New Roman" w:cs="Times New Roman"/>
          <w:lang w:val="en-GB" w:eastAsia="en-GB"/>
        </w:rPr>
        <w:t>5)</w:t>
      </w:r>
      <w:r w:rsidRPr="00AA37E2">
        <w:rPr>
          <w:rFonts w:ascii="Times New Roman" w:hAnsi="Times New Roman" w:cs="Times New Roman"/>
          <w:lang w:val="en-GB" w:eastAsia="en-GB"/>
        </w:rPr>
        <w:tab/>
        <w:t>Track top threat actors and top techniques, tactics and procedures (TTPs) activity</w:t>
      </w:r>
    </w:p>
    <w:p w:rsidR="00AA37E2" w:rsidRPr="00AA37E2" w:rsidRDefault="00AA37E2" w:rsidP="00AA37E2">
      <w:pPr>
        <w:spacing w:after="0" w:line="240" w:lineRule="auto"/>
        <w:ind w:left="993" w:hanging="284"/>
        <w:rPr>
          <w:rFonts w:ascii="Times New Roman" w:hAnsi="Times New Roman" w:cs="Times New Roman"/>
          <w:lang w:val="en-GB" w:eastAsia="en-GB"/>
        </w:rPr>
      </w:pPr>
      <w:r w:rsidRPr="00AA37E2">
        <w:rPr>
          <w:rFonts w:ascii="Times New Roman" w:hAnsi="Times New Roman" w:cs="Times New Roman"/>
          <w:lang w:val="en-GB" w:eastAsia="en-GB"/>
        </w:rPr>
        <w:t>6)</w:t>
      </w:r>
      <w:r w:rsidRPr="00AA37E2">
        <w:rPr>
          <w:rFonts w:ascii="Times New Roman" w:hAnsi="Times New Roman" w:cs="Times New Roman"/>
          <w:lang w:val="en-GB" w:eastAsia="en-GB"/>
        </w:rPr>
        <w:tab/>
        <w:t>Feed CERT-EU’s cyber threat intelligence knowledge base</w:t>
      </w:r>
    </w:p>
    <w:p w:rsidR="00AA37E2" w:rsidRPr="00AA37E2" w:rsidRDefault="00AA37E2" w:rsidP="00AA37E2">
      <w:pPr>
        <w:spacing w:after="0" w:line="240" w:lineRule="auto"/>
        <w:ind w:left="993" w:hanging="284"/>
        <w:rPr>
          <w:rFonts w:ascii="Times New Roman" w:hAnsi="Times New Roman" w:cs="Times New Roman"/>
          <w:lang w:val="en-GB" w:eastAsia="en-GB"/>
        </w:rPr>
      </w:pPr>
      <w:r w:rsidRPr="00AA37E2">
        <w:rPr>
          <w:rFonts w:ascii="Times New Roman" w:hAnsi="Times New Roman" w:cs="Times New Roman"/>
          <w:lang w:val="en-GB" w:eastAsia="en-GB"/>
        </w:rPr>
        <w:t>7)</w:t>
      </w:r>
      <w:r w:rsidRPr="00AA37E2">
        <w:rPr>
          <w:rFonts w:ascii="Times New Roman" w:hAnsi="Times New Roman" w:cs="Times New Roman"/>
          <w:lang w:val="en-GB" w:eastAsia="en-GB"/>
        </w:rPr>
        <w:tab/>
        <w:t>Produce informative and actionable threat assessments: memos, alerts, cyber security briefs, threat landscape reports</w:t>
      </w:r>
    </w:p>
    <w:p w:rsidR="00AA37E2" w:rsidRPr="00AA37E2" w:rsidRDefault="00AA37E2" w:rsidP="00AA37E2">
      <w:pPr>
        <w:spacing w:after="0" w:line="240" w:lineRule="auto"/>
        <w:ind w:left="426"/>
        <w:rPr>
          <w:rFonts w:ascii="Times New Roman" w:hAnsi="Times New Roman" w:cs="Times New Roman"/>
          <w:lang w:val="en-GB" w:eastAsia="en-GB"/>
        </w:rPr>
      </w:pPr>
    </w:p>
    <w:p w:rsidR="00AA37E2" w:rsidRPr="00AA2606" w:rsidRDefault="00AA37E2" w:rsidP="00AA37E2">
      <w:pPr>
        <w:spacing w:after="0" w:line="240" w:lineRule="auto"/>
        <w:ind w:left="426"/>
        <w:rPr>
          <w:rFonts w:ascii="Times New Roman" w:hAnsi="Times New Roman" w:cs="Times New Roman"/>
          <w:lang w:eastAsia="en-GB"/>
        </w:rPr>
      </w:pPr>
      <w:r w:rsidRPr="00AA2606">
        <w:rPr>
          <w:rFonts w:ascii="Times New Roman" w:hAnsi="Times New Roman" w:cs="Times New Roman"/>
          <w:lang w:eastAsia="en-GB"/>
        </w:rPr>
        <w:lastRenderedPageBreak/>
        <w:t>C.</w:t>
      </w:r>
      <w:r w:rsidRPr="00AA2606">
        <w:rPr>
          <w:rFonts w:ascii="Times New Roman" w:hAnsi="Times New Roman" w:cs="Times New Roman"/>
          <w:lang w:eastAsia="en-GB"/>
        </w:rPr>
        <w:tab/>
      </w:r>
      <w:r w:rsidRPr="00AA2606">
        <w:rPr>
          <w:rFonts w:ascii="Times New Roman" w:hAnsi="Times New Roman" w:cs="Times New Roman"/>
          <w:u w:val="single"/>
        </w:rPr>
        <w:t>"</w:t>
      </w:r>
      <w:r w:rsidRPr="00AA2606">
        <w:rPr>
          <w:rFonts w:ascii="Times New Roman" w:hAnsi="Times New Roman" w:cs="Times New Roman"/>
          <w:u w:val="single"/>
          <w:lang w:eastAsia="en-GB"/>
        </w:rPr>
        <w:t>P</w:t>
      </w:r>
      <w:r w:rsidRPr="00AA2606">
        <w:rPr>
          <w:rFonts w:ascii="Times New Roman" w:hAnsi="Times New Roman" w:cs="Times New Roman"/>
          <w:u w:val="single"/>
        </w:rPr>
        <w:t>ENETRATION TESTER"</w:t>
      </w:r>
    </w:p>
    <w:p w:rsidR="00AA37E2" w:rsidRPr="00AA37E2" w:rsidRDefault="00AA37E2" w:rsidP="00AA37E2">
      <w:pPr>
        <w:spacing w:after="0" w:line="240" w:lineRule="auto"/>
        <w:ind w:left="993" w:hanging="284"/>
        <w:rPr>
          <w:rFonts w:ascii="Times New Roman" w:hAnsi="Times New Roman" w:cs="Times New Roman"/>
          <w:lang w:val="en-GB" w:eastAsia="en-GB"/>
        </w:rPr>
      </w:pPr>
      <w:r w:rsidRPr="00AA37E2">
        <w:rPr>
          <w:rFonts w:ascii="Times New Roman" w:hAnsi="Times New Roman" w:cs="Times New Roman"/>
          <w:lang w:val="en-GB" w:eastAsia="en-GB"/>
        </w:rPr>
        <w:t>1)</w:t>
      </w:r>
      <w:r w:rsidRPr="00AA37E2">
        <w:rPr>
          <w:rFonts w:ascii="Times New Roman" w:hAnsi="Times New Roman" w:cs="Times New Roman"/>
          <w:lang w:val="en-GB" w:eastAsia="en-GB"/>
        </w:rPr>
        <w:tab/>
        <w:t xml:space="preserve">Perform web application penetration testing </w:t>
      </w:r>
    </w:p>
    <w:p w:rsidR="00AA37E2" w:rsidRPr="00AA37E2" w:rsidRDefault="00AA37E2" w:rsidP="00AA37E2">
      <w:pPr>
        <w:spacing w:after="0" w:line="240" w:lineRule="auto"/>
        <w:ind w:left="993" w:hanging="284"/>
        <w:rPr>
          <w:rFonts w:ascii="Times New Roman" w:hAnsi="Times New Roman" w:cs="Times New Roman"/>
          <w:lang w:val="en-GB" w:eastAsia="en-GB"/>
        </w:rPr>
      </w:pPr>
      <w:r w:rsidRPr="00AA37E2">
        <w:rPr>
          <w:rFonts w:ascii="Times New Roman" w:hAnsi="Times New Roman" w:cs="Times New Roman"/>
          <w:lang w:val="en-GB" w:eastAsia="en-GB"/>
        </w:rPr>
        <w:t>2)</w:t>
      </w:r>
      <w:r w:rsidRPr="00AA37E2">
        <w:rPr>
          <w:rFonts w:ascii="Times New Roman" w:hAnsi="Times New Roman" w:cs="Times New Roman"/>
          <w:lang w:val="en-GB" w:eastAsia="en-GB"/>
        </w:rPr>
        <w:tab/>
        <w:t>Work on research and development in the context of offensive security assessments</w:t>
      </w:r>
    </w:p>
    <w:p w:rsidR="00AA37E2" w:rsidRPr="00AA2606" w:rsidRDefault="00AA37E2" w:rsidP="00AA37E2">
      <w:pPr>
        <w:spacing w:after="0" w:line="240" w:lineRule="auto"/>
        <w:ind w:left="993" w:hanging="284"/>
        <w:rPr>
          <w:rFonts w:ascii="Times New Roman" w:hAnsi="Times New Roman" w:cs="Times New Roman"/>
          <w:lang w:eastAsia="en-GB"/>
        </w:rPr>
      </w:pPr>
      <w:r w:rsidRPr="00AA37E2">
        <w:rPr>
          <w:rFonts w:ascii="Times New Roman" w:hAnsi="Times New Roman" w:cs="Times New Roman"/>
          <w:lang w:eastAsia="en-GB"/>
        </w:rPr>
        <w:t>3)</w:t>
      </w:r>
      <w:r w:rsidRPr="00AA37E2">
        <w:rPr>
          <w:rFonts w:ascii="Times New Roman" w:hAnsi="Times New Roman" w:cs="Times New Roman"/>
          <w:lang w:eastAsia="en-GB"/>
        </w:rPr>
        <w:tab/>
      </w:r>
      <w:proofErr w:type="spellStart"/>
      <w:r w:rsidRPr="00AA37E2">
        <w:rPr>
          <w:rFonts w:ascii="Times New Roman" w:hAnsi="Times New Roman" w:cs="Times New Roman"/>
          <w:lang w:eastAsia="en-GB"/>
        </w:rPr>
        <w:t>Contribute</w:t>
      </w:r>
      <w:proofErr w:type="spellEnd"/>
      <w:r w:rsidRPr="00AA37E2">
        <w:rPr>
          <w:rFonts w:ascii="Times New Roman" w:hAnsi="Times New Roman" w:cs="Times New Roman"/>
          <w:lang w:eastAsia="en-GB"/>
        </w:rPr>
        <w:t xml:space="preserve"> to </w:t>
      </w:r>
      <w:proofErr w:type="spellStart"/>
      <w:r w:rsidRPr="00AA37E2">
        <w:rPr>
          <w:rFonts w:ascii="Times New Roman" w:hAnsi="Times New Roman" w:cs="Times New Roman"/>
          <w:lang w:eastAsia="en-GB"/>
        </w:rPr>
        <w:t>toolset</w:t>
      </w:r>
      <w:proofErr w:type="spellEnd"/>
      <w:r w:rsidRPr="00AA37E2">
        <w:rPr>
          <w:rFonts w:ascii="Times New Roman" w:hAnsi="Times New Roman" w:cs="Times New Roman"/>
          <w:lang w:eastAsia="en-GB"/>
        </w:rPr>
        <w:t xml:space="preserve"> maintenance</w:t>
      </w:r>
      <w:r w:rsidRPr="00AA2606">
        <w:rPr>
          <w:rFonts w:ascii="Times New Roman" w:hAnsi="Times New Roman" w:cs="Times New Roman"/>
          <w:lang w:eastAsia="en-GB"/>
        </w:rPr>
        <w:t xml:space="preserve"> </w:t>
      </w:r>
    </w:p>
    <w:p w:rsidR="00AA37E2" w:rsidRPr="00AA2606" w:rsidRDefault="00AA37E2" w:rsidP="00AA37E2">
      <w:pPr>
        <w:spacing w:after="0" w:line="240" w:lineRule="auto"/>
        <w:ind w:left="426"/>
        <w:rPr>
          <w:rFonts w:ascii="Times New Roman" w:hAnsi="Times New Roman" w:cs="Times New Roman"/>
          <w:lang w:eastAsia="en-GB"/>
        </w:rPr>
      </w:pPr>
    </w:p>
    <w:p w:rsidR="00AA37E2" w:rsidRPr="00AA2606" w:rsidRDefault="00AA37E2" w:rsidP="00AA37E2">
      <w:pPr>
        <w:spacing w:after="0" w:line="240" w:lineRule="auto"/>
        <w:ind w:left="426"/>
        <w:rPr>
          <w:rFonts w:ascii="Times New Roman" w:hAnsi="Times New Roman" w:cs="Times New Roman"/>
        </w:rPr>
      </w:pPr>
      <w:r w:rsidRPr="00AA2606">
        <w:rPr>
          <w:rFonts w:ascii="Times New Roman" w:hAnsi="Times New Roman" w:cs="Times New Roman"/>
          <w:lang w:eastAsia="en-GB"/>
        </w:rPr>
        <w:t>D.</w:t>
      </w:r>
      <w:r w:rsidRPr="00AA2606">
        <w:rPr>
          <w:rFonts w:ascii="Times New Roman" w:hAnsi="Times New Roman" w:cs="Times New Roman"/>
        </w:rPr>
        <w:tab/>
      </w:r>
      <w:r w:rsidRPr="00AA2606">
        <w:rPr>
          <w:rFonts w:ascii="Times New Roman" w:hAnsi="Times New Roman" w:cs="Times New Roman"/>
          <w:u w:val="single"/>
        </w:rPr>
        <w:t>"</w:t>
      </w:r>
      <w:r w:rsidRPr="00AA2606">
        <w:rPr>
          <w:rFonts w:ascii="Times New Roman" w:hAnsi="Times New Roman" w:cs="Times New Roman"/>
          <w:u w:val="single"/>
          <w:lang w:eastAsia="en-GB"/>
        </w:rPr>
        <w:t>R</w:t>
      </w:r>
      <w:r w:rsidRPr="00AA2606">
        <w:rPr>
          <w:rFonts w:ascii="Times New Roman" w:hAnsi="Times New Roman" w:cs="Times New Roman"/>
          <w:u w:val="single"/>
        </w:rPr>
        <w:t>ED TEAMER"</w:t>
      </w:r>
    </w:p>
    <w:p w:rsidR="00AA37E2" w:rsidRPr="00AA37E2" w:rsidRDefault="00AA37E2" w:rsidP="00AA37E2">
      <w:pPr>
        <w:spacing w:after="0" w:line="240" w:lineRule="auto"/>
        <w:ind w:left="993" w:hanging="284"/>
        <w:rPr>
          <w:rFonts w:ascii="Times New Roman" w:hAnsi="Times New Roman" w:cs="Times New Roman"/>
          <w:lang w:val="en-GB" w:eastAsia="en-GB"/>
        </w:rPr>
      </w:pPr>
      <w:r w:rsidRPr="00AA37E2">
        <w:rPr>
          <w:rFonts w:ascii="Times New Roman" w:hAnsi="Times New Roman" w:cs="Times New Roman"/>
          <w:lang w:val="en-GB" w:eastAsia="en-GB"/>
        </w:rPr>
        <w:t>1)</w:t>
      </w:r>
      <w:r w:rsidRPr="00AA37E2">
        <w:rPr>
          <w:rFonts w:ascii="Times New Roman" w:hAnsi="Times New Roman" w:cs="Times New Roman"/>
          <w:lang w:val="en-GB" w:eastAsia="en-GB"/>
        </w:rPr>
        <w:tab/>
        <w:t xml:space="preserve">Perform red team exercises. The main activities include, but are not limited </w:t>
      </w:r>
      <w:proofErr w:type="gramStart"/>
      <w:r w:rsidRPr="00AA37E2">
        <w:rPr>
          <w:rFonts w:ascii="Times New Roman" w:hAnsi="Times New Roman" w:cs="Times New Roman"/>
          <w:lang w:val="en-GB" w:eastAsia="en-GB"/>
        </w:rPr>
        <w:t>to:</w:t>
      </w:r>
      <w:proofErr w:type="gramEnd"/>
      <w:r w:rsidRPr="00AA37E2">
        <w:rPr>
          <w:rFonts w:ascii="Times New Roman" w:hAnsi="Times New Roman" w:cs="Times New Roman"/>
          <w:lang w:val="en-GB" w:eastAsia="en-GB"/>
        </w:rPr>
        <w:t xml:space="preserve"> payload design, delivery and execution, post-exploitation activities and reporting</w:t>
      </w:r>
    </w:p>
    <w:p w:rsidR="00AA37E2" w:rsidRPr="00AA37E2" w:rsidRDefault="00AA37E2" w:rsidP="00AA37E2">
      <w:pPr>
        <w:spacing w:after="0" w:line="240" w:lineRule="auto"/>
        <w:ind w:left="993" w:hanging="284"/>
        <w:rPr>
          <w:rFonts w:ascii="Times New Roman" w:hAnsi="Times New Roman" w:cs="Times New Roman"/>
          <w:lang w:val="en-GB" w:eastAsia="en-GB"/>
        </w:rPr>
      </w:pPr>
      <w:r w:rsidRPr="00AA37E2">
        <w:rPr>
          <w:rFonts w:ascii="Times New Roman" w:hAnsi="Times New Roman" w:cs="Times New Roman"/>
          <w:lang w:val="en-GB" w:eastAsia="en-GB"/>
        </w:rPr>
        <w:t>2)</w:t>
      </w:r>
      <w:r w:rsidRPr="00AA37E2">
        <w:rPr>
          <w:rFonts w:ascii="Times New Roman" w:hAnsi="Times New Roman" w:cs="Times New Roman"/>
          <w:lang w:val="en-GB" w:eastAsia="en-GB"/>
        </w:rPr>
        <w:tab/>
        <w:t xml:space="preserve">Formulate recommendations for hardening systems and protecting infrastructures </w:t>
      </w:r>
      <w:proofErr w:type="gramStart"/>
      <w:r w:rsidRPr="00AA37E2">
        <w:rPr>
          <w:rFonts w:ascii="Times New Roman" w:hAnsi="Times New Roman" w:cs="Times New Roman"/>
          <w:lang w:val="en-GB" w:eastAsia="en-GB"/>
        </w:rPr>
        <w:t>on the basis of</w:t>
      </w:r>
      <w:proofErr w:type="gramEnd"/>
      <w:r w:rsidRPr="00AA37E2">
        <w:rPr>
          <w:rFonts w:ascii="Times New Roman" w:hAnsi="Times New Roman" w:cs="Times New Roman"/>
          <w:lang w:val="en-GB" w:eastAsia="en-GB"/>
        </w:rPr>
        <w:t xml:space="preserve"> testing outcomes</w:t>
      </w:r>
    </w:p>
    <w:p w:rsidR="00AA37E2" w:rsidRPr="00AA37E2" w:rsidRDefault="00AA37E2" w:rsidP="00AA37E2">
      <w:pPr>
        <w:spacing w:after="0" w:line="240" w:lineRule="auto"/>
        <w:ind w:left="993" w:hanging="284"/>
        <w:rPr>
          <w:rFonts w:ascii="Times New Roman" w:hAnsi="Times New Roman" w:cs="Times New Roman"/>
          <w:lang w:val="en-GB" w:eastAsia="en-GB"/>
        </w:rPr>
      </w:pPr>
      <w:r w:rsidRPr="00AA37E2">
        <w:rPr>
          <w:rFonts w:ascii="Times New Roman" w:hAnsi="Times New Roman" w:cs="Times New Roman"/>
          <w:lang w:val="en-GB" w:eastAsia="en-GB"/>
        </w:rPr>
        <w:t>3)</w:t>
      </w:r>
      <w:r w:rsidRPr="00AA37E2">
        <w:rPr>
          <w:rFonts w:ascii="Times New Roman" w:hAnsi="Times New Roman" w:cs="Times New Roman"/>
          <w:lang w:val="en-GB" w:eastAsia="en-GB"/>
        </w:rPr>
        <w:tab/>
        <w:t>Work on research and development in the context of offensive security assessments</w:t>
      </w:r>
    </w:p>
    <w:p w:rsidR="00AA37E2" w:rsidRPr="00AA37E2" w:rsidRDefault="00AA37E2" w:rsidP="00AA37E2">
      <w:pPr>
        <w:spacing w:after="0" w:line="240" w:lineRule="auto"/>
        <w:ind w:left="426"/>
        <w:rPr>
          <w:rFonts w:ascii="Times New Roman" w:hAnsi="Times New Roman" w:cs="Times New Roman"/>
          <w:lang w:val="en-GB" w:eastAsia="en-GB"/>
        </w:rPr>
      </w:pPr>
    </w:p>
    <w:p w:rsidR="00AA37E2" w:rsidRPr="00AA37E2" w:rsidRDefault="00AA37E2" w:rsidP="00AA37E2">
      <w:pPr>
        <w:spacing w:after="0" w:line="240" w:lineRule="auto"/>
        <w:ind w:left="426"/>
        <w:rPr>
          <w:rFonts w:ascii="Times New Roman" w:hAnsi="Times New Roman" w:cs="Times New Roman"/>
          <w:lang w:val="en-GB" w:eastAsia="en-GB"/>
        </w:rPr>
      </w:pPr>
      <w:r w:rsidRPr="00AA2606">
        <w:rPr>
          <w:rFonts w:ascii="Times New Roman" w:hAnsi="Times New Roman" w:cs="Times New Roman"/>
          <w:lang w:eastAsia="en-GB"/>
        </w:rPr>
        <w:t xml:space="preserve">E. </w:t>
      </w:r>
      <w:r w:rsidRPr="00AA2606">
        <w:rPr>
          <w:rFonts w:ascii="Times New Roman" w:hAnsi="Times New Roman" w:cs="Times New Roman"/>
        </w:rPr>
        <w:tab/>
      </w:r>
      <w:r w:rsidRPr="00AA37E2">
        <w:rPr>
          <w:rFonts w:ascii="Times New Roman" w:hAnsi="Times New Roman" w:cs="Times New Roman"/>
          <w:u w:val="single"/>
          <w:lang w:val="en-GB" w:eastAsia="en-GB"/>
        </w:rPr>
        <w:t>Cooperation and Policy Officer</w:t>
      </w:r>
      <w:r w:rsidRPr="00AA37E2">
        <w:rPr>
          <w:rFonts w:ascii="Times New Roman" w:hAnsi="Times New Roman" w:cs="Times New Roman"/>
          <w:lang w:val="en-GB" w:eastAsia="en-GB"/>
        </w:rPr>
        <w:tab/>
      </w:r>
    </w:p>
    <w:p w:rsidR="00AA37E2" w:rsidRPr="00AA37E2" w:rsidRDefault="00AA37E2" w:rsidP="00AA37E2">
      <w:pPr>
        <w:spacing w:after="0" w:line="240" w:lineRule="auto"/>
        <w:ind w:left="993" w:hanging="284"/>
        <w:rPr>
          <w:rFonts w:ascii="Times New Roman" w:hAnsi="Times New Roman" w:cs="Times New Roman"/>
          <w:lang w:val="en-GB" w:eastAsia="en-GB"/>
        </w:rPr>
      </w:pPr>
      <w:r w:rsidRPr="00AA37E2">
        <w:rPr>
          <w:rFonts w:ascii="Times New Roman" w:hAnsi="Times New Roman" w:cs="Times New Roman"/>
          <w:lang w:val="en-GB"/>
        </w:rPr>
        <w:t>1)</w:t>
      </w:r>
      <w:r w:rsidRPr="00AA37E2">
        <w:rPr>
          <w:rFonts w:ascii="Times New Roman" w:hAnsi="Times New Roman" w:cs="Times New Roman"/>
          <w:lang w:val="en-GB"/>
        </w:rPr>
        <w:tab/>
      </w:r>
      <w:r w:rsidRPr="00AA37E2">
        <w:rPr>
          <w:rFonts w:ascii="Times New Roman" w:hAnsi="Times New Roman" w:cs="Times New Roman"/>
          <w:lang w:val="en-GB" w:eastAsia="en-GB"/>
        </w:rPr>
        <w:t>Support policy development in the elaboration, structuring and implementation of CERT-EU activities:</w:t>
      </w:r>
    </w:p>
    <w:p w:rsidR="00AA37E2" w:rsidRPr="00AA37E2" w:rsidRDefault="00AA37E2" w:rsidP="00AA37E2">
      <w:pPr>
        <w:pStyle w:val="ListParagraph"/>
        <w:numPr>
          <w:ilvl w:val="0"/>
          <w:numId w:val="42"/>
        </w:numPr>
        <w:spacing w:after="0" w:line="240" w:lineRule="auto"/>
        <w:rPr>
          <w:rFonts w:ascii="Times New Roman" w:hAnsi="Times New Roman" w:cs="Times New Roman"/>
          <w:lang w:val="en-GB" w:eastAsia="en-GB"/>
        </w:rPr>
      </w:pPr>
      <w:r w:rsidRPr="00AA37E2">
        <w:rPr>
          <w:rFonts w:ascii="Times New Roman" w:hAnsi="Times New Roman" w:cs="Times New Roman"/>
          <w:lang w:val="en-GB" w:eastAsia="en-GB"/>
        </w:rPr>
        <w:t>Provide expert assessment and participate in the development of the operational cooperation with relevant stakeholders.</w:t>
      </w:r>
    </w:p>
    <w:p w:rsidR="00AA37E2" w:rsidRPr="00AA37E2" w:rsidRDefault="00AA37E2" w:rsidP="00AA37E2">
      <w:pPr>
        <w:pStyle w:val="ListParagraph"/>
        <w:numPr>
          <w:ilvl w:val="0"/>
          <w:numId w:val="42"/>
        </w:numPr>
        <w:spacing w:after="0" w:line="240" w:lineRule="auto"/>
        <w:rPr>
          <w:rFonts w:ascii="Times New Roman" w:hAnsi="Times New Roman" w:cs="Times New Roman"/>
          <w:lang w:val="en-GB" w:eastAsia="en-GB"/>
        </w:rPr>
      </w:pPr>
      <w:r w:rsidRPr="00AA37E2">
        <w:rPr>
          <w:rFonts w:ascii="Times New Roman" w:hAnsi="Times New Roman" w:cs="Times New Roman"/>
          <w:lang w:val="en-GB" w:eastAsia="en-GB"/>
        </w:rPr>
        <w:t xml:space="preserve">Support the efficient and effective relationships, communication and </w:t>
      </w:r>
      <w:proofErr w:type="gramStart"/>
      <w:r w:rsidRPr="00AA37E2">
        <w:rPr>
          <w:rFonts w:ascii="Times New Roman" w:hAnsi="Times New Roman" w:cs="Times New Roman"/>
          <w:lang w:val="en-GB" w:eastAsia="en-GB"/>
        </w:rPr>
        <w:t>knowledge-sharing</w:t>
      </w:r>
      <w:proofErr w:type="gramEnd"/>
      <w:r w:rsidRPr="00AA37E2">
        <w:rPr>
          <w:rFonts w:ascii="Times New Roman" w:hAnsi="Times New Roman" w:cs="Times New Roman"/>
          <w:lang w:val="en-GB" w:eastAsia="en-GB"/>
        </w:rPr>
        <w:t xml:space="preserve"> with constituents, stakeholders, and external partners. </w:t>
      </w:r>
    </w:p>
    <w:p w:rsidR="00AA37E2" w:rsidRPr="00AA37E2" w:rsidRDefault="00AA37E2" w:rsidP="00AA37E2">
      <w:pPr>
        <w:pStyle w:val="ListParagraph"/>
        <w:numPr>
          <w:ilvl w:val="0"/>
          <w:numId w:val="42"/>
        </w:numPr>
        <w:spacing w:after="0" w:line="240" w:lineRule="auto"/>
        <w:rPr>
          <w:rFonts w:ascii="Times New Roman" w:hAnsi="Times New Roman" w:cs="Times New Roman"/>
          <w:lang w:val="en-GB" w:eastAsia="en-GB"/>
        </w:rPr>
      </w:pPr>
      <w:r w:rsidRPr="00AA37E2">
        <w:rPr>
          <w:rFonts w:ascii="Times New Roman" w:hAnsi="Times New Roman" w:cs="Times New Roman"/>
          <w:lang w:val="en-GB" w:eastAsia="en-GB"/>
        </w:rPr>
        <w:t xml:space="preserve">Support CERT-EU’s activities in the structured cooperation with ENISA. </w:t>
      </w:r>
    </w:p>
    <w:p w:rsidR="00AA37E2" w:rsidRPr="00AA37E2" w:rsidRDefault="00AA37E2" w:rsidP="00AA37E2">
      <w:pPr>
        <w:pStyle w:val="ListParagraph"/>
        <w:numPr>
          <w:ilvl w:val="0"/>
          <w:numId w:val="42"/>
        </w:numPr>
        <w:spacing w:after="0" w:line="240" w:lineRule="auto"/>
        <w:rPr>
          <w:rFonts w:ascii="Times New Roman" w:hAnsi="Times New Roman" w:cs="Times New Roman"/>
          <w:lang w:val="en-GB" w:eastAsia="en-GB"/>
        </w:rPr>
      </w:pPr>
      <w:r w:rsidRPr="00AA37E2">
        <w:rPr>
          <w:rFonts w:ascii="Times New Roman" w:hAnsi="Times New Roman" w:cs="Times New Roman"/>
          <w:lang w:val="en-GB" w:eastAsia="en-GB"/>
        </w:rPr>
        <w:t xml:space="preserve">Contribute to the development of the </w:t>
      </w:r>
      <w:proofErr w:type="gramStart"/>
      <w:r w:rsidRPr="00AA37E2">
        <w:rPr>
          <w:rFonts w:ascii="Times New Roman" w:hAnsi="Times New Roman" w:cs="Times New Roman"/>
          <w:lang w:val="en-GB" w:eastAsia="en-GB"/>
        </w:rPr>
        <w:t>cyber crisis response plan</w:t>
      </w:r>
      <w:proofErr w:type="gramEnd"/>
      <w:r w:rsidRPr="00AA37E2">
        <w:rPr>
          <w:rFonts w:ascii="Times New Roman" w:hAnsi="Times New Roman" w:cs="Times New Roman"/>
          <w:lang w:val="en-GB" w:eastAsia="en-GB"/>
        </w:rPr>
        <w:t xml:space="preserve"> and capacity building.</w:t>
      </w:r>
    </w:p>
    <w:p w:rsidR="00AA37E2" w:rsidRPr="00AA37E2" w:rsidRDefault="00AA37E2" w:rsidP="00AA37E2">
      <w:pPr>
        <w:spacing w:after="0" w:line="240" w:lineRule="auto"/>
        <w:ind w:left="993" w:hanging="284"/>
        <w:rPr>
          <w:rFonts w:ascii="Times New Roman" w:hAnsi="Times New Roman" w:cs="Times New Roman"/>
          <w:lang w:val="en-GB" w:eastAsia="en-GB"/>
        </w:rPr>
      </w:pPr>
      <w:r w:rsidRPr="00AA37E2">
        <w:rPr>
          <w:rFonts w:ascii="Times New Roman" w:hAnsi="Times New Roman" w:cs="Times New Roman"/>
          <w:lang w:val="en-GB" w:eastAsia="en-GB"/>
        </w:rPr>
        <w:t>2)   Manage security incidents through information collection and analysis:</w:t>
      </w:r>
    </w:p>
    <w:p w:rsidR="00AA37E2" w:rsidRPr="00AA37E2" w:rsidRDefault="00AA37E2" w:rsidP="00AA37E2">
      <w:pPr>
        <w:pStyle w:val="ListParagraph"/>
        <w:numPr>
          <w:ilvl w:val="0"/>
          <w:numId w:val="43"/>
        </w:numPr>
        <w:spacing w:after="0" w:line="240" w:lineRule="auto"/>
        <w:rPr>
          <w:rFonts w:ascii="Times New Roman" w:hAnsi="Times New Roman" w:cs="Times New Roman"/>
          <w:lang w:val="en-GB" w:eastAsia="en-GB"/>
        </w:rPr>
      </w:pPr>
      <w:r w:rsidRPr="00AA37E2">
        <w:rPr>
          <w:rFonts w:ascii="Times New Roman" w:hAnsi="Times New Roman" w:cs="Times New Roman"/>
          <w:lang w:val="en-GB" w:eastAsia="en-GB"/>
        </w:rPr>
        <w:t xml:space="preserve">Conduct investigation and coordination of a subset of security incidents. </w:t>
      </w:r>
    </w:p>
    <w:p w:rsidR="00AA37E2" w:rsidRPr="00AA37E2" w:rsidRDefault="00AA37E2" w:rsidP="00AA37E2">
      <w:pPr>
        <w:pStyle w:val="ListParagraph"/>
        <w:numPr>
          <w:ilvl w:val="0"/>
          <w:numId w:val="43"/>
        </w:numPr>
        <w:spacing w:after="0" w:line="240" w:lineRule="auto"/>
        <w:rPr>
          <w:rFonts w:ascii="Times New Roman" w:hAnsi="Times New Roman" w:cs="Times New Roman"/>
          <w:lang w:val="fr-FR" w:eastAsia="en-GB"/>
        </w:rPr>
      </w:pPr>
      <w:r w:rsidRPr="00AA37E2">
        <w:rPr>
          <w:rFonts w:ascii="Times New Roman" w:hAnsi="Times New Roman" w:cs="Times New Roman"/>
          <w:lang w:val="fr-FR" w:eastAsia="en-GB"/>
        </w:rPr>
        <w:t>Support planning and participation in cyber-</w:t>
      </w:r>
      <w:proofErr w:type="spellStart"/>
      <w:r w:rsidRPr="00AA37E2">
        <w:rPr>
          <w:rFonts w:ascii="Times New Roman" w:hAnsi="Times New Roman" w:cs="Times New Roman"/>
          <w:lang w:val="fr-FR" w:eastAsia="en-GB"/>
        </w:rPr>
        <w:t>exercises</w:t>
      </w:r>
      <w:proofErr w:type="spellEnd"/>
      <w:r w:rsidRPr="00AA37E2">
        <w:rPr>
          <w:rFonts w:ascii="Times New Roman" w:hAnsi="Times New Roman" w:cs="Times New Roman"/>
          <w:lang w:val="fr-FR" w:eastAsia="en-GB"/>
        </w:rPr>
        <w:t xml:space="preserve">. </w:t>
      </w:r>
    </w:p>
    <w:p w:rsidR="00AA37E2" w:rsidRPr="00AA37E2" w:rsidRDefault="00AA37E2" w:rsidP="00AA37E2">
      <w:pPr>
        <w:pStyle w:val="ListParagraph"/>
        <w:numPr>
          <w:ilvl w:val="0"/>
          <w:numId w:val="43"/>
        </w:numPr>
        <w:spacing w:after="0" w:line="240" w:lineRule="auto"/>
        <w:rPr>
          <w:rFonts w:ascii="Times New Roman" w:hAnsi="Times New Roman" w:cs="Times New Roman"/>
          <w:lang w:val="en-GB" w:eastAsia="en-GB"/>
        </w:rPr>
      </w:pPr>
      <w:r w:rsidRPr="00AA37E2">
        <w:rPr>
          <w:rFonts w:ascii="Times New Roman" w:hAnsi="Times New Roman" w:cs="Times New Roman"/>
          <w:lang w:val="en-GB" w:eastAsia="en-GB"/>
        </w:rPr>
        <w:t>Contribute in knowledge and best practices dissemination through presentations and trainings.</w:t>
      </w:r>
    </w:p>
    <w:p w:rsidR="003F2FDC" w:rsidRPr="00AA37E2" w:rsidRDefault="003F2FDC" w:rsidP="003F2FDC">
      <w:pPr>
        <w:pStyle w:val="ListParagraph"/>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AA37E2" w:rsidRPr="00AA37E2">
        <w:rPr>
          <w:rFonts w:ascii="Times New Roman" w:hAnsi="Times New Roman" w:cs="Times New Roman"/>
          <w:lang w:val="en-US"/>
        </w:rPr>
        <w:t>related to one of the five cybersecurity domains listed above</w:t>
      </w:r>
      <w:r w:rsidR="00ED0F2B" w:rsidRPr="00ED0F2B">
        <w:rPr>
          <w:rFonts w:ascii="Times New Roman" w:hAnsi="Times New Roman" w:cs="Times New Roman"/>
          <w:lang w:val="en-US"/>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A37E2" w:rsidRDefault="00AA37E2" w:rsidP="00AA37E2">
      <w:pPr>
        <w:tabs>
          <w:tab w:val="left" w:pos="1843"/>
        </w:tabs>
        <w:spacing w:after="0" w:line="240" w:lineRule="auto"/>
        <w:ind w:left="709" w:right="60"/>
        <w:jc w:val="both"/>
        <w:rPr>
          <w:rFonts w:ascii="Times New Roman" w:eastAsia="Times New Roman" w:hAnsi="Times New Roman" w:cs="Times New Roman"/>
          <w:lang w:val="en-GB" w:eastAsia="en-GB"/>
        </w:rPr>
      </w:pPr>
      <w:r w:rsidRPr="00AA37E2">
        <w:rPr>
          <w:rFonts w:ascii="Times New Roman" w:eastAsia="Times New Roman" w:hAnsi="Times New Roman" w:cs="Times New Roman"/>
          <w:lang w:val="en-GB" w:eastAsia="en-GB"/>
        </w:rPr>
        <w:t xml:space="preserve">Applicants should have at least 3 years’ experience in one of the </w:t>
      </w:r>
      <w:proofErr w:type="gramStart"/>
      <w:r w:rsidRPr="00AA37E2">
        <w:rPr>
          <w:rFonts w:ascii="Times New Roman" w:eastAsia="Times New Roman" w:hAnsi="Times New Roman" w:cs="Times New Roman"/>
          <w:lang w:val="en-GB" w:eastAsia="en-GB"/>
        </w:rPr>
        <w:t>five cybersecurity</w:t>
      </w:r>
      <w:proofErr w:type="gramEnd"/>
      <w:r w:rsidRPr="00AA37E2">
        <w:rPr>
          <w:rFonts w:ascii="Times New Roman" w:eastAsia="Times New Roman" w:hAnsi="Times New Roman" w:cs="Times New Roman"/>
          <w:lang w:val="en-GB" w:eastAsia="en-GB"/>
        </w:rPr>
        <w:t xml:space="preserve"> domains listed above</w:t>
      </w:r>
      <w:r>
        <w:rPr>
          <w:rFonts w:ascii="Times New Roman" w:eastAsia="Times New Roman" w:hAnsi="Times New Roman" w:cs="Times New Roman"/>
          <w:lang w:val="en-GB" w:eastAsia="en-GB"/>
        </w:rPr>
        <w:t>.</w:t>
      </w:r>
    </w:p>
    <w:p w:rsidR="00AA37E2" w:rsidRPr="00AA37E2" w:rsidRDefault="00AA37E2" w:rsidP="00AA37E2">
      <w:pPr>
        <w:tabs>
          <w:tab w:val="left" w:pos="1843"/>
        </w:tabs>
        <w:spacing w:after="0" w:line="240" w:lineRule="auto"/>
        <w:ind w:left="709" w:right="60"/>
        <w:jc w:val="both"/>
        <w:rPr>
          <w:rFonts w:ascii="Times New Roman" w:eastAsia="Times New Roman" w:hAnsi="Times New Roman" w:cs="Times New Roman"/>
          <w:lang w:val="en-GB" w:eastAsia="en-GB"/>
        </w:rPr>
      </w:pPr>
    </w:p>
    <w:p w:rsidR="00AA37E2" w:rsidRPr="00AA37E2" w:rsidRDefault="00AA37E2" w:rsidP="00AA37E2">
      <w:pPr>
        <w:tabs>
          <w:tab w:val="left" w:pos="1843"/>
        </w:tabs>
        <w:spacing w:after="0" w:line="240" w:lineRule="auto"/>
        <w:ind w:left="709" w:right="60"/>
        <w:jc w:val="both"/>
        <w:rPr>
          <w:rFonts w:ascii="Times New Roman" w:eastAsia="Times New Roman" w:hAnsi="Times New Roman" w:cs="Times New Roman"/>
          <w:lang w:val="en-GB" w:eastAsia="en-GB"/>
        </w:rPr>
      </w:pPr>
      <w:r w:rsidRPr="00AA37E2">
        <w:rPr>
          <w:rFonts w:ascii="Times New Roman" w:eastAsia="Times New Roman" w:hAnsi="Times New Roman" w:cs="Times New Roman"/>
          <w:lang w:val="en-GB" w:eastAsia="en-GB"/>
        </w:rPr>
        <w:lastRenderedPageBreak/>
        <w:t>Practical experience in the following areas is a clear advantage:</w:t>
      </w:r>
    </w:p>
    <w:p w:rsidR="00AA37E2" w:rsidRPr="00AA37E2" w:rsidRDefault="00AA37E2" w:rsidP="00AA37E2">
      <w:pPr>
        <w:pStyle w:val="ListParagraph"/>
        <w:numPr>
          <w:ilvl w:val="0"/>
          <w:numId w:val="46"/>
        </w:numPr>
        <w:tabs>
          <w:tab w:val="left" w:pos="1276"/>
        </w:tabs>
        <w:spacing w:after="0" w:line="240" w:lineRule="auto"/>
        <w:ind w:left="993" w:right="60" w:hanging="284"/>
        <w:jc w:val="both"/>
        <w:rPr>
          <w:rFonts w:ascii="Times New Roman" w:eastAsia="Times New Roman" w:hAnsi="Times New Roman" w:cs="Times New Roman"/>
          <w:lang w:val="en-GB" w:eastAsia="en-GB"/>
        </w:rPr>
      </w:pPr>
      <w:r w:rsidRPr="00AA37E2">
        <w:rPr>
          <w:rFonts w:ascii="Times New Roman" w:eastAsia="Times New Roman" w:hAnsi="Times New Roman" w:cs="Times New Roman"/>
          <w:lang w:val="en-GB" w:eastAsia="en-GB"/>
        </w:rPr>
        <w:t>Work experience in a complex public sector environment;</w:t>
      </w:r>
    </w:p>
    <w:p w:rsidR="00AA37E2" w:rsidRPr="00AA37E2" w:rsidRDefault="00AA37E2" w:rsidP="00AA37E2">
      <w:pPr>
        <w:pStyle w:val="ListParagraph"/>
        <w:numPr>
          <w:ilvl w:val="0"/>
          <w:numId w:val="46"/>
        </w:numPr>
        <w:tabs>
          <w:tab w:val="left" w:pos="1276"/>
        </w:tabs>
        <w:spacing w:after="0" w:line="240" w:lineRule="auto"/>
        <w:ind w:left="993" w:right="60" w:hanging="284"/>
        <w:jc w:val="both"/>
        <w:rPr>
          <w:rFonts w:ascii="Times New Roman" w:eastAsia="Times New Roman" w:hAnsi="Times New Roman" w:cs="Times New Roman"/>
          <w:lang w:val="en-GB" w:eastAsia="en-GB"/>
        </w:rPr>
      </w:pPr>
      <w:r w:rsidRPr="00AA37E2">
        <w:rPr>
          <w:rFonts w:ascii="Times New Roman" w:eastAsia="Times New Roman" w:hAnsi="Times New Roman" w:cs="Times New Roman"/>
          <w:lang w:val="en-GB" w:eastAsia="en-GB"/>
        </w:rPr>
        <w:t>General security certifications (e.g., CISSP);</w:t>
      </w:r>
    </w:p>
    <w:p w:rsidR="00AA37E2" w:rsidRPr="00AA37E2" w:rsidRDefault="00AA37E2" w:rsidP="00AA37E2">
      <w:pPr>
        <w:pStyle w:val="ListParagraph"/>
        <w:numPr>
          <w:ilvl w:val="0"/>
          <w:numId w:val="46"/>
        </w:numPr>
        <w:tabs>
          <w:tab w:val="left" w:pos="1276"/>
        </w:tabs>
        <w:spacing w:after="0" w:line="240" w:lineRule="auto"/>
        <w:ind w:left="993" w:right="60" w:hanging="284"/>
        <w:jc w:val="both"/>
        <w:rPr>
          <w:rFonts w:ascii="Times New Roman" w:eastAsia="Times New Roman" w:hAnsi="Times New Roman" w:cs="Times New Roman"/>
          <w:lang w:val="en-GB" w:eastAsia="en-GB"/>
        </w:rPr>
      </w:pPr>
      <w:r w:rsidRPr="00AA37E2">
        <w:rPr>
          <w:rFonts w:ascii="Times New Roman" w:eastAsia="Times New Roman" w:hAnsi="Times New Roman" w:cs="Times New Roman"/>
          <w:lang w:val="en-GB" w:eastAsia="en-GB"/>
        </w:rPr>
        <w:t>Certification in a Project Management methodology (e.g. PMI, Prince2) and/or in service management (e.g. ITIL);</w:t>
      </w:r>
    </w:p>
    <w:p w:rsidR="00AA37E2" w:rsidRPr="00AA37E2" w:rsidRDefault="00AA37E2" w:rsidP="00AA37E2">
      <w:pPr>
        <w:pStyle w:val="ListParagraph"/>
        <w:numPr>
          <w:ilvl w:val="0"/>
          <w:numId w:val="46"/>
        </w:numPr>
        <w:tabs>
          <w:tab w:val="left" w:pos="1276"/>
        </w:tabs>
        <w:spacing w:after="0" w:line="240" w:lineRule="auto"/>
        <w:ind w:left="993" w:right="60" w:hanging="284"/>
        <w:jc w:val="both"/>
        <w:rPr>
          <w:rFonts w:ascii="Times New Roman" w:eastAsia="Times New Roman" w:hAnsi="Times New Roman" w:cs="Times New Roman"/>
          <w:lang w:val="en-GB" w:eastAsia="en-GB"/>
        </w:rPr>
      </w:pPr>
      <w:r w:rsidRPr="00AA37E2">
        <w:rPr>
          <w:rFonts w:ascii="Times New Roman" w:eastAsia="Times New Roman" w:hAnsi="Times New Roman" w:cs="Times New Roman"/>
          <w:lang w:val="en-GB" w:eastAsia="en-GB"/>
        </w:rPr>
        <w:t>Experience in delivering trainings and public presentations.</w:t>
      </w:r>
    </w:p>
    <w:p w:rsidR="00AA37E2" w:rsidRPr="00AA37E2" w:rsidRDefault="00AA37E2" w:rsidP="00AA37E2">
      <w:pPr>
        <w:pStyle w:val="ListParagraph"/>
        <w:numPr>
          <w:ilvl w:val="0"/>
          <w:numId w:val="46"/>
        </w:numPr>
        <w:tabs>
          <w:tab w:val="left" w:pos="1276"/>
        </w:tabs>
        <w:spacing w:after="0" w:line="240" w:lineRule="auto"/>
        <w:ind w:left="993" w:right="60" w:hanging="284"/>
        <w:jc w:val="both"/>
        <w:rPr>
          <w:rFonts w:ascii="Times New Roman" w:eastAsia="Times New Roman" w:hAnsi="Times New Roman" w:cs="Times New Roman"/>
          <w:lang w:val="en-GB" w:eastAsia="en-GB"/>
        </w:rPr>
      </w:pPr>
      <w:r w:rsidRPr="00AA37E2">
        <w:rPr>
          <w:rFonts w:ascii="Times New Roman" w:eastAsia="Times New Roman" w:hAnsi="Times New Roman" w:cs="Times New Roman"/>
          <w:lang w:val="en-GB" w:eastAsia="en-GB"/>
        </w:rPr>
        <w:t>Experience with scripting and editing existing code and programming using one or more of the   following: Python</w:t>
      </w:r>
      <w:proofErr w:type="gramStart"/>
      <w:r w:rsidRPr="00AA37E2">
        <w:rPr>
          <w:rFonts w:ascii="Times New Roman" w:eastAsia="Times New Roman" w:hAnsi="Times New Roman" w:cs="Times New Roman"/>
          <w:lang w:val="en-GB" w:eastAsia="en-GB"/>
        </w:rPr>
        <w:t>,bash</w:t>
      </w:r>
      <w:proofErr w:type="gramEnd"/>
      <w:r w:rsidRPr="00AA37E2">
        <w:rPr>
          <w:rFonts w:ascii="Times New Roman" w:eastAsia="Times New Roman" w:hAnsi="Times New Roman" w:cs="Times New Roman"/>
          <w:lang w:val="en-GB" w:eastAsia="en-GB"/>
        </w:rPr>
        <w:t>,.NET, or C#.</w:t>
      </w:r>
    </w:p>
    <w:p w:rsidR="00AA37E2" w:rsidRPr="00AA37E2" w:rsidRDefault="00AA37E2" w:rsidP="00AA37E2">
      <w:pPr>
        <w:pStyle w:val="ListParagraph"/>
        <w:numPr>
          <w:ilvl w:val="0"/>
          <w:numId w:val="46"/>
        </w:numPr>
        <w:tabs>
          <w:tab w:val="left" w:pos="1276"/>
        </w:tabs>
        <w:spacing w:after="0" w:line="240" w:lineRule="auto"/>
        <w:ind w:left="993" w:right="60" w:hanging="284"/>
        <w:jc w:val="both"/>
        <w:rPr>
          <w:rFonts w:ascii="Times New Roman" w:eastAsia="Times New Roman" w:hAnsi="Times New Roman" w:cs="Times New Roman"/>
          <w:lang w:val="en-GB" w:eastAsia="en-GB"/>
        </w:rPr>
      </w:pPr>
      <w:r w:rsidRPr="00AA37E2">
        <w:rPr>
          <w:rFonts w:ascii="Times New Roman" w:eastAsia="Times New Roman" w:hAnsi="Times New Roman" w:cs="Times New Roman"/>
          <w:lang w:val="en-GB" w:eastAsia="en-GB"/>
        </w:rPr>
        <w:t xml:space="preserve">At least </w:t>
      </w:r>
      <w:proofErr w:type="gramStart"/>
      <w:r w:rsidRPr="00AA37E2">
        <w:rPr>
          <w:rFonts w:ascii="Times New Roman" w:eastAsia="Times New Roman" w:hAnsi="Times New Roman" w:cs="Times New Roman"/>
          <w:lang w:val="en-GB" w:eastAsia="en-GB"/>
        </w:rPr>
        <w:t>one year’s</w:t>
      </w:r>
      <w:proofErr w:type="gramEnd"/>
      <w:r w:rsidRPr="00AA37E2">
        <w:rPr>
          <w:rFonts w:ascii="Times New Roman" w:eastAsia="Times New Roman" w:hAnsi="Times New Roman" w:cs="Times New Roman"/>
          <w:lang w:val="en-GB" w:eastAsia="en-GB"/>
        </w:rPr>
        <w:t xml:space="preserve"> experience in a Governmental/National CSIRT or equivalent authority.</w:t>
      </w:r>
    </w:p>
    <w:p w:rsidR="00AA37E2" w:rsidRPr="00AA37E2" w:rsidRDefault="00AA37E2" w:rsidP="00AA37E2">
      <w:pPr>
        <w:pStyle w:val="ListParagraph"/>
        <w:numPr>
          <w:ilvl w:val="0"/>
          <w:numId w:val="46"/>
        </w:numPr>
        <w:tabs>
          <w:tab w:val="left" w:pos="1276"/>
        </w:tabs>
        <w:spacing w:after="0" w:line="240" w:lineRule="auto"/>
        <w:ind w:left="993" w:right="60" w:hanging="284"/>
        <w:jc w:val="both"/>
        <w:rPr>
          <w:rFonts w:ascii="Times New Roman" w:eastAsia="Times New Roman" w:hAnsi="Times New Roman" w:cs="Times New Roman"/>
          <w:lang w:val="en-GB" w:eastAsia="en-GB"/>
        </w:rPr>
      </w:pPr>
      <w:r w:rsidRPr="00AA37E2">
        <w:rPr>
          <w:rFonts w:ascii="Times New Roman" w:eastAsia="Times New Roman" w:hAnsi="Times New Roman" w:cs="Times New Roman"/>
          <w:lang w:val="en-GB" w:eastAsia="en-GB"/>
        </w:rPr>
        <w:t>At least one year’s experience in cyber exercises</w:t>
      </w:r>
    </w:p>
    <w:p w:rsidR="00AA37E2" w:rsidRPr="00AA37E2" w:rsidRDefault="00AA37E2" w:rsidP="00AA37E2">
      <w:pPr>
        <w:pStyle w:val="ListParagraph"/>
        <w:numPr>
          <w:ilvl w:val="0"/>
          <w:numId w:val="46"/>
        </w:numPr>
        <w:tabs>
          <w:tab w:val="left" w:pos="1276"/>
        </w:tabs>
        <w:spacing w:after="0" w:line="240" w:lineRule="auto"/>
        <w:ind w:left="993" w:right="60" w:hanging="284"/>
        <w:jc w:val="both"/>
        <w:rPr>
          <w:rFonts w:ascii="Times New Roman" w:eastAsia="Times New Roman" w:hAnsi="Times New Roman" w:cs="Times New Roman"/>
          <w:lang w:eastAsia="en-GB"/>
        </w:rPr>
      </w:pPr>
      <w:proofErr w:type="spellStart"/>
      <w:r w:rsidRPr="00AA37E2">
        <w:rPr>
          <w:rFonts w:ascii="Times New Roman" w:eastAsia="Times New Roman" w:hAnsi="Times New Roman" w:cs="Times New Roman"/>
          <w:lang w:eastAsia="en-GB"/>
        </w:rPr>
        <w:t>Experience</w:t>
      </w:r>
      <w:proofErr w:type="spellEnd"/>
      <w:r w:rsidRPr="00AA37E2">
        <w:rPr>
          <w:rFonts w:ascii="Times New Roman" w:eastAsia="Times New Roman" w:hAnsi="Times New Roman" w:cs="Times New Roman"/>
          <w:lang w:eastAsia="en-GB"/>
        </w:rPr>
        <w:t xml:space="preserve"> in an EU </w:t>
      </w:r>
      <w:proofErr w:type="spellStart"/>
      <w:r w:rsidRPr="00AA37E2">
        <w:rPr>
          <w:rFonts w:ascii="Times New Roman" w:eastAsia="Times New Roman" w:hAnsi="Times New Roman" w:cs="Times New Roman"/>
          <w:lang w:eastAsia="en-GB"/>
        </w:rPr>
        <w:t>Member</w:t>
      </w:r>
      <w:proofErr w:type="spellEnd"/>
      <w:r w:rsidRPr="00AA37E2">
        <w:rPr>
          <w:rFonts w:ascii="Times New Roman" w:eastAsia="Times New Roman" w:hAnsi="Times New Roman" w:cs="Times New Roman"/>
          <w:lang w:eastAsia="en-GB"/>
        </w:rPr>
        <w:t xml:space="preserve"> States' CERT</w:t>
      </w:r>
    </w:p>
    <w:p w:rsidR="00AA37E2" w:rsidRDefault="00AA37E2" w:rsidP="00AA37E2">
      <w:pPr>
        <w:tabs>
          <w:tab w:val="left" w:pos="1843"/>
        </w:tabs>
        <w:spacing w:after="0" w:line="240" w:lineRule="auto"/>
        <w:ind w:left="709" w:right="60"/>
        <w:jc w:val="both"/>
        <w:rPr>
          <w:rFonts w:ascii="Times New Roman" w:eastAsia="Times New Roman" w:hAnsi="Times New Roman" w:cs="Times New Roman"/>
          <w:lang w:eastAsia="en-GB"/>
        </w:rPr>
      </w:pPr>
    </w:p>
    <w:p w:rsidR="00AA37E2" w:rsidRPr="00AA37E2" w:rsidRDefault="00AA37E2" w:rsidP="00AA37E2">
      <w:pPr>
        <w:tabs>
          <w:tab w:val="left" w:pos="1843"/>
        </w:tabs>
        <w:spacing w:after="0" w:line="240" w:lineRule="auto"/>
        <w:ind w:left="709" w:right="60"/>
        <w:jc w:val="both"/>
        <w:rPr>
          <w:rFonts w:ascii="Times New Roman" w:eastAsia="Times New Roman" w:hAnsi="Times New Roman" w:cs="Times New Roman"/>
          <w:lang w:val="en-GB" w:eastAsia="en-GB"/>
        </w:rPr>
      </w:pPr>
      <w:r w:rsidRPr="00AA37E2">
        <w:rPr>
          <w:rFonts w:ascii="Times New Roman" w:eastAsia="Times New Roman" w:hAnsi="Times New Roman" w:cs="Times New Roman"/>
          <w:lang w:val="en-GB" w:eastAsia="en-GB"/>
        </w:rPr>
        <w:t xml:space="preserve">Applicants should have or be willing to undergo a screening for a national security clearance at SECRET UE/EU SECRET level.  </w:t>
      </w:r>
      <w:proofErr w:type="gramStart"/>
      <w:r w:rsidRPr="00AA37E2">
        <w:rPr>
          <w:rFonts w:ascii="Times New Roman" w:eastAsia="Times New Roman" w:hAnsi="Times New Roman" w:cs="Times New Roman"/>
          <w:lang w:val="en-GB" w:eastAsia="en-GB"/>
        </w:rPr>
        <w:t>Such clearance shall be obtained by the candidates</w:t>
      </w:r>
      <w:proofErr w:type="gramEnd"/>
      <w:r w:rsidRPr="00AA37E2">
        <w:rPr>
          <w:rFonts w:ascii="Times New Roman" w:eastAsia="Times New Roman" w:hAnsi="Times New Roman" w:cs="Times New Roman"/>
          <w:lang w:val="en-GB" w:eastAsia="en-GB"/>
        </w:rPr>
        <w:t xml:space="preserve"> from their relevant national authorities. Once obtained, this certificate must be valid for the remaining period of the secondment. If not or in the event of not being able to obtain a clearance, the General Secretariat reserves the right to refuse the secondment as national expert.</w:t>
      </w:r>
    </w:p>
    <w:p w:rsidR="00AA37E2" w:rsidRPr="00AA37E2" w:rsidRDefault="00AA37E2" w:rsidP="00AA37E2">
      <w:pPr>
        <w:tabs>
          <w:tab w:val="left" w:pos="1843"/>
        </w:tabs>
        <w:spacing w:after="0" w:line="240" w:lineRule="auto"/>
        <w:ind w:left="709" w:right="60"/>
        <w:jc w:val="both"/>
        <w:rPr>
          <w:rFonts w:ascii="Times New Roman" w:eastAsia="Times New Roman" w:hAnsi="Times New Roman" w:cs="Times New Roman"/>
          <w:lang w:val="en-GB" w:eastAsia="en-GB"/>
        </w:rPr>
      </w:pPr>
    </w:p>
    <w:p w:rsidR="00AA37E2" w:rsidRPr="00AA37E2" w:rsidRDefault="00AA37E2" w:rsidP="00AA37E2">
      <w:pPr>
        <w:tabs>
          <w:tab w:val="left" w:pos="1843"/>
        </w:tabs>
        <w:spacing w:after="0" w:line="240" w:lineRule="auto"/>
        <w:ind w:left="709" w:right="60"/>
        <w:jc w:val="both"/>
        <w:rPr>
          <w:rFonts w:ascii="Times New Roman" w:eastAsia="Times New Roman" w:hAnsi="Times New Roman" w:cs="Times New Roman"/>
          <w:lang w:val="en-GB" w:eastAsia="en-GB"/>
        </w:rPr>
      </w:pPr>
      <w:r w:rsidRPr="00AA37E2">
        <w:rPr>
          <w:rFonts w:ascii="Times New Roman" w:eastAsia="Times New Roman" w:hAnsi="Times New Roman" w:cs="Times New Roman"/>
          <w:lang w:val="en-GB" w:eastAsia="en-GB"/>
        </w:rPr>
        <w:t>Applicants should have the following knowledge and skills:</w:t>
      </w:r>
    </w:p>
    <w:p w:rsidR="00AA37E2" w:rsidRPr="00AA37E2" w:rsidRDefault="00AA37E2" w:rsidP="00AA37E2">
      <w:pPr>
        <w:pStyle w:val="ListParagraph"/>
        <w:numPr>
          <w:ilvl w:val="0"/>
          <w:numId w:val="44"/>
        </w:numPr>
        <w:tabs>
          <w:tab w:val="left" w:pos="1843"/>
        </w:tabs>
        <w:spacing w:after="0" w:line="240" w:lineRule="auto"/>
        <w:ind w:left="993" w:right="60" w:hanging="284"/>
        <w:jc w:val="both"/>
        <w:rPr>
          <w:rFonts w:ascii="Times New Roman" w:eastAsia="Times New Roman" w:hAnsi="Times New Roman" w:cs="Times New Roman"/>
          <w:lang w:val="en-GB" w:eastAsia="en-GB"/>
        </w:rPr>
      </w:pPr>
      <w:r w:rsidRPr="00AA37E2">
        <w:rPr>
          <w:rFonts w:ascii="Times New Roman" w:eastAsia="Times New Roman" w:hAnsi="Times New Roman" w:cs="Times New Roman"/>
          <w:lang w:val="en-GB" w:eastAsia="en-GB"/>
        </w:rPr>
        <w:t>Analytic sharpness in thinking like a threat actor or attacker</w:t>
      </w:r>
    </w:p>
    <w:p w:rsidR="00AA37E2" w:rsidRPr="00AA37E2" w:rsidRDefault="00AA37E2" w:rsidP="00AA37E2">
      <w:pPr>
        <w:pStyle w:val="ListParagraph"/>
        <w:numPr>
          <w:ilvl w:val="0"/>
          <w:numId w:val="44"/>
        </w:numPr>
        <w:tabs>
          <w:tab w:val="left" w:pos="1843"/>
        </w:tabs>
        <w:spacing w:after="0" w:line="240" w:lineRule="auto"/>
        <w:ind w:left="993" w:right="60" w:hanging="284"/>
        <w:jc w:val="both"/>
        <w:rPr>
          <w:rFonts w:ascii="Times New Roman" w:eastAsia="Times New Roman" w:hAnsi="Times New Roman" w:cs="Times New Roman"/>
          <w:lang w:val="en-GB" w:eastAsia="en-GB"/>
        </w:rPr>
      </w:pPr>
      <w:r w:rsidRPr="00AA37E2">
        <w:rPr>
          <w:rFonts w:ascii="Times New Roman" w:eastAsia="Times New Roman" w:hAnsi="Times New Roman" w:cs="Times New Roman"/>
          <w:lang w:val="en-GB" w:eastAsia="en-GB"/>
        </w:rPr>
        <w:t>Ability to translate complex findings into interpretable and simple output</w:t>
      </w:r>
    </w:p>
    <w:p w:rsidR="00AA37E2" w:rsidRPr="00AA37E2" w:rsidRDefault="00AA37E2" w:rsidP="00AA37E2">
      <w:pPr>
        <w:pStyle w:val="ListParagraph"/>
        <w:numPr>
          <w:ilvl w:val="0"/>
          <w:numId w:val="44"/>
        </w:numPr>
        <w:tabs>
          <w:tab w:val="left" w:pos="1843"/>
        </w:tabs>
        <w:spacing w:after="0" w:line="240" w:lineRule="auto"/>
        <w:ind w:left="993" w:right="60" w:hanging="284"/>
        <w:jc w:val="both"/>
        <w:rPr>
          <w:rFonts w:ascii="Times New Roman" w:eastAsia="Times New Roman" w:hAnsi="Times New Roman" w:cs="Times New Roman"/>
          <w:lang w:val="en-GB" w:eastAsia="en-GB"/>
        </w:rPr>
      </w:pPr>
      <w:r w:rsidRPr="00AA37E2">
        <w:rPr>
          <w:rFonts w:ascii="Times New Roman" w:eastAsia="Times New Roman" w:hAnsi="Times New Roman" w:cs="Times New Roman"/>
          <w:lang w:val="en-GB" w:eastAsia="en-GB"/>
        </w:rPr>
        <w:t>High level of customer-orientation;</w:t>
      </w:r>
    </w:p>
    <w:p w:rsidR="00AA37E2" w:rsidRPr="00AA37E2" w:rsidRDefault="00AA37E2" w:rsidP="00AA37E2">
      <w:pPr>
        <w:pStyle w:val="ListParagraph"/>
        <w:numPr>
          <w:ilvl w:val="0"/>
          <w:numId w:val="44"/>
        </w:numPr>
        <w:tabs>
          <w:tab w:val="left" w:pos="1843"/>
        </w:tabs>
        <w:spacing w:after="0" w:line="240" w:lineRule="auto"/>
        <w:ind w:left="993" w:right="60" w:hanging="284"/>
        <w:jc w:val="both"/>
        <w:rPr>
          <w:rFonts w:ascii="Times New Roman" w:eastAsia="Times New Roman" w:hAnsi="Times New Roman" w:cs="Times New Roman"/>
          <w:lang w:val="en-GB" w:eastAsia="en-GB"/>
        </w:rPr>
      </w:pPr>
      <w:r w:rsidRPr="00AA37E2">
        <w:rPr>
          <w:rFonts w:ascii="Times New Roman" w:eastAsia="Times New Roman" w:hAnsi="Times New Roman" w:cs="Times New Roman"/>
          <w:lang w:val="en-GB" w:eastAsia="en-GB"/>
        </w:rPr>
        <w:t>Strong analytical and problem solving skills including the ability deal with large amount of information  in a limited time;</w:t>
      </w:r>
    </w:p>
    <w:p w:rsidR="00AA37E2" w:rsidRPr="00AA37E2" w:rsidRDefault="00AA37E2" w:rsidP="00AA37E2">
      <w:pPr>
        <w:pStyle w:val="ListParagraph"/>
        <w:numPr>
          <w:ilvl w:val="0"/>
          <w:numId w:val="44"/>
        </w:numPr>
        <w:tabs>
          <w:tab w:val="left" w:pos="1843"/>
        </w:tabs>
        <w:spacing w:after="0" w:line="240" w:lineRule="auto"/>
        <w:ind w:left="993" w:right="60" w:hanging="284"/>
        <w:jc w:val="both"/>
        <w:rPr>
          <w:rFonts w:ascii="Times New Roman" w:eastAsia="Times New Roman" w:hAnsi="Times New Roman" w:cs="Times New Roman"/>
          <w:lang w:val="en-GB" w:eastAsia="en-GB"/>
        </w:rPr>
      </w:pPr>
      <w:r w:rsidRPr="00AA37E2">
        <w:rPr>
          <w:rFonts w:ascii="Times New Roman" w:eastAsia="Times New Roman" w:hAnsi="Times New Roman" w:cs="Times New Roman"/>
          <w:lang w:val="en-GB" w:eastAsia="en-GB"/>
        </w:rPr>
        <w:t>Ability to establish and maintain effective working relations with co-workers in an international and multi-disciplinary work environment;</w:t>
      </w:r>
    </w:p>
    <w:p w:rsidR="00AA37E2" w:rsidRPr="00AA37E2" w:rsidRDefault="00AA37E2" w:rsidP="00AA37E2">
      <w:pPr>
        <w:pStyle w:val="ListParagraph"/>
        <w:numPr>
          <w:ilvl w:val="0"/>
          <w:numId w:val="44"/>
        </w:numPr>
        <w:tabs>
          <w:tab w:val="left" w:pos="1843"/>
        </w:tabs>
        <w:spacing w:after="0" w:line="240" w:lineRule="auto"/>
        <w:ind w:left="993" w:right="60" w:hanging="284"/>
        <w:jc w:val="both"/>
        <w:rPr>
          <w:rFonts w:ascii="Times New Roman" w:eastAsia="Times New Roman" w:hAnsi="Times New Roman" w:cs="Times New Roman"/>
          <w:lang w:val="en-GB" w:eastAsia="en-GB"/>
        </w:rPr>
      </w:pPr>
      <w:r w:rsidRPr="00AA37E2">
        <w:rPr>
          <w:rFonts w:ascii="Times New Roman" w:eastAsia="Times New Roman" w:hAnsi="Times New Roman" w:cs="Times New Roman"/>
          <w:lang w:val="en-GB" w:eastAsia="en-GB"/>
        </w:rPr>
        <w:t>High degree of commitment and flexibility;</w:t>
      </w:r>
    </w:p>
    <w:p w:rsidR="00AA37E2" w:rsidRPr="00AA37E2" w:rsidRDefault="00AA37E2" w:rsidP="00AA37E2">
      <w:pPr>
        <w:pStyle w:val="ListParagraph"/>
        <w:numPr>
          <w:ilvl w:val="0"/>
          <w:numId w:val="44"/>
        </w:numPr>
        <w:tabs>
          <w:tab w:val="left" w:pos="1843"/>
        </w:tabs>
        <w:spacing w:after="0" w:line="240" w:lineRule="auto"/>
        <w:ind w:left="993" w:right="60" w:hanging="284"/>
        <w:jc w:val="both"/>
        <w:rPr>
          <w:rFonts w:ascii="Times New Roman" w:eastAsia="Times New Roman" w:hAnsi="Times New Roman" w:cs="Times New Roman"/>
          <w:lang w:val="en-GB" w:eastAsia="en-GB"/>
        </w:rPr>
      </w:pPr>
      <w:bookmarkStart w:id="0" w:name="_GoBack"/>
      <w:bookmarkEnd w:id="0"/>
      <w:r w:rsidRPr="00AA37E2">
        <w:rPr>
          <w:rFonts w:ascii="Times New Roman" w:eastAsia="Times New Roman" w:hAnsi="Times New Roman" w:cs="Times New Roman"/>
          <w:lang w:val="en-GB" w:eastAsia="en-GB"/>
        </w:rPr>
        <w:t>Good communication skills in English, both orally and in writing.</w:t>
      </w:r>
    </w:p>
    <w:p w:rsidR="00863AE8" w:rsidRPr="00AA37E2" w:rsidRDefault="00863AE8" w:rsidP="00AF7D78">
      <w:pPr>
        <w:tabs>
          <w:tab w:val="left" w:pos="709"/>
        </w:tabs>
        <w:spacing w:after="0" w:line="240" w:lineRule="auto"/>
        <w:ind w:left="709" w:right="60"/>
        <w:jc w:val="both"/>
        <w:rPr>
          <w:rFonts w:ascii="Times New Roman" w:eastAsia="Times New Roman" w:hAnsi="Times New Roman" w:cs="Times New Roman"/>
          <w:lang w:val="en-GB"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AA37E2" w:rsidP="00ED0F2B">
      <w:pPr>
        <w:tabs>
          <w:tab w:val="left" w:pos="426"/>
        </w:tabs>
        <w:spacing w:after="0" w:line="240" w:lineRule="auto"/>
        <w:ind w:left="709"/>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H</w:t>
      </w:r>
      <w:r w:rsidRPr="00AA37E2">
        <w:rPr>
          <w:rFonts w:ascii="Times New Roman" w:eastAsia="Times New Roman" w:hAnsi="Times New Roman" w:cs="Times New Roman"/>
          <w:lang w:val="en-US" w:eastAsia="en-GB"/>
        </w:rPr>
        <w:t>ave a thorough knowledge of one of the official languages of the EU and an adequate knowledge of another of these official languages.</w:t>
      </w:r>
    </w:p>
    <w:p w:rsidR="00ED0F2B" w:rsidRDefault="00ED0F2B"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73BF8" w:rsidRDefault="00A73BF8"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CA4A25">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4F1"/>
    <w:multiLevelType w:val="hybridMultilevel"/>
    <w:tmpl w:val="2E1C3538"/>
    <w:lvl w:ilvl="0" w:tplc="21785350">
      <w:start w:val="1"/>
      <w:numFmt w:val="bullet"/>
      <w:lvlText w:val="-"/>
      <w:lvlJc w:val="left"/>
      <w:pPr>
        <w:ind w:left="3079" w:hanging="360"/>
      </w:pPr>
      <w:rPr>
        <w:rFonts w:ascii="Times New Roman" w:hAnsi="Times New Roman" w:cs="Times New Roman" w:hint="default"/>
      </w:rPr>
    </w:lvl>
    <w:lvl w:ilvl="1" w:tplc="08090003" w:tentative="1">
      <w:start w:val="1"/>
      <w:numFmt w:val="bullet"/>
      <w:lvlText w:val="o"/>
      <w:lvlJc w:val="left"/>
      <w:pPr>
        <w:ind w:left="3799" w:hanging="360"/>
      </w:pPr>
      <w:rPr>
        <w:rFonts w:ascii="Courier New" w:hAnsi="Courier New" w:cs="Courier New" w:hint="default"/>
      </w:rPr>
    </w:lvl>
    <w:lvl w:ilvl="2" w:tplc="08090005" w:tentative="1">
      <w:start w:val="1"/>
      <w:numFmt w:val="bullet"/>
      <w:lvlText w:val=""/>
      <w:lvlJc w:val="left"/>
      <w:pPr>
        <w:ind w:left="4519" w:hanging="360"/>
      </w:pPr>
      <w:rPr>
        <w:rFonts w:ascii="Wingdings" w:hAnsi="Wingdings" w:hint="default"/>
      </w:rPr>
    </w:lvl>
    <w:lvl w:ilvl="3" w:tplc="08090001" w:tentative="1">
      <w:start w:val="1"/>
      <w:numFmt w:val="bullet"/>
      <w:lvlText w:val=""/>
      <w:lvlJc w:val="left"/>
      <w:pPr>
        <w:ind w:left="5239" w:hanging="360"/>
      </w:pPr>
      <w:rPr>
        <w:rFonts w:ascii="Symbol" w:hAnsi="Symbol" w:hint="default"/>
      </w:rPr>
    </w:lvl>
    <w:lvl w:ilvl="4" w:tplc="08090003" w:tentative="1">
      <w:start w:val="1"/>
      <w:numFmt w:val="bullet"/>
      <w:lvlText w:val="o"/>
      <w:lvlJc w:val="left"/>
      <w:pPr>
        <w:ind w:left="5959" w:hanging="360"/>
      </w:pPr>
      <w:rPr>
        <w:rFonts w:ascii="Courier New" w:hAnsi="Courier New" w:cs="Courier New" w:hint="default"/>
      </w:rPr>
    </w:lvl>
    <w:lvl w:ilvl="5" w:tplc="08090005" w:tentative="1">
      <w:start w:val="1"/>
      <w:numFmt w:val="bullet"/>
      <w:lvlText w:val=""/>
      <w:lvlJc w:val="left"/>
      <w:pPr>
        <w:ind w:left="6679" w:hanging="360"/>
      </w:pPr>
      <w:rPr>
        <w:rFonts w:ascii="Wingdings" w:hAnsi="Wingdings" w:hint="default"/>
      </w:rPr>
    </w:lvl>
    <w:lvl w:ilvl="6" w:tplc="08090001" w:tentative="1">
      <w:start w:val="1"/>
      <w:numFmt w:val="bullet"/>
      <w:lvlText w:val=""/>
      <w:lvlJc w:val="left"/>
      <w:pPr>
        <w:ind w:left="7399" w:hanging="360"/>
      </w:pPr>
      <w:rPr>
        <w:rFonts w:ascii="Symbol" w:hAnsi="Symbol" w:hint="default"/>
      </w:rPr>
    </w:lvl>
    <w:lvl w:ilvl="7" w:tplc="08090003" w:tentative="1">
      <w:start w:val="1"/>
      <w:numFmt w:val="bullet"/>
      <w:lvlText w:val="o"/>
      <w:lvlJc w:val="left"/>
      <w:pPr>
        <w:ind w:left="8119" w:hanging="360"/>
      </w:pPr>
      <w:rPr>
        <w:rFonts w:ascii="Courier New" w:hAnsi="Courier New" w:cs="Courier New" w:hint="default"/>
      </w:rPr>
    </w:lvl>
    <w:lvl w:ilvl="8" w:tplc="08090005" w:tentative="1">
      <w:start w:val="1"/>
      <w:numFmt w:val="bullet"/>
      <w:lvlText w:val=""/>
      <w:lvlJc w:val="left"/>
      <w:pPr>
        <w:ind w:left="8839" w:hanging="360"/>
      </w:pPr>
      <w:rPr>
        <w:rFonts w:ascii="Wingdings" w:hAnsi="Wingdings" w:hint="default"/>
      </w:rPr>
    </w:lvl>
  </w:abstractNum>
  <w:abstractNum w:abstractNumId="1" w15:restartNumberingAfterBreak="0">
    <w:nsid w:val="06064F57"/>
    <w:multiLevelType w:val="hybridMultilevel"/>
    <w:tmpl w:val="163AF7AC"/>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24C1A1F"/>
    <w:multiLevelType w:val="hybridMultilevel"/>
    <w:tmpl w:val="242AA5F0"/>
    <w:lvl w:ilvl="0" w:tplc="BFA24E5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126A1216"/>
    <w:multiLevelType w:val="hybridMultilevel"/>
    <w:tmpl w:val="2D4409F0"/>
    <w:lvl w:ilvl="0" w:tplc="BD9EC88C">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13793B42"/>
    <w:multiLevelType w:val="hybridMultilevel"/>
    <w:tmpl w:val="43CAF190"/>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EB385A"/>
    <w:multiLevelType w:val="hybridMultilevel"/>
    <w:tmpl w:val="FC76D798"/>
    <w:lvl w:ilvl="0" w:tplc="21785350">
      <w:start w:val="1"/>
      <w:numFmt w:val="bullet"/>
      <w:lvlText w:val="-"/>
      <w:lvlJc w:val="left"/>
      <w:pPr>
        <w:ind w:left="1429" w:hanging="360"/>
      </w:pPr>
      <w:rPr>
        <w:rFonts w:ascii="Times New Roman" w:hAnsi="Times New Roman" w:cs="Times New Roman" w:hint="default"/>
      </w:rPr>
    </w:lvl>
    <w:lvl w:ilvl="1" w:tplc="61509A18">
      <w:numFmt w:val="bullet"/>
      <w:lvlText w:val="•"/>
      <w:lvlJc w:val="left"/>
      <w:pPr>
        <w:ind w:left="2359" w:hanging="570"/>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186F1737"/>
    <w:multiLevelType w:val="hybridMultilevel"/>
    <w:tmpl w:val="891C6C54"/>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1B1F3CE2"/>
    <w:multiLevelType w:val="hybridMultilevel"/>
    <w:tmpl w:val="DBEECE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3" w15:restartNumberingAfterBreak="0">
    <w:nsid w:val="20052622"/>
    <w:multiLevelType w:val="hybridMultilevel"/>
    <w:tmpl w:val="BD448A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20092B4E"/>
    <w:multiLevelType w:val="hybridMultilevel"/>
    <w:tmpl w:val="C1A44064"/>
    <w:lvl w:ilvl="0" w:tplc="0098398A">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5"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22223239"/>
    <w:multiLevelType w:val="hybridMultilevel"/>
    <w:tmpl w:val="F1F61590"/>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B64AD5"/>
    <w:multiLevelType w:val="hybridMultilevel"/>
    <w:tmpl w:val="2FA6754C"/>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2EDA29EA"/>
    <w:multiLevelType w:val="hybridMultilevel"/>
    <w:tmpl w:val="E3281AEE"/>
    <w:lvl w:ilvl="0" w:tplc="F0C43586">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1" w15:restartNumberingAfterBreak="0">
    <w:nsid w:val="2F7961F6"/>
    <w:multiLevelType w:val="hybridMultilevel"/>
    <w:tmpl w:val="BA62B312"/>
    <w:lvl w:ilvl="0" w:tplc="21785350">
      <w:start w:val="1"/>
      <w:numFmt w:val="bullet"/>
      <w:lvlText w:val="-"/>
      <w:lvlJc w:val="left"/>
      <w:pPr>
        <w:ind w:left="2433" w:hanging="360"/>
      </w:pPr>
      <w:rPr>
        <w:rFonts w:ascii="Times New Roman" w:hAnsi="Times New Roman" w:cs="Times New Roman" w:hint="default"/>
      </w:rPr>
    </w:lvl>
    <w:lvl w:ilvl="1" w:tplc="08090003" w:tentative="1">
      <w:start w:val="1"/>
      <w:numFmt w:val="bullet"/>
      <w:lvlText w:val="o"/>
      <w:lvlJc w:val="left"/>
      <w:pPr>
        <w:ind w:left="3153" w:hanging="360"/>
      </w:pPr>
      <w:rPr>
        <w:rFonts w:ascii="Courier New" w:hAnsi="Courier New" w:cs="Courier New" w:hint="default"/>
      </w:rPr>
    </w:lvl>
    <w:lvl w:ilvl="2" w:tplc="08090005" w:tentative="1">
      <w:start w:val="1"/>
      <w:numFmt w:val="bullet"/>
      <w:lvlText w:val=""/>
      <w:lvlJc w:val="left"/>
      <w:pPr>
        <w:ind w:left="3873" w:hanging="360"/>
      </w:pPr>
      <w:rPr>
        <w:rFonts w:ascii="Wingdings" w:hAnsi="Wingdings" w:hint="default"/>
      </w:rPr>
    </w:lvl>
    <w:lvl w:ilvl="3" w:tplc="08090001" w:tentative="1">
      <w:start w:val="1"/>
      <w:numFmt w:val="bullet"/>
      <w:lvlText w:val=""/>
      <w:lvlJc w:val="left"/>
      <w:pPr>
        <w:ind w:left="4593" w:hanging="360"/>
      </w:pPr>
      <w:rPr>
        <w:rFonts w:ascii="Symbol" w:hAnsi="Symbol" w:hint="default"/>
      </w:rPr>
    </w:lvl>
    <w:lvl w:ilvl="4" w:tplc="08090003" w:tentative="1">
      <w:start w:val="1"/>
      <w:numFmt w:val="bullet"/>
      <w:lvlText w:val="o"/>
      <w:lvlJc w:val="left"/>
      <w:pPr>
        <w:ind w:left="5313" w:hanging="360"/>
      </w:pPr>
      <w:rPr>
        <w:rFonts w:ascii="Courier New" w:hAnsi="Courier New" w:cs="Courier New" w:hint="default"/>
      </w:rPr>
    </w:lvl>
    <w:lvl w:ilvl="5" w:tplc="08090005" w:tentative="1">
      <w:start w:val="1"/>
      <w:numFmt w:val="bullet"/>
      <w:lvlText w:val=""/>
      <w:lvlJc w:val="left"/>
      <w:pPr>
        <w:ind w:left="6033" w:hanging="360"/>
      </w:pPr>
      <w:rPr>
        <w:rFonts w:ascii="Wingdings" w:hAnsi="Wingdings" w:hint="default"/>
      </w:rPr>
    </w:lvl>
    <w:lvl w:ilvl="6" w:tplc="08090001" w:tentative="1">
      <w:start w:val="1"/>
      <w:numFmt w:val="bullet"/>
      <w:lvlText w:val=""/>
      <w:lvlJc w:val="left"/>
      <w:pPr>
        <w:ind w:left="6753" w:hanging="360"/>
      </w:pPr>
      <w:rPr>
        <w:rFonts w:ascii="Symbol" w:hAnsi="Symbol" w:hint="default"/>
      </w:rPr>
    </w:lvl>
    <w:lvl w:ilvl="7" w:tplc="08090003" w:tentative="1">
      <w:start w:val="1"/>
      <w:numFmt w:val="bullet"/>
      <w:lvlText w:val="o"/>
      <w:lvlJc w:val="left"/>
      <w:pPr>
        <w:ind w:left="7473" w:hanging="360"/>
      </w:pPr>
      <w:rPr>
        <w:rFonts w:ascii="Courier New" w:hAnsi="Courier New" w:cs="Courier New" w:hint="default"/>
      </w:rPr>
    </w:lvl>
    <w:lvl w:ilvl="8" w:tplc="08090005" w:tentative="1">
      <w:start w:val="1"/>
      <w:numFmt w:val="bullet"/>
      <w:lvlText w:val=""/>
      <w:lvlJc w:val="left"/>
      <w:pPr>
        <w:ind w:left="8193" w:hanging="360"/>
      </w:pPr>
      <w:rPr>
        <w:rFonts w:ascii="Wingdings" w:hAnsi="Wingdings" w:hint="default"/>
      </w:rPr>
    </w:lvl>
  </w:abstractNum>
  <w:abstractNum w:abstractNumId="22" w15:restartNumberingAfterBreak="0">
    <w:nsid w:val="329F3441"/>
    <w:multiLevelType w:val="hybridMultilevel"/>
    <w:tmpl w:val="A956E15C"/>
    <w:lvl w:ilvl="0" w:tplc="2178535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337C5B37"/>
    <w:multiLevelType w:val="multilevel"/>
    <w:tmpl w:val="2644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457E297C"/>
    <w:multiLevelType w:val="hybridMultilevel"/>
    <w:tmpl w:val="6AACE92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47DE5807"/>
    <w:multiLevelType w:val="multilevel"/>
    <w:tmpl w:val="9BC68D80"/>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504A630E"/>
    <w:multiLevelType w:val="hybridMultilevel"/>
    <w:tmpl w:val="B06A5E9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542438B9"/>
    <w:multiLevelType w:val="hybridMultilevel"/>
    <w:tmpl w:val="7F92A81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557D73F3"/>
    <w:multiLevelType w:val="hybridMultilevel"/>
    <w:tmpl w:val="F51CBF3C"/>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3"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F545A1"/>
    <w:multiLevelType w:val="hybridMultilevel"/>
    <w:tmpl w:val="00C61508"/>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5"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6" w15:restartNumberingAfterBreak="0">
    <w:nsid w:val="5CCA7B4C"/>
    <w:multiLevelType w:val="hybridMultilevel"/>
    <w:tmpl w:val="CAEE95E4"/>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7"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8"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9"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0" w15:restartNumberingAfterBreak="0">
    <w:nsid w:val="695A61EE"/>
    <w:multiLevelType w:val="hybridMultilevel"/>
    <w:tmpl w:val="BD2CE058"/>
    <w:lvl w:ilvl="0" w:tplc="21785350">
      <w:start w:val="1"/>
      <w:numFmt w:val="bullet"/>
      <w:lvlText w:val="-"/>
      <w:lvlJc w:val="left"/>
      <w:pPr>
        <w:ind w:left="1429" w:hanging="360"/>
      </w:pPr>
      <w:rPr>
        <w:rFonts w:ascii="Times New Roman" w:hAnsi="Times New Roman" w:cs="Times New Roman" w:hint="default"/>
      </w:rPr>
    </w:lvl>
    <w:lvl w:ilvl="1" w:tplc="3EDE222A">
      <w:start w:val="1"/>
      <w:numFmt w:val="bullet"/>
      <w:lvlText w:val="•"/>
      <w:lvlJc w:val="left"/>
      <w:pPr>
        <w:ind w:left="2149" w:hanging="360"/>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1" w15:restartNumberingAfterBreak="0">
    <w:nsid w:val="6A702BF6"/>
    <w:multiLevelType w:val="hybridMultilevel"/>
    <w:tmpl w:val="9154D41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2" w15:restartNumberingAfterBreak="0">
    <w:nsid w:val="6C8628B7"/>
    <w:multiLevelType w:val="hybridMultilevel"/>
    <w:tmpl w:val="40E6396E"/>
    <w:lvl w:ilvl="0" w:tplc="21785350">
      <w:start w:val="1"/>
      <w:numFmt w:val="bullet"/>
      <w:lvlText w:val="-"/>
      <w:lvlJc w:val="left"/>
      <w:pPr>
        <w:ind w:left="1713" w:hanging="360"/>
      </w:pPr>
      <w:rPr>
        <w:rFonts w:ascii="Times New Roman" w:hAnsi="Times New Roman" w:cs="Times New Roman" w:hint="default"/>
      </w:rPr>
    </w:lvl>
    <w:lvl w:ilvl="1" w:tplc="08090003">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43"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4"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5" w15:restartNumberingAfterBreak="0">
    <w:nsid w:val="7C982591"/>
    <w:multiLevelType w:val="hybridMultilevel"/>
    <w:tmpl w:val="B7F278AC"/>
    <w:lvl w:ilvl="0" w:tplc="20A4775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33"/>
  </w:num>
  <w:num w:numId="4">
    <w:abstractNumId w:val="4"/>
  </w:num>
  <w:num w:numId="5">
    <w:abstractNumId w:val="26"/>
  </w:num>
  <w:num w:numId="6">
    <w:abstractNumId w:val="24"/>
  </w:num>
  <w:num w:numId="7">
    <w:abstractNumId w:val="39"/>
  </w:num>
  <w:num w:numId="8">
    <w:abstractNumId w:val="44"/>
  </w:num>
  <w:num w:numId="9">
    <w:abstractNumId w:val="37"/>
  </w:num>
  <w:num w:numId="10">
    <w:abstractNumId w:val="18"/>
  </w:num>
  <w:num w:numId="11">
    <w:abstractNumId w:val="38"/>
  </w:num>
  <w:num w:numId="12">
    <w:abstractNumId w:val="43"/>
  </w:num>
  <w:num w:numId="13">
    <w:abstractNumId w:val="12"/>
  </w:num>
  <w:num w:numId="14">
    <w:abstractNumId w:val="32"/>
  </w:num>
  <w:num w:numId="15">
    <w:abstractNumId w:val="35"/>
  </w:num>
  <w:num w:numId="16">
    <w:abstractNumId w:val="2"/>
  </w:num>
  <w:num w:numId="17">
    <w:abstractNumId w:val="28"/>
  </w:num>
  <w:num w:numId="18">
    <w:abstractNumId w:val="19"/>
  </w:num>
  <w:num w:numId="19">
    <w:abstractNumId w:val="15"/>
  </w:num>
  <w:num w:numId="20">
    <w:abstractNumId w:val="45"/>
  </w:num>
  <w:num w:numId="21">
    <w:abstractNumId w:val="13"/>
  </w:num>
  <w:num w:numId="22">
    <w:abstractNumId w:val="30"/>
  </w:num>
  <w:num w:numId="23">
    <w:abstractNumId w:val="5"/>
  </w:num>
  <w:num w:numId="24">
    <w:abstractNumId w:val="9"/>
  </w:num>
  <w:num w:numId="25">
    <w:abstractNumId w:val="0"/>
  </w:num>
  <w:num w:numId="26">
    <w:abstractNumId w:val="34"/>
  </w:num>
  <w:num w:numId="27">
    <w:abstractNumId w:val="14"/>
  </w:num>
  <w:num w:numId="28">
    <w:abstractNumId w:val="10"/>
  </w:num>
  <w:num w:numId="29">
    <w:abstractNumId w:val="20"/>
  </w:num>
  <w:num w:numId="30">
    <w:abstractNumId w:val="29"/>
  </w:num>
  <w:num w:numId="31">
    <w:abstractNumId w:val="6"/>
  </w:num>
  <w:num w:numId="32">
    <w:abstractNumId w:val="25"/>
  </w:num>
  <w:num w:numId="33">
    <w:abstractNumId w:val="23"/>
  </w:num>
  <w:num w:numId="34">
    <w:abstractNumId w:val="11"/>
  </w:num>
  <w:num w:numId="35">
    <w:abstractNumId w:val="22"/>
  </w:num>
  <w:num w:numId="36">
    <w:abstractNumId w:val="1"/>
  </w:num>
  <w:num w:numId="37">
    <w:abstractNumId w:val="27"/>
  </w:num>
  <w:num w:numId="38">
    <w:abstractNumId w:val="16"/>
  </w:num>
  <w:num w:numId="39">
    <w:abstractNumId w:val="17"/>
  </w:num>
  <w:num w:numId="40">
    <w:abstractNumId w:val="31"/>
  </w:num>
  <w:num w:numId="41">
    <w:abstractNumId w:val="41"/>
  </w:num>
  <w:num w:numId="42">
    <w:abstractNumId w:val="40"/>
  </w:num>
  <w:num w:numId="43">
    <w:abstractNumId w:val="7"/>
  </w:num>
  <w:num w:numId="44">
    <w:abstractNumId w:val="36"/>
  </w:num>
  <w:num w:numId="45">
    <w:abstractNumId w:val="42"/>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A9C"/>
    <w:rsid w:val="0014734A"/>
    <w:rsid w:val="00151FDA"/>
    <w:rsid w:val="0019598C"/>
    <w:rsid w:val="003F2FDC"/>
    <w:rsid w:val="0044334A"/>
    <w:rsid w:val="004D7DCC"/>
    <w:rsid w:val="004F134C"/>
    <w:rsid w:val="00505BD2"/>
    <w:rsid w:val="00534042"/>
    <w:rsid w:val="00536D39"/>
    <w:rsid w:val="005E6F50"/>
    <w:rsid w:val="00632DAF"/>
    <w:rsid w:val="006373E4"/>
    <w:rsid w:val="00640BB1"/>
    <w:rsid w:val="00660776"/>
    <w:rsid w:val="00673B92"/>
    <w:rsid w:val="00691157"/>
    <w:rsid w:val="00757143"/>
    <w:rsid w:val="0083432B"/>
    <w:rsid w:val="00860C38"/>
    <w:rsid w:val="00863AE8"/>
    <w:rsid w:val="0087571D"/>
    <w:rsid w:val="0089313E"/>
    <w:rsid w:val="008C15E7"/>
    <w:rsid w:val="00943796"/>
    <w:rsid w:val="0098353F"/>
    <w:rsid w:val="00994581"/>
    <w:rsid w:val="009C7B2E"/>
    <w:rsid w:val="00A63619"/>
    <w:rsid w:val="00A73BF8"/>
    <w:rsid w:val="00A92957"/>
    <w:rsid w:val="00AA37E2"/>
    <w:rsid w:val="00AD033B"/>
    <w:rsid w:val="00AF45CE"/>
    <w:rsid w:val="00AF7D78"/>
    <w:rsid w:val="00B10316"/>
    <w:rsid w:val="00B47B23"/>
    <w:rsid w:val="00BC14A5"/>
    <w:rsid w:val="00C56F28"/>
    <w:rsid w:val="00CA4A25"/>
    <w:rsid w:val="00CC4913"/>
    <w:rsid w:val="00CF677F"/>
    <w:rsid w:val="00D37EF6"/>
    <w:rsid w:val="00D46B98"/>
    <w:rsid w:val="00DC2053"/>
    <w:rsid w:val="00DF4FC4"/>
    <w:rsid w:val="00DF6CB3"/>
    <w:rsid w:val="00E137DE"/>
    <w:rsid w:val="00E139F7"/>
    <w:rsid w:val="00E4016B"/>
    <w:rsid w:val="00ED0F2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428D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Saad.kadhi@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72FC9-DCCB-4870-93B9-B9F12C257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1364</Words>
  <Characters>9974</Characters>
  <Application>Microsoft Office Word</Application>
  <DocSecurity>0</DocSecurity>
  <Lines>216</Lines>
  <Paragraphs>112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5</cp:revision>
  <dcterms:created xsi:type="dcterms:W3CDTF">2021-05-10T10:28:00Z</dcterms:created>
  <dcterms:modified xsi:type="dcterms:W3CDTF">2021-05-10T10:41:00Z</dcterms:modified>
</cp:coreProperties>
</file>