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C45AAB" w:rsidP="00AF45CE">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val="de-DE" w:eastAsia="en-GB"/>
              </w:rPr>
              <w:t>FISMA-A-4</w:t>
            </w:r>
            <w:bookmarkStart w:id="0" w:name="_GoBack"/>
            <w:bookmarkEnd w:id="0"/>
          </w:p>
        </w:tc>
      </w:tr>
      <w:tr w:rsidR="00AF7D78" w:rsidRPr="004E3017"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45AAB" w:rsidRPr="00C45AAB" w:rsidRDefault="00C45AAB" w:rsidP="00C45AAB">
            <w:pPr>
              <w:rPr>
                <w:rFonts w:ascii="Times New Roman" w:hAnsi="Times New Roman" w:cs="Times New Roman"/>
                <w:b/>
                <w:lang w:val="en-GB"/>
              </w:rPr>
            </w:pPr>
            <w:r w:rsidRPr="00C45AAB">
              <w:rPr>
                <w:rFonts w:ascii="Times New Roman" w:hAnsi="Times New Roman" w:cs="Times New Roman"/>
                <w:b/>
                <w:lang w:val="en-GB"/>
              </w:rPr>
              <w:t>Petr WAGNER (</w:t>
            </w:r>
            <w:r w:rsidRPr="00C45AAB">
              <w:rPr>
                <w:rFonts w:ascii="Times New Roman" w:hAnsi="Times New Roman" w:cs="Times New Roman"/>
                <w:b/>
                <w:lang w:val="en-GB"/>
              </w:rPr>
              <w:t>acting Head of Unit</w:t>
            </w:r>
            <w:r w:rsidRPr="00C45AAB">
              <w:rPr>
                <w:rFonts w:ascii="Times New Roman" w:hAnsi="Times New Roman" w:cs="Times New Roman"/>
                <w:b/>
                <w:lang w:val="en-GB"/>
              </w:rPr>
              <w:t>)</w:t>
            </w:r>
          </w:p>
          <w:p w:rsidR="00C45AAB" w:rsidRPr="00154726" w:rsidRDefault="00C45AAB" w:rsidP="00C45AAB">
            <w:pPr>
              <w:rPr>
                <w:rFonts w:ascii="Times New Roman" w:hAnsi="Times New Roman" w:cs="Times New Roman"/>
                <w:b/>
              </w:rPr>
            </w:pPr>
            <w:hyperlink r:id="rId9" w:history="1">
              <w:r w:rsidRPr="00A1751A">
                <w:rPr>
                  <w:rStyle w:val="Hyperlink"/>
                  <w:rFonts w:ascii="Times New Roman" w:eastAsia="Times New Roman" w:hAnsi="Times New Roman" w:cs="Times New Roman"/>
                  <w:b/>
                  <w:sz w:val="24"/>
                  <w:szCs w:val="20"/>
                  <w:lang w:val="de-DE" w:eastAsia="en-GB"/>
                </w:rPr>
                <w:t>petr.wagner@ec.europa.eu</w:t>
              </w:r>
            </w:hyperlink>
            <w:r w:rsidRPr="00154726">
              <w:rPr>
                <w:rFonts w:ascii="Times New Roman" w:hAnsi="Times New Roman" w:cs="Times New Roman"/>
                <w:b/>
              </w:rPr>
              <w:t xml:space="preserve"> </w:t>
            </w:r>
          </w:p>
          <w:p w:rsidR="00C45AAB" w:rsidRDefault="00C45AAB" w:rsidP="00C45AAB">
            <w:pPr>
              <w:rPr>
                <w:rFonts w:ascii="Times New Roman" w:hAnsi="Times New Roman" w:cs="Times New Roman"/>
                <w:b/>
              </w:rPr>
            </w:pPr>
            <w:r>
              <w:rPr>
                <w:rFonts w:ascii="Times New Roman" w:hAnsi="Times New Roman" w:cs="Times New Roman"/>
                <w:b/>
              </w:rPr>
              <w:t>+32 2 29 82321</w:t>
            </w:r>
          </w:p>
          <w:p w:rsidR="00C45AAB" w:rsidRDefault="00C45AAB" w:rsidP="00C45AAB">
            <w:pPr>
              <w:rPr>
                <w:rFonts w:ascii="Times New Roman" w:hAnsi="Times New Roman" w:cs="Times New Roman"/>
                <w:b/>
              </w:rPr>
            </w:pPr>
            <w:r>
              <w:rPr>
                <w:rFonts w:ascii="Times New Roman" w:hAnsi="Times New Roman" w:cs="Times New Roman"/>
                <w:b/>
              </w:rPr>
              <w:t>1</w:t>
            </w:r>
          </w:p>
          <w:p w:rsidR="00AF7D78" w:rsidRPr="00ED0F2B" w:rsidRDefault="00C45AAB"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4</w:t>
            </w:r>
            <w:r w:rsidRPr="00C45AAB">
              <w:rPr>
                <w:rFonts w:ascii="Times New Roman" w:eastAsia="Times New Roman" w:hAnsi="Times New Roman" w:cs="Times New Roman"/>
                <w:b/>
                <w:vertAlign w:val="superscript"/>
                <w:lang w:val="en-GB" w:eastAsia="en-GB"/>
              </w:rPr>
              <w:t>th</w:t>
            </w:r>
            <w:r>
              <w:rPr>
                <w:rFonts w:ascii="Times New Roman" w:eastAsia="Times New Roman" w:hAnsi="Times New Roman" w:cs="Times New Roman"/>
                <w:b/>
                <w:lang w:val="en-GB" w:eastAsia="en-GB"/>
              </w:rPr>
              <w:t xml:space="preserve"> </w:t>
            </w:r>
            <w:r w:rsidR="00AF7D78" w:rsidRPr="00ED0F2B">
              <w:rPr>
                <w:rFonts w:ascii="Times New Roman" w:eastAsia="Times New Roman" w:hAnsi="Times New Roman" w:cs="Times New Roman"/>
                <w:b/>
                <w:lang w:val="en-GB" w:eastAsia="en-GB"/>
              </w:rPr>
              <w:t>quarter 20</w:t>
            </w:r>
            <w:r w:rsidR="00B47B23" w:rsidRPr="00ED0F2B">
              <w:rPr>
                <w:rFonts w:ascii="Times New Roman" w:eastAsia="Times New Roman" w:hAnsi="Times New Roman" w:cs="Times New Roman"/>
                <w:b/>
                <w:lang w:val="en-GB" w:eastAsia="en-GB"/>
              </w:rPr>
              <w:t>2</w:t>
            </w:r>
            <w:r w:rsidR="00473C22">
              <w:rPr>
                <w:rFonts w:ascii="Times New Roman" w:eastAsia="Times New Roman" w:hAnsi="Times New Roman" w:cs="Times New Roman"/>
                <w:b/>
                <w:lang w:val="en-GB" w:eastAsia="en-GB"/>
              </w:rPr>
              <w:t>1</w:t>
            </w:r>
            <w:r w:rsidR="00AF7D78" w:rsidRPr="00ED0F2B">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C45AA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B47B23" w:rsidP="008C15E7">
            <w:pPr>
              <w:rPr>
                <w:rFonts w:ascii="Times New Roman" w:eastAsia="Times New Roman" w:hAnsi="Times New Roman" w:cs="Times New Roman"/>
                <w:b/>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E301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836786" w:rsidRPr="004604FF" w:rsidRDefault="00836786" w:rsidP="00836786">
      <w:pPr>
        <w:spacing w:after="0" w:line="240" w:lineRule="auto"/>
        <w:rPr>
          <w:rFonts w:ascii="Times New Roman" w:eastAsia="Times New Roman" w:hAnsi="Times New Roman" w:cs="Times New Roman"/>
          <w:sz w:val="24"/>
          <w:szCs w:val="20"/>
          <w:lang w:val="en-GB" w:eastAsia="en-GB"/>
        </w:rPr>
      </w:pPr>
    </w:p>
    <w:p w:rsidR="00C45AAB" w:rsidRPr="00C45AAB" w:rsidRDefault="00C45AAB" w:rsidP="00C45AAB">
      <w:pPr>
        <w:spacing w:after="0" w:line="240" w:lineRule="auto"/>
        <w:ind w:left="426"/>
        <w:jc w:val="both"/>
        <w:rPr>
          <w:rFonts w:ascii="Times New Roman" w:hAnsi="Times New Roman" w:cs="Times New Roman"/>
          <w:lang w:val="en-GB"/>
        </w:rPr>
      </w:pPr>
      <w:r w:rsidRPr="00C45AAB">
        <w:rPr>
          <w:rFonts w:ascii="Times New Roman" w:hAnsi="Times New Roman" w:cs="Times New Roman"/>
          <w:lang w:val="en-GB"/>
        </w:rPr>
        <w:t xml:space="preserve">The mission of Unit A4 is to develop, coordinate and implement the international strategy of DG FISMA, across all its instruments. The unit has specific responsibility for international affairs in relation to financial services (coordinates and supports multilateral work in the G20, Financial Stability Board (FSB) and other standard-setting bodies, runs bilateral regulatory dialogues, and contributes to EU trade policy and enlargement). The unit coordinates the FISMA strategies for third countries, including the UK and the US. The unit works closely with other units in the DG and with other DGs. </w:t>
      </w:r>
    </w:p>
    <w:p w:rsidR="00C45AAB" w:rsidRPr="00C45AAB" w:rsidRDefault="00C45AAB" w:rsidP="00C45AAB">
      <w:pPr>
        <w:spacing w:after="0" w:line="240" w:lineRule="auto"/>
        <w:ind w:left="426"/>
        <w:jc w:val="both"/>
        <w:rPr>
          <w:rFonts w:ascii="Times New Roman" w:hAnsi="Times New Roman" w:cs="Times New Roman"/>
          <w:lang w:val="en-GB"/>
        </w:rPr>
      </w:pPr>
    </w:p>
    <w:p w:rsidR="00C45AAB" w:rsidRDefault="00C45AAB" w:rsidP="00C45AAB">
      <w:pPr>
        <w:spacing w:after="0" w:line="240" w:lineRule="auto"/>
        <w:ind w:left="426"/>
        <w:jc w:val="both"/>
        <w:rPr>
          <w:rFonts w:ascii="Times New Roman" w:hAnsi="Times New Roman" w:cs="Times New Roman"/>
          <w:lang w:val="en-GB"/>
        </w:rPr>
      </w:pPr>
      <w:r w:rsidRPr="00C45AAB">
        <w:rPr>
          <w:rFonts w:ascii="Times New Roman" w:hAnsi="Times New Roman" w:cs="Times New Roman"/>
          <w:lang w:val="en-GB"/>
        </w:rPr>
        <w:t xml:space="preserve">We propose a position of policy officer on international issues. The seconded national expert </w:t>
      </w:r>
      <w:proofErr w:type="gramStart"/>
      <w:r w:rsidRPr="00C45AAB">
        <w:rPr>
          <w:rFonts w:ascii="Times New Roman" w:hAnsi="Times New Roman" w:cs="Times New Roman"/>
          <w:lang w:val="en-GB"/>
        </w:rPr>
        <w:t>will be expected</w:t>
      </w:r>
      <w:proofErr w:type="gramEnd"/>
      <w:r w:rsidRPr="00C45AAB">
        <w:rPr>
          <w:rFonts w:ascii="Times New Roman" w:hAnsi="Times New Roman" w:cs="Times New Roman"/>
          <w:lang w:val="en-GB"/>
        </w:rPr>
        <w:t xml:space="preserve"> to perform some of the following tasks (the list of tasks can be adjusted depending on the specific profile and expertise of the officer):</w:t>
      </w:r>
    </w:p>
    <w:p w:rsidR="00C45AAB" w:rsidRPr="00C45AAB" w:rsidRDefault="00C45AAB" w:rsidP="00C45AAB">
      <w:pPr>
        <w:spacing w:after="0" w:line="240" w:lineRule="auto"/>
        <w:ind w:left="426"/>
        <w:jc w:val="both"/>
        <w:rPr>
          <w:rFonts w:ascii="Times New Roman" w:hAnsi="Times New Roman" w:cs="Times New Roman"/>
          <w:lang w:val="en-GB"/>
        </w:rPr>
      </w:pPr>
    </w:p>
    <w:p w:rsidR="00C45AAB" w:rsidRPr="00C45AAB" w:rsidRDefault="00C45AAB" w:rsidP="00C45AAB">
      <w:pPr>
        <w:numPr>
          <w:ilvl w:val="0"/>
          <w:numId w:val="4"/>
        </w:numPr>
        <w:spacing w:after="0" w:line="240" w:lineRule="auto"/>
        <w:jc w:val="both"/>
        <w:rPr>
          <w:rFonts w:ascii="Times New Roman" w:hAnsi="Times New Roman" w:cs="Times New Roman"/>
          <w:lang w:val="en-GB"/>
        </w:rPr>
      </w:pPr>
      <w:r w:rsidRPr="00C45AAB">
        <w:rPr>
          <w:rFonts w:ascii="Times New Roman" w:hAnsi="Times New Roman" w:cs="Times New Roman"/>
          <w:lang w:val="en-GB"/>
        </w:rPr>
        <w:t>Contribute under the supervision of a Commission official to policy development and coordination</w:t>
      </w:r>
    </w:p>
    <w:p w:rsidR="00C45AAB" w:rsidRPr="00C45AAB" w:rsidRDefault="00C45AAB" w:rsidP="00C45AAB">
      <w:pPr>
        <w:numPr>
          <w:ilvl w:val="0"/>
          <w:numId w:val="4"/>
        </w:numPr>
        <w:spacing w:after="0" w:line="240" w:lineRule="auto"/>
        <w:jc w:val="both"/>
        <w:rPr>
          <w:rFonts w:ascii="Times New Roman" w:hAnsi="Times New Roman" w:cs="Times New Roman"/>
          <w:lang w:val="en-GB"/>
        </w:rPr>
      </w:pPr>
      <w:r w:rsidRPr="00C45AAB">
        <w:rPr>
          <w:rFonts w:ascii="Times New Roman" w:hAnsi="Times New Roman" w:cs="Times New Roman"/>
          <w:lang w:val="en-GB"/>
        </w:rPr>
        <w:t>Contribute to the international cooperation activities of the DG</w:t>
      </w:r>
    </w:p>
    <w:p w:rsidR="00C45AAB" w:rsidRPr="00C45AAB" w:rsidRDefault="00C45AAB" w:rsidP="00C45AAB">
      <w:pPr>
        <w:numPr>
          <w:ilvl w:val="0"/>
          <w:numId w:val="4"/>
        </w:numPr>
        <w:spacing w:after="0" w:line="240" w:lineRule="auto"/>
        <w:jc w:val="both"/>
        <w:rPr>
          <w:rFonts w:ascii="Times New Roman" w:hAnsi="Times New Roman" w:cs="Times New Roman"/>
          <w:lang w:val="en-GB"/>
        </w:rPr>
      </w:pPr>
      <w:r w:rsidRPr="00C45AAB">
        <w:rPr>
          <w:rFonts w:ascii="Times New Roman" w:hAnsi="Times New Roman" w:cs="Times New Roman"/>
          <w:lang w:val="en-GB"/>
        </w:rPr>
        <w:t>Contribute to international negotiations in financial services</w:t>
      </w:r>
    </w:p>
    <w:p w:rsidR="00C45AAB" w:rsidRPr="00C45AAB" w:rsidRDefault="00C45AAB" w:rsidP="00C45AAB">
      <w:pPr>
        <w:numPr>
          <w:ilvl w:val="0"/>
          <w:numId w:val="4"/>
        </w:numPr>
        <w:spacing w:after="0" w:line="240" w:lineRule="auto"/>
        <w:jc w:val="both"/>
        <w:rPr>
          <w:rFonts w:ascii="Times New Roman" w:hAnsi="Times New Roman" w:cs="Times New Roman"/>
          <w:lang w:val="en-GB"/>
        </w:rPr>
      </w:pPr>
      <w:r w:rsidRPr="00C45AAB">
        <w:rPr>
          <w:rFonts w:ascii="Times New Roman" w:hAnsi="Times New Roman" w:cs="Times New Roman"/>
          <w:lang w:val="en-GB"/>
        </w:rPr>
        <w:t>Contribute to the preparation of G20 (financial regulation part), FSB (Financial Stability Board) and other relevant international meetings</w:t>
      </w:r>
    </w:p>
    <w:p w:rsidR="00C45AAB" w:rsidRPr="00C45AAB" w:rsidRDefault="00C45AAB" w:rsidP="00C45AAB">
      <w:pPr>
        <w:numPr>
          <w:ilvl w:val="0"/>
          <w:numId w:val="4"/>
        </w:numPr>
        <w:spacing w:after="0" w:line="240" w:lineRule="auto"/>
        <w:jc w:val="both"/>
        <w:rPr>
          <w:rFonts w:ascii="Times New Roman" w:hAnsi="Times New Roman" w:cs="Times New Roman"/>
          <w:lang w:val="en-GB"/>
        </w:rPr>
      </w:pPr>
      <w:r w:rsidRPr="00C45AAB">
        <w:rPr>
          <w:rFonts w:ascii="Times New Roman" w:hAnsi="Times New Roman" w:cs="Times New Roman"/>
          <w:lang w:val="en-GB"/>
        </w:rPr>
        <w:t>Prepare briefings in the area of financial markets and services</w:t>
      </w:r>
    </w:p>
    <w:p w:rsidR="00547B27" w:rsidRDefault="00547B27" w:rsidP="00021E33">
      <w:pPr>
        <w:spacing w:after="0" w:line="240" w:lineRule="auto"/>
        <w:ind w:left="709" w:hanging="283"/>
        <w:jc w:val="both"/>
        <w:rPr>
          <w:rFonts w:ascii="Times New Roman" w:hAnsi="Times New Roman" w:cs="Times New Roman"/>
          <w:lang w:val="en-GB"/>
        </w:rPr>
      </w:pPr>
    </w:p>
    <w:p w:rsidR="00C45AAB" w:rsidRDefault="00C45AAB" w:rsidP="00021E33">
      <w:pPr>
        <w:spacing w:after="0" w:line="240" w:lineRule="auto"/>
        <w:ind w:left="709" w:hanging="283"/>
        <w:jc w:val="both"/>
        <w:rPr>
          <w:rFonts w:ascii="Times New Roman" w:hAnsi="Times New Roman" w:cs="Times New Roman"/>
          <w:lang w:val="en-GB"/>
        </w:rPr>
      </w:pPr>
    </w:p>
    <w:p w:rsidR="00C45AAB" w:rsidRDefault="00C45AAB" w:rsidP="00021E33">
      <w:pPr>
        <w:spacing w:after="0" w:line="240" w:lineRule="auto"/>
        <w:ind w:left="709" w:hanging="283"/>
        <w:jc w:val="both"/>
        <w:rPr>
          <w:rFonts w:ascii="Times New Roman" w:hAnsi="Times New Roman" w:cs="Times New Roman"/>
          <w:lang w:val="en-GB"/>
        </w:rPr>
      </w:pPr>
    </w:p>
    <w:p w:rsidR="00C45AAB" w:rsidRDefault="00C45AAB" w:rsidP="00021E33">
      <w:pPr>
        <w:spacing w:after="0" w:line="240" w:lineRule="auto"/>
        <w:ind w:left="709" w:hanging="283"/>
        <w:jc w:val="both"/>
        <w:rPr>
          <w:rFonts w:ascii="Times New Roman" w:hAnsi="Times New Roman" w:cs="Times New Roman"/>
          <w:lang w:val="en-GB"/>
        </w:rPr>
      </w:pPr>
    </w:p>
    <w:p w:rsidR="00C45AAB" w:rsidRDefault="00C45AAB" w:rsidP="00021E33">
      <w:pPr>
        <w:spacing w:after="0" w:line="240" w:lineRule="auto"/>
        <w:ind w:left="709" w:hanging="283"/>
        <w:jc w:val="both"/>
        <w:rPr>
          <w:rFonts w:ascii="Times New Roman" w:hAnsi="Times New Roman" w:cs="Times New Roman"/>
          <w:lang w:val="en-GB"/>
        </w:rPr>
      </w:pPr>
    </w:p>
    <w:p w:rsidR="00C45AAB" w:rsidRDefault="00C45AAB" w:rsidP="00021E33">
      <w:pPr>
        <w:spacing w:after="0" w:line="240" w:lineRule="auto"/>
        <w:ind w:left="709" w:hanging="283"/>
        <w:jc w:val="both"/>
        <w:rPr>
          <w:rFonts w:ascii="Times New Roman" w:hAnsi="Times New Roman" w:cs="Times New Roman"/>
          <w:lang w:val="en-GB"/>
        </w:rPr>
      </w:pPr>
    </w:p>
    <w:p w:rsidR="00C45AAB" w:rsidRPr="00C45AAB" w:rsidRDefault="00C45AAB" w:rsidP="00021E33">
      <w:pPr>
        <w:spacing w:after="0" w:line="240" w:lineRule="auto"/>
        <w:ind w:left="709" w:hanging="283"/>
        <w:jc w:val="both"/>
        <w:rPr>
          <w:rFonts w:ascii="Times New Roman" w:hAnsi="Times New Roman" w:cs="Times New Roman"/>
          <w:lang w:val="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lastRenderedPageBreak/>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C45AAB" w:rsidRPr="00C45AAB">
        <w:rPr>
          <w:rFonts w:ascii="Times New Roman" w:eastAsia="Times New Roman" w:hAnsi="Times New Roman" w:cs="Times New Roman"/>
          <w:lang w:val="en-US" w:eastAsia="en-GB"/>
        </w:rPr>
        <w:t>Economics, finance, political science and/or law</w:t>
      </w:r>
      <w:r w:rsidR="00CF0702" w:rsidRPr="00CF0702">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C45AAB" w:rsidRPr="00C45AAB" w:rsidRDefault="00C45AAB" w:rsidP="00C45AAB">
      <w:pPr>
        <w:tabs>
          <w:tab w:val="left" w:pos="709"/>
        </w:tabs>
        <w:spacing w:after="0" w:line="240" w:lineRule="auto"/>
        <w:ind w:left="709" w:right="60"/>
        <w:jc w:val="both"/>
        <w:rPr>
          <w:rFonts w:ascii="Times New Roman" w:hAnsi="Times New Roman" w:cs="Times New Roman"/>
          <w:u w:val="single"/>
          <w:lang w:val="en-US"/>
        </w:rPr>
      </w:pPr>
      <w:r w:rsidRPr="00C45AAB">
        <w:rPr>
          <w:rFonts w:ascii="Times New Roman" w:hAnsi="Times New Roman" w:cs="Times New Roman"/>
          <w:lang w:val="en-US"/>
        </w:rPr>
        <w:t xml:space="preserve">Candidates are required to have experience related to the international dimension of EU </w:t>
      </w:r>
      <w:r w:rsidRPr="00C45AAB">
        <w:rPr>
          <w:rFonts w:ascii="Times New Roman" w:hAnsi="Times New Roman" w:cs="Times New Roman"/>
          <w:lang w:val="en-US"/>
        </w:rPr>
        <w:tab/>
        <w:t>financial services policies.</w:t>
      </w:r>
    </w:p>
    <w:p w:rsidR="00CF0702" w:rsidRPr="00A92957" w:rsidRDefault="00CF0702" w:rsidP="0083678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ED0F2B" w:rsidRDefault="00C45AAB" w:rsidP="00ED0F2B">
      <w:pPr>
        <w:tabs>
          <w:tab w:val="left" w:pos="426"/>
        </w:tabs>
        <w:spacing w:after="0" w:line="240" w:lineRule="auto"/>
        <w:ind w:left="709"/>
        <w:rPr>
          <w:rFonts w:ascii="Times New Roman" w:eastAsia="Times New Roman" w:hAnsi="Times New Roman" w:cs="Times New Roman"/>
          <w:lang w:val="en-US" w:eastAsia="en-GB"/>
        </w:rPr>
      </w:pPr>
      <w:r w:rsidRPr="00C45AAB">
        <w:rPr>
          <w:rFonts w:ascii="Times New Roman" w:eastAsia="Times New Roman" w:hAnsi="Times New Roman" w:cs="Times New Roman"/>
          <w:lang w:val="en-US" w:eastAsia="en-GB"/>
        </w:rPr>
        <w:t>A good command of English and French is a prerequisite for the position, knowledge of another EU official language would be an asset</w:t>
      </w:r>
      <w:r w:rsidR="00CF0702" w:rsidRPr="00CF0702">
        <w:rPr>
          <w:rFonts w:ascii="Times New Roman" w:eastAsia="Times New Roman" w:hAnsi="Times New Roman" w:cs="Times New Roman"/>
          <w:lang w:val="en-US" w:eastAsia="en-GB"/>
        </w:rPr>
        <w:t>.</w:t>
      </w:r>
    </w:p>
    <w:p w:rsidR="00CF0702" w:rsidRDefault="00CF0702" w:rsidP="00ED0F2B">
      <w:pPr>
        <w:tabs>
          <w:tab w:val="left" w:pos="426"/>
        </w:tabs>
        <w:spacing w:after="0" w:line="240" w:lineRule="auto"/>
        <w:ind w:left="709"/>
        <w:rPr>
          <w:rFonts w:ascii="Times New Roman" w:eastAsia="Times New Roman" w:hAnsi="Times New Roman" w:cs="Times New Roman"/>
          <w:lang w:val="en-US" w:eastAsia="en-GB"/>
        </w:rPr>
      </w:pPr>
    </w:p>
    <w:p w:rsidR="00AF7D78" w:rsidRPr="00AF7D78" w:rsidRDefault="00AF7D78" w:rsidP="00ED0F2B">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F078A4" w:rsidRDefault="00F078A4"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674F59">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E20"/>
    <w:multiLevelType w:val="hybridMultilevel"/>
    <w:tmpl w:val="2446E582"/>
    <w:lvl w:ilvl="0" w:tplc="15D4B88C">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 w15:restartNumberingAfterBreak="0">
    <w:nsid w:val="10B36289"/>
    <w:multiLevelType w:val="hybridMultilevel"/>
    <w:tmpl w:val="B87AD1E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605B06"/>
    <w:multiLevelType w:val="hybridMultilevel"/>
    <w:tmpl w:val="A1ACC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21E33"/>
    <w:rsid w:val="000E4874"/>
    <w:rsid w:val="00124117"/>
    <w:rsid w:val="00124A9C"/>
    <w:rsid w:val="0014734A"/>
    <w:rsid w:val="00151FDA"/>
    <w:rsid w:val="0019598C"/>
    <w:rsid w:val="003F2FDC"/>
    <w:rsid w:val="0044334A"/>
    <w:rsid w:val="004604FF"/>
    <w:rsid w:val="00473C22"/>
    <w:rsid w:val="004871AC"/>
    <w:rsid w:val="004D7DCC"/>
    <w:rsid w:val="004E3017"/>
    <w:rsid w:val="004F134C"/>
    <w:rsid w:val="00505BD2"/>
    <w:rsid w:val="00534042"/>
    <w:rsid w:val="00536D39"/>
    <w:rsid w:val="00547B27"/>
    <w:rsid w:val="005E6F50"/>
    <w:rsid w:val="00632DAF"/>
    <w:rsid w:val="006373E4"/>
    <w:rsid w:val="00640BB1"/>
    <w:rsid w:val="00660776"/>
    <w:rsid w:val="00673B92"/>
    <w:rsid w:val="00674F59"/>
    <w:rsid w:val="00691157"/>
    <w:rsid w:val="007249C8"/>
    <w:rsid w:val="00757143"/>
    <w:rsid w:val="007D5690"/>
    <w:rsid w:val="0083432B"/>
    <w:rsid w:val="00836786"/>
    <w:rsid w:val="00860C38"/>
    <w:rsid w:val="00863AE8"/>
    <w:rsid w:val="0087571D"/>
    <w:rsid w:val="0089313E"/>
    <w:rsid w:val="008C15E7"/>
    <w:rsid w:val="00943796"/>
    <w:rsid w:val="0098353F"/>
    <w:rsid w:val="00985910"/>
    <w:rsid w:val="00994581"/>
    <w:rsid w:val="009C7B2E"/>
    <w:rsid w:val="00A63619"/>
    <w:rsid w:val="00A73BF8"/>
    <w:rsid w:val="00A92957"/>
    <w:rsid w:val="00AA37E2"/>
    <w:rsid w:val="00AD033B"/>
    <w:rsid w:val="00AF45CE"/>
    <w:rsid w:val="00AF7D78"/>
    <w:rsid w:val="00B10316"/>
    <w:rsid w:val="00B47B23"/>
    <w:rsid w:val="00BC14A5"/>
    <w:rsid w:val="00C45AAB"/>
    <w:rsid w:val="00C56F28"/>
    <w:rsid w:val="00CA4A25"/>
    <w:rsid w:val="00CC4913"/>
    <w:rsid w:val="00CF0702"/>
    <w:rsid w:val="00CF677F"/>
    <w:rsid w:val="00D37EF6"/>
    <w:rsid w:val="00D46B98"/>
    <w:rsid w:val="00DC2053"/>
    <w:rsid w:val="00DF4FC4"/>
    <w:rsid w:val="00DF6CB3"/>
    <w:rsid w:val="00E137DE"/>
    <w:rsid w:val="00E139F7"/>
    <w:rsid w:val="00E4016B"/>
    <w:rsid w:val="00ED0F2B"/>
    <w:rsid w:val="00F01FBD"/>
    <w:rsid w:val="00F078A4"/>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9A9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5439">
      <w:bodyDiv w:val="1"/>
      <w:marLeft w:val="0"/>
      <w:marRight w:val="0"/>
      <w:marTop w:val="0"/>
      <w:marBottom w:val="0"/>
      <w:divBdr>
        <w:top w:val="none" w:sz="0" w:space="0" w:color="auto"/>
        <w:left w:val="none" w:sz="0" w:space="0" w:color="auto"/>
        <w:bottom w:val="none" w:sz="0" w:space="0" w:color="auto"/>
        <w:right w:val="none" w:sz="0" w:space="0" w:color="auto"/>
      </w:divBdr>
    </w:div>
    <w:div w:id="104741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petr.wagner@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9D56-7833-435D-B058-D3734347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995</Words>
  <Characters>7164</Characters>
  <Application>Microsoft Office Word</Application>
  <DocSecurity>0</DocSecurity>
  <Lines>159</Lines>
  <Paragraphs>71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4</cp:revision>
  <dcterms:created xsi:type="dcterms:W3CDTF">2021-06-11T09:58:00Z</dcterms:created>
  <dcterms:modified xsi:type="dcterms:W3CDTF">2021-06-11T10:04:00Z</dcterms:modified>
</cp:coreProperties>
</file>