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535C" w:rsidP="007B5C3C">
            <w:pPr>
              <w:rPr>
                <w:rFonts w:ascii="Times New Roman" w:eastAsia="Times New Roman" w:hAnsi="Times New Roman" w:cs="Times New Roman"/>
                <w:b/>
                <w:sz w:val="24"/>
                <w:szCs w:val="20"/>
                <w:lang w:eastAsia="en-GB"/>
              </w:rPr>
            </w:pPr>
            <w:r w:rsidRPr="006B535C">
              <w:rPr>
                <w:rFonts w:ascii="Times New Roman" w:eastAsia="Times New Roman" w:hAnsi="Times New Roman" w:cs="Times New Roman"/>
                <w:b/>
                <w:sz w:val="24"/>
                <w:szCs w:val="20"/>
                <w:lang w:val="de-DE" w:eastAsia="en-GB"/>
              </w:rPr>
              <w:t>COM</w:t>
            </w:r>
            <w:r w:rsidR="007B5C3C">
              <w:rPr>
                <w:rFonts w:ascii="Times New Roman" w:eastAsia="Times New Roman" w:hAnsi="Times New Roman" w:cs="Times New Roman"/>
                <w:b/>
                <w:sz w:val="24"/>
                <w:szCs w:val="20"/>
                <w:lang w:val="de-DE" w:eastAsia="en-GB"/>
              </w:rPr>
              <w:t>M</w:t>
            </w:r>
            <w:r w:rsidRPr="006B535C">
              <w:rPr>
                <w:rFonts w:ascii="Times New Roman" w:eastAsia="Times New Roman" w:hAnsi="Times New Roman" w:cs="Times New Roman"/>
                <w:b/>
                <w:sz w:val="24"/>
                <w:szCs w:val="20"/>
                <w:lang w:val="de-DE" w:eastAsia="en-GB"/>
              </w:rPr>
              <w:t>-</w:t>
            </w:r>
            <w:r w:rsidR="007B5C3C">
              <w:rPr>
                <w:rFonts w:ascii="Times New Roman" w:eastAsia="Times New Roman" w:hAnsi="Times New Roman" w:cs="Times New Roman"/>
                <w:b/>
                <w:sz w:val="24"/>
                <w:szCs w:val="20"/>
                <w:lang w:val="de-DE" w:eastAsia="en-GB"/>
              </w:rPr>
              <w:t>B</w:t>
            </w:r>
            <w:r w:rsidRPr="006B535C">
              <w:rPr>
                <w:rFonts w:ascii="Times New Roman" w:eastAsia="Times New Roman" w:hAnsi="Times New Roman" w:cs="Times New Roman"/>
                <w:b/>
                <w:sz w:val="24"/>
                <w:szCs w:val="20"/>
                <w:lang w:val="de-DE" w:eastAsia="en-GB"/>
              </w:rPr>
              <w:t>-</w:t>
            </w:r>
            <w:r w:rsidR="007B5C3C">
              <w:rPr>
                <w:rFonts w:ascii="Times New Roman" w:eastAsia="Times New Roman" w:hAnsi="Times New Roman" w:cs="Times New Roman"/>
                <w:b/>
                <w:sz w:val="24"/>
                <w:szCs w:val="20"/>
                <w:lang w:val="de-DE" w:eastAsia="en-GB"/>
              </w:rPr>
              <w:t>4</w:t>
            </w:r>
          </w:p>
        </w:tc>
      </w:tr>
      <w:tr w:rsidR="00AF7D78" w:rsidRPr="00196254"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B5C3C" w:rsidRPr="0013200A" w:rsidRDefault="007B5C3C" w:rsidP="007B5C3C">
            <w:pPr>
              <w:rPr>
                <w:rFonts w:ascii="Times New Roman" w:eastAsia="Times New Roman" w:hAnsi="Times New Roman" w:cs="Times New Roman"/>
                <w:b/>
                <w:sz w:val="24"/>
                <w:szCs w:val="20"/>
                <w:lang w:eastAsia="en-GB"/>
              </w:rPr>
            </w:pPr>
            <w:bookmarkStart w:id="0" w:name="_GoBack"/>
            <w:bookmarkEnd w:id="0"/>
            <w:r w:rsidRPr="0013200A">
              <w:rPr>
                <w:rFonts w:ascii="Times New Roman" w:eastAsia="Times New Roman" w:hAnsi="Times New Roman" w:cs="Times New Roman"/>
                <w:b/>
                <w:sz w:val="24"/>
                <w:szCs w:val="20"/>
                <w:lang w:eastAsia="en-GB"/>
              </w:rPr>
              <w:t xml:space="preserve">Sari </w:t>
            </w:r>
            <w:r w:rsidRPr="00196254">
              <w:rPr>
                <w:rFonts w:ascii="Times New Roman" w:eastAsia="Times New Roman" w:hAnsi="Times New Roman" w:cs="Times New Roman"/>
                <w:b/>
                <w:caps/>
                <w:sz w:val="24"/>
                <w:szCs w:val="20"/>
                <w:lang w:eastAsia="en-GB"/>
              </w:rPr>
              <w:t>Artjoki</w:t>
            </w:r>
          </w:p>
          <w:p w:rsidR="007B5C3C" w:rsidRPr="0013200A" w:rsidRDefault="00BB31DD" w:rsidP="007B5C3C">
            <w:pPr>
              <w:rPr>
                <w:rFonts w:ascii="Times New Roman" w:eastAsia="Times New Roman" w:hAnsi="Times New Roman" w:cs="Times New Roman"/>
                <w:b/>
                <w:sz w:val="24"/>
                <w:szCs w:val="20"/>
                <w:lang w:eastAsia="en-GB"/>
              </w:rPr>
            </w:pPr>
            <w:hyperlink r:id="rId9" w:history="1">
              <w:r w:rsidR="007B5C3C" w:rsidRPr="0013200A">
                <w:rPr>
                  <w:rStyle w:val="Hyperlink"/>
                  <w:rFonts w:ascii="Times New Roman" w:eastAsia="Times New Roman" w:hAnsi="Times New Roman" w:cs="Times New Roman"/>
                  <w:b/>
                  <w:sz w:val="24"/>
                  <w:szCs w:val="20"/>
                  <w:lang w:eastAsia="en-GB"/>
                </w:rPr>
                <w:t>Sari.Artjoki@ec.europa.eu</w:t>
              </w:r>
            </w:hyperlink>
            <w:r w:rsidR="007B5C3C" w:rsidRPr="0013200A">
              <w:rPr>
                <w:rFonts w:ascii="Times New Roman" w:eastAsia="Times New Roman" w:hAnsi="Times New Roman" w:cs="Times New Roman"/>
                <w:b/>
                <w:sz w:val="24"/>
                <w:szCs w:val="20"/>
                <w:lang w:eastAsia="en-GB"/>
              </w:rPr>
              <w:t xml:space="preserve"> </w:t>
            </w:r>
          </w:p>
          <w:p w:rsidR="007B5C3C" w:rsidRPr="0013200A" w:rsidRDefault="007B5C3C" w:rsidP="007B5C3C">
            <w:pPr>
              <w:rPr>
                <w:rFonts w:ascii="Times New Roman" w:eastAsia="Times New Roman" w:hAnsi="Times New Roman" w:cs="Times New Roman"/>
                <w:b/>
                <w:sz w:val="24"/>
                <w:szCs w:val="20"/>
                <w:lang w:val="en-GB" w:eastAsia="en-GB"/>
              </w:rPr>
            </w:pPr>
            <w:r w:rsidRPr="0013200A">
              <w:rPr>
                <w:rFonts w:ascii="Times New Roman" w:eastAsia="Times New Roman" w:hAnsi="Times New Roman" w:cs="Times New Roman"/>
                <w:b/>
                <w:sz w:val="24"/>
                <w:szCs w:val="20"/>
                <w:lang w:val="en-GB" w:eastAsia="en-GB"/>
              </w:rPr>
              <w:t>+32 2 29 83889</w:t>
            </w:r>
          </w:p>
          <w:p w:rsidR="007B5C3C" w:rsidRDefault="007B5C3C"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7B5C3C" w:rsidRPr="00AF7D78" w:rsidRDefault="007B5C3C" w:rsidP="007B5C3C">
            <w:pPr>
              <w:ind w:right="1317"/>
              <w:jc w:val="both"/>
              <w:rPr>
                <w:rFonts w:ascii="Times New Roman" w:eastAsia="Times New Roman" w:hAnsi="Times New Roman" w:cs="Times New Roman"/>
                <w:b/>
                <w:lang w:val="en-US" w:eastAsia="en-GB"/>
              </w:rPr>
            </w:pPr>
            <w:r w:rsidRPr="00C51C3A">
              <w:rPr>
                <w:rFonts w:ascii="Times New Roman" w:eastAsia="Times New Roman" w:hAnsi="Times New Roman" w:cs="Times New Roman"/>
                <w:b/>
                <w:lang w:val="en-US" w:eastAsia="en-GB"/>
              </w:rPr>
              <w:t>3</w:t>
            </w:r>
            <w:r w:rsidRPr="008F5F88">
              <w:rPr>
                <w:rFonts w:ascii="Times New Roman" w:eastAsia="Times New Roman" w:hAnsi="Times New Roman" w:cs="Times New Roman"/>
                <w:b/>
                <w:vertAlign w:val="superscript"/>
                <w:lang w:val="en-US" w:eastAsia="en-GB"/>
              </w:rPr>
              <w:t>rd</w:t>
            </w:r>
            <w:r w:rsidR="008F5F8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21</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vertAlign w:val="superscript"/>
                <w:lang w:eastAsia="en-GB"/>
              </w:rPr>
              <w:footnoteReference w:id="1"/>
            </w:r>
          </w:p>
          <w:p w:rsidR="007B5C3C" w:rsidRPr="00AF7D78" w:rsidRDefault="007B5C3C" w:rsidP="007B5C3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 year</w:t>
            </w:r>
            <w:r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9625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F5F88">
      <w:pPr>
        <w:spacing w:after="0" w:line="240" w:lineRule="auto"/>
        <w:jc w:val="both"/>
        <w:rPr>
          <w:rFonts w:ascii="Times New Roman" w:eastAsia="Times New Roman" w:hAnsi="Times New Roman" w:cs="Times New Roman"/>
          <w:sz w:val="24"/>
          <w:szCs w:val="20"/>
          <w:lang w:val="en-GB"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Unit COMM.B4 "Experience Europe" is an integral part and key instrument of the corporate communication strategy of the Commission and provides an opportunity for citizens, including high-profile groups and key multipliers, to learn about the EU institutions and policies through tailored visits of Experience Europe </w:t>
      </w:r>
      <w:proofErr w:type="spellStart"/>
      <w:r w:rsidRPr="00C51C3A">
        <w:rPr>
          <w:rFonts w:ascii="Times New Roman" w:eastAsia="Times New Roman" w:hAnsi="Times New Roman" w:cs="Times New Roman"/>
          <w:lang w:val="en-US" w:eastAsia="en-GB"/>
        </w:rPr>
        <w:t>Centres</w:t>
      </w:r>
      <w:proofErr w:type="spellEnd"/>
      <w:r w:rsidRPr="00C51C3A">
        <w:rPr>
          <w:rFonts w:ascii="Times New Roman" w:eastAsia="Times New Roman" w:hAnsi="Times New Roman" w:cs="Times New Roman"/>
          <w:lang w:val="en-US" w:eastAsia="en-GB"/>
        </w:rPr>
        <w:t xml:space="preserve"> </w:t>
      </w:r>
      <w:proofErr w:type="gramStart"/>
      <w:r w:rsidRPr="00C51C3A">
        <w:rPr>
          <w:rFonts w:ascii="Times New Roman" w:eastAsia="Times New Roman" w:hAnsi="Times New Roman" w:cs="Times New Roman"/>
          <w:lang w:val="en-US" w:eastAsia="en-GB"/>
        </w:rPr>
        <w:t>being developed</w:t>
      </w:r>
      <w:proofErr w:type="gramEnd"/>
      <w:r w:rsidRPr="00C51C3A">
        <w:rPr>
          <w:rFonts w:ascii="Times New Roman" w:eastAsia="Times New Roman" w:hAnsi="Times New Roman" w:cs="Times New Roman"/>
          <w:lang w:val="en-US" w:eastAsia="en-GB"/>
        </w:rPr>
        <w:t xml:space="preserve"> in the Member States and in Brussels. </w:t>
      </w: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p>
    <w:p w:rsidR="007B5C3C"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The Experience Europe Unit works in close collaboration with other DG COMM services, such as the </w:t>
      </w:r>
      <w:proofErr w:type="gramStart"/>
      <w:r w:rsidRPr="00C51C3A">
        <w:rPr>
          <w:rFonts w:ascii="Times New Roman" w:eastAsia="Times New Roman" w:hAnsi="Times New Roman" w:cs="Times New Roman"/>
          <w:lang w:val="en-US" w:eastAsia="en-GB"/>
        </w:rPr>
        <w:t>Spokesperson’s</w:t>
      </w:r>
      <w:proofErr w:type="gramEnd"/>
      <w:r w:rsidRPr="00C51C3A">
        <w:rPr>
          <w:rFonts w:ascii="Times New Roman" w:eastAsia="Times New Roman" w:hAnsi="Times New Roman" w:cs="Times New Roman"/>
          <w:lang w:val="en-US" w:eastAsia="en-GB"/>
        </w:rPr>
        <w:t xml:space="preserve"> Service and the Representations in the Member States, as well as with communication Units of other Directorates-General and OIB. It also collaborates with the info and visitors </w:t>
      </w:r>
      <w:proofErr w:type="spellStart"/>
      <w:r w:rsidRPr="00C51C3A">
        <w:rPr>
          <w:rFonts w:ascii="Times New Roman" w:eastAsia="Times New Roman" w:hAnsi="Times New Roman" w:cs="Times New Roman"/>
          <w:lang w:val="en-US" w:eastAsia="en-GB"/>
        </w:rPr>
        <w:t>centres</w:t>
      </w:r>
      <w:proofErr w:type="spellEnd"/>
      <w:r w:rsidRPr="00C51C3A">
        <w:rPr>
          <w:rFonts w:ascii="Times New Roman" w:eastAsia="Times New Roman" w:hAnsi="Times New Roman" w:cs="Times New Roman"/>
          <w:lang w:val="en-US" w:eastAsia="en-GB"/>
        </w:rPr>
        <w:t xml:space="preserve"> and services of other European institutions, with special attention to the European Parliament, the Council and Advisory Bodies in Brussels. </w:t>
      </w: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The Unit consists of two sectors:</w:t>
      </w: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 ‘Europe Experience’ sector is in charge of the interactive, digital exhibitions in the Member States, Europa Experiences,  joint venture with the European Parliament and the ‘Experience Europe </w:t>
      </w:r>
      <w:proofErr w:type="spellStart"/>
      <w:r w:rsidRPr="00C51C3A">
        <w:rPr>
          <w:rFonts w:ascii="Times New Roman" w:eastAsia="Times New Roman" w:hAnsi="Times New Roman" w:cs="Times New Roman"/>
          <w:lang w:val="en-US" w:eastAsia="en-GB"/>
        </w:rPr>
        <w:t>Rond</w:t>
      </w:r>
      <w:proofErr w:type="spellEnd"/>
      <w:r w:rsidRPr="00C51C3A">
        <w:rPr>
          <w:rFonts w:ascii="Times New Roman" w:eastAsia="Times New Roman" w:hAnsi="Times New Roman" w:cs="Times New Roman"/>
          <w:lang w:val="en-US" w:eastAsia="en-GB"/>
        </w:rPr>
        <w:t xml:space="preserve"> Point Schuman 14’, the new info </w:t>
      </w:r>
      <w:proofErr w:type="spellStart"/>
      <w:r w:rsidRPr="00C51C3A">
        <w:rPr>
          <w:rFonts w:ascii="Times New Roman" w:eastAsia="Times New Roman" w:hAnsi="Times New Roman" w:cs="Times New Roman"/>
          <w:lang w:val="en-US" w:eastAsia="en-GB"/>
        </w:rPr>
        <w:t>centre</w:t>
      </w:r>
      <w:proofErr w:type="spellEnd"/>
      <w:r w:rsidRPr="00C51C3A">
        <w:rPr>
          <w:rFonts w:ascii="Times New Roman" w:eastAsia="Times New Roman" w:hAnsi="Times New Roman" w:cs="Times New Roman"/>
          <w:lang w:val="en-US" w:eastAsia="en-GB"/>
        </w:rPr>
        <w:t xml:space="preserve"> of the European Commission in Brussel, to be opened in spring 2021.</w:t>
      </w: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 the Visitors’ Centre sector is in charge of </w:t>
      </w:r>
      <w:proofErr w:type="spellStart"/>
      <w:r w:rsidRPr="00C51C3A">
        <w:rPr>
          <w:rFonts w:ascii="Times New Roman" w:eastAsia="Times New Roman" w:hAnsi="Times New Roman" w:cs="Times New Roman"/>
          <w:lang w:val="en-US" w:eastAsia="en-GB"/>
        </w:rPr>
        <w:t>organising</w:t>
      </w:r>
      <w:proofErr w:type="spellEnd"/>
      <w:r w:rsidRPr="00C51C3A">
        <w:rPr>
          <w:rFonts w:ascii="Times New Roman" w:eastAsia="Times New Roman" w:hAnsi="Times New Roman" w:cs="Times New Roman"/>
          <w:lang w:val="en-US" w:eastAsia="en-GB"/>
        </w:rPr>
        <w:t xml:space="preserve"> around 1.800 visits per year (physical, virtual and hybrid visits), with </w:t>
      </w:r>
      <w:proofErr w:type="spellStart"/>
      <w:r w:rsidRPr="00C51C3A">
        <w:rPr>
          <w:rFonts w:ascii="Times New Roman" w:eastAsia="Times New Roman" w:hAnsi="Times New Roman" w:cs="Times New Roman"/>
          <w:lang w:val="en-US" w:eastAsia="en-GB"/>
        </w:rPr>
        <w:t>programmes</w:t>
      </w:r>
      <w:proofErr w:type="spellEnd"/>
      <w:r w:rsidRPr="00C51C3A">
        <w:rPr>
          <w:rFonts w:ascii="Times New Roman" w:eastAsia="Times New Roman" w:hAnsi="Times New Roman" w:cs="Times New Roman"/>
          <w:lang w:val="en-US" w:eastAsia="en-GB"/>
        </w:rPr>
        <w:t xml:space="preserve"> tailored to the interests of the different visiting groups, in line with the strategic priorities of the European Commission, ranging from secondary school students to high-level key multipliers, in close co-operation with European Commission Representations and Regional Offices in the Member States.</w:t>
      </w:r>
    </w:p>
    <w:p w:rsidR="007B5C3C" w:rsidRDefault="007B5C3C" w:rsidP="008F5F88">
      <w:pPr>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The task of the seconded national expert </w:t>
      </w:r>
      <w:proofErr w:type="gramStart"/>
      <w:r w:rsidRPr="00C51C3A">
        <w:rPr>
          <w:rFonts w:ascii="Times New Roman" w:eastAsia="Times New Roman" w:hAnsi="Times New Roman" w:cs="Times New Roman"/>
          <w:lang w:val="en-US" w:eastAsia="en-GB"/>
        </w:rPr>
        <w:t>will be linked</w:t>
      </w:r>
      <w:proofErr w:type="gramEnd"/>
      <w:r w:rsidRPr="00C51C3A">
        <w:rPr>
          <w:rFonts w:ascii="Times New Roman" w:eastAsia="Times New Roman" w:hAnsi="Times New Roman" w:cs="Times New Roman"/>
          <w:lang w:val="en-US" w:eastAsia="en-GB"/>
        </w:rPr>
        <w:t xml:space="preserve"> and will contribute to:</w:t>
      </w: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spacing w:after="0" w:line="240" w:lineRule="auto"/>
        <w:ind w:left="426"/>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Strategic and operational communication for:</w:t>
      </w:r>
    </w:p>
    <w:p w:rsidR="007B5C3C" w:rsidRDefault="007B5C3C" w:rsidP="008F5F88">
      <w:pPr>
        <w:pStyle w:val="ListParagraph"/>
        <w:numPr>
          <w:ilvl w:val="0"/>
          <w:numId w:val="8"/>
        </w:numPr>
        <w:spacing w:after="0" w:line="240" w:lineRule="auto"/>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Europa Experience </w:t>
      </w:r>
      <w:proofErr w:type="spellStart"/>
      <w:r w:rsidRPr="00C51C3A">
        <w:rPr>
          <w:rFonts w:ascii="Times New Roman" w:eastAsia="Times New Roman" w:hAnsi="Times New Roman" w:cs="Times New Roman"/>
          <w:lang w:val="en-US" w:eastAsia="en-GB"/>
        </w:rPr>
        <w:t>Centres</w:t>
      </w:r>
      <w:proofErr w:type="spellEnd"/>
      <w:r w:rsidRPr="00C51C3A">
        <w:rPr>
          <w:rFonts w:ascii="Times New Roman" w:eastAsia="Times New Roman" w:hAnsi="Times New Roman" w:cs="Times New Roman"/>
          <w:lang w:val="en-US" w:eastAsia="en-GB"/>
        </w:rPr>
        <w:t xml:space="preserve"> in the Member States (incl. in Brussels), to contribute to the plan of delivery of the next generation of Europa Experience in all Member States by 2024, by providing Member States-specific,  engaging and interactive content about the EU to citizens in line with corporate communication principles and political priorities,</w:t>
      </w:r>
    </w:p>
    <w:p w:rsidR="007B5C3C" w:rsidRPr="00C51C3A" w:rsidRDefault="007B5C3C" w:rsidP="008F5F88">
      <w:pPr>
        <w:pStyle w:val="ListParagraph"/>
        <w:spacing w:after="0" w:line="240" w:lineRule="auto"/>
        <w:ind w:left="426"/>
        <w:jc w:val="both"/>
        <w:rPr>
          <w:rFonts w:ascii="Times New Roman" w:eastAsia="Times New Roman" w:hAnsi="Times New Roman" w:cs="Times New Roman"/>
          <w:lang w:val="en-US" w:eastAsia="en-GB"/>
        </w:rPr>
      </w:pPr>
    </w:p>
    <w:p w:rsidR="007B5C3C" w:rsidRPr="00C51C3A" w:rsidRDefault="007B5C3C" w:rsidP="008F5F88">
      <w:pPr>
        <w:pStyle w:val="ListParagraph"/>
        <w:numPr>
          <w:ilvl w:val="0"/>
          <w:numId w:val="8"/>
        </w:numPr>
        <w:spacing w:after="0" w:line="240" w:lineRule="auto"/>
        <w:jc w:val="both"/>
        <w:rPr>
          <w:rFonts w:ascii="Times New Roman" w:eastAsia="Times New Roman" w:hAnsi="Times New Roman" w:cs="Times New Roman"/>
          <w:lang w:val="en-US" w:eastAsia="en-GB"/>
        </w:rPr>
      </w:pPr>
      <w:r w:rsidRPr="00C51C3A">
        <w:rPr>
          <w:rFonts w:ascii="Times New Roman" w:eastAsia="Times New Roman" w:hAnsi="Times New Roman" w:cs="Times New Roman"/>
          <w:lang w:val="en-US" w:eastAsia="en-GB"/>
        </w:rPr>
        <w:t xml:space="preserve">Visitors’ Centre in Charlemagne building in Brussels, to contribute to the digital visitor experience through new virtual and hybrid visit formats and by contributing to the </w:t>
      </w:r>
      <w:proofErr w:type="spellStart"/>
      <w:r w:rsidRPr="00C51C3A">
        <w:rPr>
          <w:rFonts w:ascii="Times New Roman" w:eastAsia="Times New Roman" w:hAnsi="Times New Roman" w:cs="Times New Roman"/>
          <w:lang w:val="en-US" w:eastAsia="en-GB"/>
        </w:rPr>
        <w:t>modernisation</w:t>
      </w:r>
      <w:proofErr w:type="spellEnd"/>
      <w:r w:rsidRPr="00C51C3A">
        <w:rPr>
          <w:rFonts w:ascii="Times New Roman" w:eastAsia="Times New Roman" w:hAnsi="Times New Roman" w:cs="Times New Roman"/>
          <w:lang w:val="en-US" w:eastAsia="en-GB"/>
        </w:rPr>
        <w:t xml:space="preserve"> of the digital</w:t>
      </w:r>
      <w:r>
        <w:rPr>
          <w:rFonts w:ascii="Times New Roman" w:eastAsia="Times New Roman" w:hAnsi="Times New Roman" w:cs="Times New Roman"/>
          <w:lang w:val="en-US" w:eastAsia="en-GB"/>
        </w:rPr>
        <w:t xml:space="preserve"> communication installations.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7B5C3C">
        <w:rPr>
          <w:rFonts w:ascii="Times New Roman" w:eastAsia="Times New Roman" w:hAnsi="Times New Roman" w:cs="Times New Roman"/>
          <w:lang w:val="en-US" w:eastAsia="en-GB"/>
        </w:rPr>
        <w:t xml:space="preserve"> </w:t>
      </w:r>
      <w:r w:rsidR="008F5F88">
        <w:rPr>
          <w:rFonts w:ascii="Times New Roman" w:eastAsia="Times New Roman" w:hAnsi="Times New Roman" w:cs="Times New Roman"/>
          <w:lang w:val="en-US" w:eastAsia="en-GB"/>
        </w:rPr>
        <w:t>of communication, c</w:t>
      </w:r>
      <w:r w:rsidR="007B5C3C" w:rsidRPr="004D2A11">
        <w:rPr>
          <w:rFonts w:ascii="Times New Roman" w:eastAsia="Times New Roman" w:hAnsi="Times New Roman" w:cs="Times New Roman"/>
          <w:lang w:val="en-US" w:eastAsia="en-GB"/>
        </w:rPr>
        <w:t>orporate communication, communication content, public relations, interdisciplinary communication, marketing, interior design</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4D2A11" w:rsidRDefault="007B5C3C" w:rsidP="007B5C3C">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6 </w:t>
      </w:r>
      <w:r w:rsidRPr="004D2A11">
        <w:rPr>
          <w:rFonts w:ascii="Times New Roman" w:eastAsia="Times New Roman" w:hAnsi="Times New Roman" w:cs="Times New Roman"/>
          <w:lang w:val="en-US" w:eastAsia="en-GB"/>
        </w:rPr>
        <w:t>years</w:t>
      </w:r>
      <w:r w:rsidR="008F5F88">
        <w:rPr>
          <w:rFonts w:ascii="Times New Roman" w:eastAsia="Times New Roman" w:hAnsi="Times New Roman" w:cs="Times New Roman"/>
          <w:lang w:val="en-US" w:eastAsia="en-GB"/>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B5C3C" w:rsidRPr="007B5C3C" w:rsidRDefault="007B5C3C" w:rsidP="007B5C3C">
      <w:pPr>
        <w:tabs>
          <w:tab w:val="left" w:pos="709"/>
        </w:tabs>
        <w:spacing w:after="0" w:line="240" w:lineRule="auto"/>
        <w:ind w:left="709" w:right="60"/>
        <w:jc w:val="both"/>
        <w:rPr>
          <w:rFonts w:ascii="Times New Roman" w:eastAsia="Times New Roman" w:hAnsi="Times New Roman" w:cs="Times New Roman"/>
          <w:lang w:val="en-US" w:eastAsia="en-GB"/>
        </w:rPr>
      </w:pPr>
      <w:r w:rsidRPr="007B5C3C">
        <w:rPr>
          <w:rFonts w:ascii="Times New Roman" w:eastAsia="Times New Roman" w:hAnsi="Times New Roman" w:cs="Times New Roman"/>
          <w:lang w:val="en-US" w:eastAsia="en-GB"/>
        </w:rPr>
        <w:t>EN (C1), FR</w:t>
      </w:r>
      <w:r w:rsidR="008F5F8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B31D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B5C3C" w:rsidRPr="006C5664" w:rsidRDefault="007B5C3C" w:rsidP="007B5C3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3AD"/>
    <w:multiLevelType w:val="hybridMultilevel"/>
    <w:tmpl w:val="E8546388"/>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78160E0"/>
    <w:multiLevelType w:val="hybridMultilevel"/>
    <w:tmpl w:val="1E585C44"/>
    <w:lvl w:ilvl="0" w:tplc="F4FA9F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7"/>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3200A"/>
    <w:rsid w:val="0014734A"/>
    <w:rsid w:val="00150FE5"/>
    <w:rsid w:val="00151FDA"/>
    <w:rsid w:val="0019598C"/>
    <w:rsid w:val="00196254"/>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B5C3C"/>
    <w:rsid w:val="007D5690"/>
    <w:rsid w:val="0083432B"/>
    <w:rsid w:val="00836786"/>
    <w:rsid w:val="00860C38"/>
    <w:rsid w:val="00863AE8"/>
    <w:rsid w:val="0087571D"/>
    <w:rsid w:val="0089313E"/>
    <w:rsid w:val="008C15E7"/>
    <w:rsid w:val="008F5F88"/>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B31DD"/>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C4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ari.Artjok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1891-19B5-4D52-8319-768574EA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7666</Characters>
  <Application>Microsoft Office Word</Application>
  <DocSecurity>0</DocSecurity>
  <Lines>182</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6</cp:revision>
  <dcterms:created xsi:type="dcterms:W3CDTF">2021-05-31T08:37:00Z</dcterms:created>
  <dcterms:modified xsi:type="dcterms:W3CDTF">2021-06-11T12:15:00Z</dcterms:modified>
</cp:coreProperties>
</file>