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92410F"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EMPL-E-3</w:t>
            </w:r>
          </w:p>
        </w:tc>
      </w:tr>
      <w:tr w:rsidR="00AF7D78" w:rsidRPr="00134B3D"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92410F" w:rsidRPr="0036712D" w:rsidRDefault="0092410F" w:rsidP="0092410F">
            <w:pPr>
              <w:rPr>
                <w:rFonts w:ascii="Times New Roman" w:hAnsi="Times New Roman" w:cs="Times New Roman"/>
                <w:b/>
              </w:rPr>
            </w:pPr>
            <w:r w:rsidRPr="0036712D">
              <w:rPr>
                <w:rFonts w:ascii="Times New Roman" w:hAnsi="Times New Roman" w:cs="Times New Roman"/>
                <w:b/>
              </w:rPr>
              <w:t>Mme Chiara RIONDINO</w:t>
            </w:r>
          </w:p>
          <w:p w:rsidR="0092410F" w:rsidRPr="0036712D" w:rsidRDefault="0092410F" w:rsidP="0092410F">
            <w:pPr>
              <w:rPr>
                <w:rFonts w:ascii="Times New Roman" w:hAnsi="Times New Roman" w:cs="Times New Roman"/>
                <w:b/>
              </w:rPr>
            </w:pPr>
            <w:hyperlink r:id="rId8" w:history="1">
              <w:r w:rsidRPr="00DC4CB4">
                <w:rPr>
                  <w:rStyle w:val="Hyperlink"/>
                  <w:rFonts w:ascii="Times New Roman" w:hAnsi="Times New Roman" w:cs="Times New Roman"/>
                  <w:b/>
                </w:rPr>
                <w:t>Chiara.riondino@ec.europa.eu</w:t>
              </w:r>
            </w:hyperlink>
            <w:r>
              <w:rPr>
                <w:rFonts w:ascii="Times New Roman" w:hAnsi="Times New Roman" w:cs="Times New Roman"/>
                <w:b/>
              </w:rPr>
              <w:t xml:space="preserve"> </w:t>
            </w:r>
          </w:p>
          <w:p w:rsidR="00F00AF0" w:rsidRPr="00134B3D" w:rsidRDefault="0092410F" w:rsidP="0092410F">
            <w:pPr>
              <w:rPr>
                <w:rFonts w:ascii="Times New Roman" w:hAnsi="Times New Roman" w:cs="Times New Roman"/>
                <w:b/>
                <w:lang w:val="en-GB"/>
              </w:rPr>
            </w:pPr>
            <w:r w:rsidRPr="0036712D">
              <w:rPr>
                <w:rFonts w:ascii="Times New Roman" w:hAnsi="Times New Roman" w:cs="Times New Roman"/>
                <w:b/>
                <w:lang w:val="en-GB"/>
              </w:rPr>
              <w:t>+ 32 2 29 57601</w:t>
            </w:r>
          </w:p>
          <w:p w:rsidR="00B47B23" w:rsidRDefault="00B47B23" w:rsidP="00261FD9">
            <w:pPr>
              <w:rPr>
                <w:rFonts w:ascii="Times New Roman" w:eastAsia="Times New Roman" w:hAnsi="Times New Roman" w:cs="Times New Roman"/>
                <w:sz w:val="24"/>
                <w:szCs w:val="20"/>
                <w:lang w:val="de-DE" w:eastAsia="en-GB"/>
              </w:rPr>
            </w:pP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9241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92410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C26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34B3D"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2410F" w:rsidRDefault="0092410F" w:rsidP="0092410F">
      <w:pPr>
        <w:spacing w:after="0" w:line="240" w:lineRule="auto"/>
        <w:ind w:left="426"/>
        <w:jc w:val="both"/>
        <w:rPr>
          <w:rFonts w:ascii="Times New Roman" w:hAnsi="Times New Roman" w:cs="Times New Roman"/>
          <w:lang w:val="en-GB"/>
        </w:rPr>
      </w:pPr>
      <w:r w:rsidRPr="0092410F">
        <w:rPr>
          <w:rFonts w:ascii="Times New Roman" w:hAnsi="Times New Roman" w:cs="Times New Roman"/>
          <w:lang w:val="en-GB"/>
        </w:rPr>
        <w:t xml:space="preserve">The Unit ‘Vocational Education and Training (VET), apprenticeships and adult learning’ is seeking an experienced and dynamic colleague to contribute to the development and implementation of European policies in the fields of adult learning, apprenticeships and vocational education and training. </w:t>
      </w:r>
    </w:p>
    <w:p w:rsidR="0092410F" w:rsidRPr="0092410F" w:rsidRDefault="0092410F" w:rsidP="0092410F">
      <w:pPr>
        <w:spacing w:after="0" w:line="240" w:lineRule="auto"/>
        <w:ind w:left="426"/>
        <w:jc w:val="both"/>
        <w:rPr>
          <w:rFonts w:ascii="Times New Roman" w:hAnsi="Times New Roman" w:cs="Times New Roman"/>
          <w:lang w:val="en-GB"/>
        </w:rPr>
      </w:pPr>
    </w:p>
    <w:p w:rsidR="0092410F" w:rsidRDefault="0092410F" w:rsidP="0092410F">
      <w:pPr>
        <w:spacing w:after="0" w:line="240" w:lineRule="auto"/>
        <w:ind w:left="426"/>
        <w:jc w:val="both"/>
        <w:rPr>
          <w:rFonts w:ascii="Times New Roman" w:hAnsi="Times New Roman" w:cs="Times New Roman"/>
          <w:lang w:val="en-GB"/>
        </w:rPr>
      </w:pPr>
      <w:r w:rsidRPr="0092410F">
        <w:rPr>
          <w:rFonts w:ascii="Times New Roman" w:hAnsi="Times New Roman" w:cs="Times New Roman"/>
          <w:lang w:val="en-GB"/>
        </w:rPr>
        <w:t>Within the unit, the ‘Policy in Action’ team leads on initiatives such as the recently launched Pact for Skills, the Renewed European Alliance for Apprenticeships, the European Vocational Skills Week as well as Centres for Vocational Excellence. The work contributes to the twin green and digital transitions, the European Pillar of Social Rights, and the European Semester. The unit works closely with units managing the European Social Fund.</w:t>
      </w:r>
    </w:p>
    <w:p w:rsidR="0092410F" w:rsidRPr="0092410F" w:rsidRDefault="0092410F" w:rsidP="0092410F">
      <w:pPr>
        <w:spacing w:after="0" w:line="240" w:lineRule="auto"/>
        <w:ind w:left="426"/>
        <w:jc w:val="both"/>
        <w:rPr>
          <w:rFonts w:ascii="Times New Roman" w:hAnsi="Times New Roman" w:cs="Times New Roman"/>
          <w:lang w:val="en-GB"/>
        </w:rPr>
      </w:pPr>
    </w:p>
    <w:p w:rsidR="0092410F" w:rsidRDefault="0092410F" w:rsidP="0092410F">
      <w:pPr>
        <w:spacing w:after="0" w:line="240" w:lineRule="auto"/>
        <w:ind w:left="426"/>
        <w:jc w:val="both"/>
        <w:rPr>
          <w:rFonts w:ascii="Times New Roman" w:hAnsi="Times New Roman" w:cs="Times New Roman"/>
          <w:lang w:val="en-GB"/>
        </w:rPr>
      </w:pPr>
      <w:r w:rsidRPr="0092410F">
        <w:rPr>
          <w:rFonts w:ascii="Times New Roman" w:hAnsi="Times New Roman" w:cs="Times New Roman"/>
          <w:lang w:val="en-GB"/>
        </w:rPr>
        <w:t xml:space="preserve">The New Skills Agenda for sustainable competitiveness, social fairness and resilience and the closely related Council Recommendation on Vocational Education and Training will be the policy background for the work in this post. This includes work related to the Pact for Skills as a flagship initiative of the Skills Agenda. It also includes “Skills for Life” providing new priorities for the European Agenda for Adult Learning. In this context, key policy priorities are lower-skilled adults (especially those who have difficulties with literacy, numeracy and digital skills), supporting people of working age to adapt to the future of jobs in an increasingly digital, green and globalised economy, and increasing the participation of the workforce in upskilling / reskilling. </w:t>
      </w:r>
    </w:p>
    <w:p w:rsidR="0092410F" w:rsidRPr="0092410F" w:rsidRDefault="0092410F" w:rsidP="0092410F">
      <w:pPr>
        <w:spacing w:after="0" w:line="240" w:lineRule="auto"/>
        <w:ind w:left="426"/>
        <w:jc w:val="both"/>
        <w:rPr>
          <w:rFonts w:ascii="Times New Roman" w:hAnsi="Times New Roman" w:cs="Times New Roman"/>
          <w:lang w:val="en-GB"/>
        </w:rPr>
      </w:pPr>
    </w:p>
    <w:p w:rsidR="0092410F" w:rsidRDefault="0092410F" w:rsidP="0092410F">
      <w:pPr>
        <w:spacing w:after="0" w:line="240" w:lineRule="auto"/>
        <w:ind w:left="426"/>
        <w:jc w:val="both"/>
        <w:rPr>
          <w:rFonts w:ascii="Times New Roman" w:hAnsi="Times New Roman" w:cs="Times New Roman"/>
          <w:lang w:val="en-GB"/>
        </w:rPr>
      </w:pPr>
      <w:r w:rsidRPr="0092410F">
        <w:rPr>
          <w:rFonts w:ascii="Times New Roman" w:hAnsi="Times New Roman" w:cs="Times New Roman"/>
          <w:lang w:val="en-GB"/>
        </w:rPr>
        <w:t xml:space="preserve">The post offers a unique opportunity to contribute to EU policy developments and processes, by working closely with Member States and wide range of national, European and international stakeholders.  </w:t>
      </w:r>
    </w:p>
    <w:p w:rsidR="0092410F" w:rsidRPr="0092410F" w:rsidRDefault="0092410F" w:rsidP="0092410F">
      <w:pPr>
        <w:spacing w:after="0" w:line="240" w:lineRule="auto"/>
        <w:ind w:left="426"/>
        <w:jc w:val="both"/>
        <w:rPr>
          <w:rFonts w:ascii="Times New Roman" w:hAnsi="Times New Roman" w:cs="Times New Roman"/>
          <w:lang w:val="en-GB"/>
        </w:rPr>
      </w:pPr>
    </w:p>
    <w:p w:rsidR="0092410F" w:rsidRPr="0092410F" w:rsidRDefault="0092410F" w:rsidP="0092410F">
      <w:pPr>
        <w:spacing w:after="0" w:line="240" w:lineRule="auto"/>
        <w:ind w:left="426"/>
        <w:jc w:val="both"/>
        <w:rPr>
          <w:rFonts w:ascii="Times New Roman" w:hAnsi="Times New Roman" w:cs="Times New Roman"/>
          <w:lang w:val="en-GB"/>
        </w:rPr>
      </w:pPr>
      <w:r w:rsidRPr="0092410F">
        <w:rPr>
          <w:rFonts w:ascii="Times New Roman" w:hAnsi="Times New Roman" w:cs="Times New Roman"/>
          <w:lang w:val="en-GB"/>
        </w:rPr>
        <w:t>The selected colleague will:</w:t>
      </w:r>
    </w:p>
    <w:p w:rsidR="0092410F" w:rsidRPr="0092410F" w:rsidRDefault="0092410F" w:rsidP="0092410F">
      <w:pPr>
        <w:pStyle w:val="ListParagraph"/>
        <w:numPr>
          <w:ilvl w:val="0"/>
          <w:numId w:val="14"/>
        </w:numPr>
        <w:spacing w:after="0" w:line="240" w:lineRule="auto"/>
        <w:jc w:val="both"/>
        <w:rPr>
          <w:rFonts w:ascii="Times New Roman" w:hAnsi="Times New Roman" w:cs="Times New Roman"/>
          <w:lang w:val="en-GB"/>
        </w:rPr>
      </w:pPr>
      <w:r w:rsidRPr="0092410F">
        <w:rPr>
          <w:rFonts w:ascii="Times New Roman" w:hAnsi="Times New Roman" w:cs="Times New Roman"/>
          <w:lang w:val="en-GB"/>
        </w:rPr>
        <w:lastRenderedPageBreak/>
        <w:t>undertake policy work in the area of adult learning, apprenticeships and vocational education and training, including for example:</w:t>
      </w:r>
    </w:p>
    <w:p w:rsidR="0092410F" w:rsidRPr="0092410F" w:rsidRDefault="0092410F" w:rsidP="0092410F">
      <w:pPr>
        <w:pStyle w:val="ListParagraph"/>
        <w:numPr>
          <w:ilvl w:val="0"/>
          <w:numId w:val="14"/>
        </w:numPr>
        <w:spacing w:after="0" w:line="240" w:lineRule="auto"/>
        <w:ind w:left="1418" w:hanging="284"/>
        <w:jc w:val="both"/>
        <w:rPr>
          <w:rFonts w:ascii="Times New Roman" w:hAnsi="Times New Roman" w:cs="Times New Roman"/>
          <w:lang w:val="en-GB"/>
        </w:rPr>
      </w:pPr>
      <w:r w:rsidRPr="0092410F">
        <w:rPr>
          <w:rFonts w:ascii="Times New Roman" w:hAnsi="Times New Roman" w:cs="Times New Roman"/>
          <w:lang w:val="en-GB"/>
        </w:rPr>
        <w:t>contributing to the development of policy priorities and following up their implementation</w:t>
      </w:r>
    </w:p>
    <w:p w:rsidR="0092410F" w:rsidRPr="0092410F" w:rsidRDefault="0092410F" w:rsidP="0092410F">
      <w:pPr>
        <w:pStyle w:val="ListParagraph"/>
        <w:numPr>
          <w:ilvl w:val="0"/>
          <w:numId w:val="14"/>
        </w:numPr>
        <w:spacing w:after="0" w:line="240" w:lineRule="auto"/>
        <w:ind w:left="1418" w:hanging="284"/>
        <w:jc w:val="both"/>
        <w:rPr>
          <w:rFonts w:ascii="Times New Roman" w:hAnsi="Times New Roman" w:cs="Times New Roman"/>
          <w:lang w:val="en-GB"/>
        </w:rPr>
      </w:pPr>
      <w:r w:rsidRPr="0092410F">
        <w:rPr>
          <w:rFonts w:ascii="Times New Roman" w:hAnsi="Times New Roman" w:cs="Times New Roman"/>
          <w:lang w:val="en-GB"/>
        </w:rPr>
        <w:t>managing expert working groups and networks, notably by assisting with their policy, steering, the organisation of meetings, peer learning activities, webinars, etc.,</w:t>
      </w:r>
    </w:p>
    <w:p w:rsidR="0092410F" w:rsidRPr="0092410F" w:rsidRDefault="0092410F" w:rsidP="0092410F">
      <w:pPr>
        <w:pStyle w:val="ListParagraph"/>
        <w:numPr>
          <w:ilvl w:val="0"/>
          <w:numId w:val="14"/>
        </w:numPr>
        <w:spacing w:after="0" w:line="240" w:lineRule="auto"/>
        <w:ind w:left="1418" w:hanging="284"/>
        <w:jc w:val="both"/>
        <w:rPr>
          <w:rFonts w:ascii="Times New Roman" w:hAnsi="Times New Roman" w:cs="Times New Roman"/>
          <w:lang w:val="en-GB"/>
        </w:rPr>
      </w:pPr>
      <w:r w:rsidRPr="0092410F">
        <w:rPr>
          <w:rFonts w:ascii="Times New Roman" w:hAnsi="Times New Roman" w:cs="Times New Roman"/>
          <w:lang w:val="en-GB"/>
        </w:rPr>
        <w:t>analysing relevant research and making use of it in the context of policy work,</w:t>
      </w:r>
    </w:p>
    <w:p w:rsidR="0092410F" w:rsidRPr="0092410F" w:rsidRDefault="0092410F" w:rsidP="0092410F">
      <w:pPr>
        <w:pStyle w:val="ListParagraph"/>
        <w:numPr>
          <w:ilvl w:val="0"/>
          <w:numId w:val="14"/>
        </w:numPr>
        <w:spacing w:after="0" w:line="240" w:lineRule="auto"/>
        <w:ind w:left="1418" w:hanging="284"/>
        <w:jc w:val="both"/>
        <w:rPr>
          <w:rFonts w:ascii="Times New Roman" w:hAnsi="Times New Roman" w:cs="Times New Roman"/>
          <w:lang w:val="en-GB"/>
        </w:rPr>
      </w:pPr>
      <w:r w:rsidRPr="0092410F">
        <w:rPr>
          <w:rFonts w:ascii="Times New Roman" w:hAnsi="Times New Roman" w:cs="Times New Roman"/>
          <w:lang w:val="en-GB"/>
        </w:rPr>
        <w:t>gathering and analysing information on national education and training systems,</w:t>
      </w:r>
    </w:p>
    <w:p w:rsidR="0092410F" w:rsidRPr="0092410F" w:rsidRDefault="0092410F" w:rsidP="0092410F">
      <w:pPr>
        <w:pStyle w:val="ListParagraph"/>
        <w:numPr>
          <w:ilvl w:val="0"/>
          <w:numId w:val="14"/>
        </w:numPr>
        <w:spacing w:after="0" w:line="240" w:lineRule="auto"/>
        <w:ind w:left="1418" w:hanging="284"/>
        <w:jc w:val="both"/>
        <w:rPr>
          <w:rFonts w:ascii="Times New Roman" w:hAnsi="Times New Roman" w:cs="Times New Roman"/>
          <w:lang w:val="en-GB"/>
        </w:rPr>
      </w:pPr>
      <w:r w:rsidRPr="0092410F">
        <w:rPr>
          <w:rFonts w:ascii="Times New Roman" w:hAnsi="Times New Roman" w:cs="Times New Roman"/>
          <w:lang w:val="en-GB"/>
        </w:rPr>
        <w:t>exploiting results of EU funded projects or successful national initiatives,</w:t>
      </w:r>
    </w:p>
    <w:p w:rsidR="0092410F" w:rsidRPr="0092410F" w:rsidRDefault="0092410F" w:rsidP="0092410F">
      <w:pPr>
        <w:pStyle w:val="ListParagraph"/>
        <w:numPr>
          <w:ilvl w:val="0"/>
          <w:numId w:val="14"/>
        </w:numPr>
        <w:spacing w:after="0" w:line="240" w:lineRule="auto"/>
        <w:ind w:left="1418" w:hanging="284"/>
        <w:jc w:val="both"/>
        <w:rPr>
          <w:rFonts w:ascii="Times New Roman" w:hAnsi="Times New Roman" w:cs="Times New Roman"/>
          <w:lang w:val="en-GB"/>
        </w:rPr>
      </w:pPr>
      <w:r w:rsidRPr="0092410F">
        <w:rPr>
          <w:rFonts w:ascii="Times New Roman" w:hAnsi="Times New Roman" w:cs="Times New Roman"/>
          <w:lang w:val="en-GB"/>
        </w:rPr>
        <w:t>steering and monitoring the work of third parties (such as contractors), and</w:t>
      </w:r>
    </w:p>
    <w:p w:rsidR="0092410F" w:rsidRPr="0092410F" w:rsidRDefault="0092410F" w:rsidP="0092410F">
      <w:pPr>
        <w:pStyle w:val="ListParagraph"/>
        <w:numPr>
          <w:ilvl w:val="0"/>
          <w:numId w:val="14"/>
        </w:numPr>
        <w:spacing w:after="0" w:line="240" w:lineRule="auto"/>
        <w:ind w:left="1418" w:hanging="284"/>
        <w:jc w:val="both"/>
        <w:rPr>
          <w:rFonts w:ascii="Times New Roman" w:hAnsi="Times New Roman" w:cs="Times New Roman"/>
          <w:lang w:val="en-GB"/>
        </w:rPr>
      </w:pPr>
      <w:proofErr w:type="gramStart"/>
      <w:r w:rsidRPr="0092410F">
        <w:rPr>
          <w:rFonts w:ascii="Times New Roman" w:hAnsi="Times New Roman" w:cs="Times New Roman"/>
          <w:lang w:val="en-GB"/>
        </w:rPr>
        <w:t>liaising</w:t>
      </w:r>
      <w:proofErr w:type="gramEnd"/>
      <w:r w:rsidRPr="0092410F">
        <w:rPr>
          <w:rFonts w:ascii="Times New Roman" w:hAnsi="Times New Roman" w:cs="Times New Roman"/>
          <w:lang w:val="en-GB"/>
        </w:rPr>
        <w:t xml:space="preserve"> with ESF units in the Directorate-General, and stakeholder groups.</w:t>
      </w:r>
    </w:p>
    <w:p w:rsidR="0092410F" w:rsidRPr="0092410F" w:rsidRDefault="0092410F" w:rsidP="0092410F">
      <w:pPr>
        <w:pStyle w:val="ListParagraph"/>
        <w:spacing w:after="0" w:line="240" w:lineRule="auto"/>
        <w:ind w:left="1146"/>
        <w:jc w:val="both"/>
        <w:rPr>
          <w:rFonts w:ascii="Times New Roman" w:hAnsi="Times New Roman" w:cs="Times New Roman"/>
          <w:lang w:val="en-GB"/>
        </w:rPr>
      </w:pPr>
    </w:p>
    <w:p w:rsidR="0092410F" w:rsidRPr="0092410F" w:rsidRDefault="0092410F" w:rsidP="0092410F">
      <w:pPr>
        <w:pStyle w:val="ListParagraph"/>
        <w:numPr>
          <w:ilvl w:val="0"/>
          <w:numId w:val="14"/>
        </w:numPr>
        <w:spacing w:after="0" w:line="240" w:lineRule="auto"/>
        <w:jc w:val="both"/>
        <w:rPr>
          <w:rFonts w:ascii="Times New Roman" w:hAnsi="Times New Roman" w:cs="Times New Roman"/>
          <w:lang w:val="en-GB"/>
        </w:rPr>
      </w:pPr>
      <w:r w:rsidRPr="0092410F">
        <w:rPr>
          <w:rFonts w:ascii="Times New Roman" w:hAnsi="Times New Roman" w:cs="Times New Roman"/>
          <w:lang w:val="en-GB"/>
        </w:rPr>
        <w:t xml:space="preserve">contribute with his/her knowledge, skills and expertise to the implementation of the Unit's work programme in cooperation with colleagues; this will include tasks such as: </w:t>
      </w:r>
    </w:p>
    <w:p w:rsidR="0092410F" w:rsidRPr="0092410F" w:rsidRDefault="0092410F" w:rsidP="0092410F">
      <w:pPr>
        <w:pStyle w:val="ListParagraph"/>
        <w:numPr>
          <w:ilvl w:val="0"/>
          <w:numId w:val="14"/>
        </w:numPr>
        <w:spacing w:after="0" w:line="240" w:lineRule="auto"/>
        <w:ind w:hanging="12"/>
        <w:jc w:val="both"/>
        <w:rPr>
          <w:rFonts w:ascii="Times New Roman" w:hAnsi="Times New Roman" w:cs="Times New Roman"/>
          <w:lang w:val="en-GB"/>
        </w:rPr>
      </w:pPr>
      <w:r w:rsidRPr="0092410F">
        <w:rPr>
          <w:rFonts w:ascii="Times New Roman" w:hAnsi="Times New Roman" w:cs="Times New Roman"/>
          <w:lang w:val="en-GB"/>
        </w:rPr>
        <w:t xml:space="preserve">providing inputs to briefings and speeches, </w:t>
      </w:r>
    </w:p>
    <w:p w:rsidR="0092410F" w:rsidRPr="0092410F" w:rsidRDefault="0092410F" w:rsidP="0092410F">
      <w:pPr>
        <w:pStyle w:val="ListParagraph"/>
        <w:numPr>
          <w:ilvl w:val="0"/>
          <w:numId w:val="14"/>
        </w:numPr>
        <w:spacing w:after="0" w:line="240" w:lineRule="auto"/>
        <w:ind w:hanging="12"/>
        <w:jc w:val="both"/>
        <w:rPr>
          <w:rFonts w:ascii="Times New Roman" w:hAnsi="Times New Roman" w:cs="Times New Roman"/>
          <w:lang w:val="en-GB"/>
        </w:rPr>
      </w:pPr>
      <w:r w:rsidRPr="0092410F">
        <w:rPr>
          <w:rFonts w:ascii="Times New Roman" w:hAnsi="Times New Roman" w:cs="Times New Roman"/>
          <w:lang w:val="en-GB"/>
        </w:rPr>
        <w:t xml:space="preserve">drafting reports, </w:t>
      </w:r>
    </w:p>
    <w:p w:rsidR="0092410F" w:rsidRPr="0092410F" w:rsidRDefault="0092410F" w:rsidP="0092410F">
      <w:pPr>
        <w:pStyle w:val="ListParagraph"/>
        <w:numPr>
          <w:ilvl w:val="0"/>
          <w:numId w:val="14"/>
        </w:numPr>
        <w:spacing w:after="0" w:line="240" w:lineRule="auto"/>
        <w:ind w:hanging="12"/>
        <w:jc w:val="both"/>
        <w:rPr>
          <w:rFonts w:ascii="Times New Roman" w:hAnsi="Times New Roman" w:cs="Times New Roman"/>
          <w:lang w:val="en-GB"/>
        </w:rPr>
      </w:pPr>
      <w:r w:rsidRPr="0092410F">
        <w:rPr>
          <w:rFonts w:ascii="Times New Roman" w:hAnsi="Times New Roman" w:cs="Times New Roman"/>
          <w:lang w:val="en-GB"/>
        </w:rPr>
        <w:t>contributing to meetings, and</w:t>
      </w:r>
    </w:p>
    <w:p w:rsidR="0092410F" w:rsidRPr="0092410F" w:rsidRDefault="0092410F" w:rsidP="0092410F">
      <w:pPr>
        <w:pStyle w:val="ListParagraph"/>
        <w:numPr>
          <w:ilvl w:val="0"/>
          <w:numId w:val="14"/>
        </w:numPr>
        <w:spacing w:after="0" w:line="240" w:lineRule="auto"/>
        <w:ind w:hanging="12"/>
        <w:jc w:val="both"/>
        <w:rPr>
          <w:rFonts w:ascii="Times New Roman" w:hAnsi="Times New Roman" w:cs="Times New Roman"/>
          <w:lang w:val="en-GB"/>
        </w:rPr>
      </w:pPr>
      <w:proofErr w:type="gramStart"/>
      <w:r w:rsidRPr="0092410F">
        <w:rPr>
          <w:rFonts w:ascii="Times New Roman" w:hAnsi="Times New Roman" w:cs="Times New Roman"/>
          <w:lang w:val="en-GB"/>
        </w:rPr>
        <w:t>liaising</w:t>
      </w:r>
      <w:proofErr w:type="gramEnd"/>
      <w:r w:rsidRPr="0092410F">
        <w:rPr>
          <w:rFonts w:ascii="Times New Roman" w:hAnsi="Times New Roman" w:cs="Times New Roman"/>
          <w:lang w:val="en-GB"/>
        </w:rPr>
        <w:t xml:space="preserve"> with other units and services of the Commission or other EU bodies.</w:t>
      </w:r>
    </w:p>
    <w:p w:rsidR="00AF7D78" w:rsidRPr="00AF7D78" w:rsidRDefault="00AF7D78" w:rsidP="00134B3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92410F">
        <w:rPr>
          <w:rFonts w:ascii="Times New Roman" w:eastAsia="Times New Roman" w:hAnsi="Times New Roman" w:cs="Times New Roman"/>
          <w:lang w:val="en-US" w:eastAsia="en-GB"/>
        </w:rPr>
        <w:t>education and training.</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2410F" w:rsidRPr="0092410F" w:rsidRDefault="0092410F" w:rsidP="0092410F">
      <w:pPr>
        <w:pStyle w:val="ListParagraph"/>
        <w:numPr>
          <w:ilvl w:val="0"/>
          <w:numId w:val="16"/>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92410F">
        <w:rPr>
          <w:rFonts w:ascii="Times New Roman" w:eastAsia="Times New Roman" w:hAnsi="Times New Roman" w:cs="Times New Roman"/>
          <w:lang w:val="en-US" w:eastAsia="en-GB"/>
        </w:rPr>
        <w:t xml:space="preserve">The candidate should preferably have a background in economics and expertise in adult learning and/or vocational education and training and/or </w:t>
      </w:r>
      <w:proofErr w:type="spellStart"/>
      <w:r w:rsidRPr="0092410F">
        <w:rPr>
          <w:rFonts w:ascii="Times New Roman" w:eastAsia="Times New Roman" w:hAnsi="Times New Roman" w:cs="Times New Roman"/>
          <w:lang w:val="en-US" w:eastAsia="en-GB"/>
        </w:rPr>
        <w:t>labour</w:t>
      </w:r>
      <w:proofErr w:type="spellEnd"/>
      <w:r w:rsidRPr="0092410F">
        <w:rPr>
          <w:rFonts w:ascii="Times New Roman" w:eastAsia="Times New Roman" w:hAnsi="Times New Roman" w:cs="Times New Roman"/>
          <w:lang w:val="en-US" w:eastAsia="en-GB"/>
        </w:rPr>
        <w:t xml:space="preserve"> market functioning. </w:t>
      </w:r>
    </w:p>
    <w:p w:rsidR="0092410F" w:rsidRPr="0092410F" w:rsidRDefault="0092410F" w:rsidP="0092410F">
      <w:pPr>
        <w:pStyle w:val="ListParagraph"/>
        <w:numPr>
          <w:ilvl w:val="0"/>
          <w:numId w:val="16"/>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92410F">
        <w:rPr>
          <w:rFonts w:ascii="Times New Roman" w:eastAsia="Times New Roman" w:hAnsi="Times New Roman" w:cs="Times New Roman"/>
          <w:lang w:val="en-US" w:eastAsia="en-GB"/>
        </w:rPr>
        <w:t xml:space="preserve">proven experience and competences in identifying and </w:t>
      </w:r>
      <w:proofErr w:type="spellStart"/>
      <w:r w:rsidRPr="0092410F">
        <w:rPr>
          <w:rFonts w:ascii="Times New Roman" w:eastAsia="Times New Roman" w:hAnsi="Times New Roman" w:cs="Times New Roman"/>
          <w:lang w:val="en-US" w:eastAsia="en-GB"/>
        </w:rPr>
        <w:t>synthesising</w:t>
      </w:r>
      <w:proofErr w:type="spellEnd"/>
      <w:r w:rsidRPr="0092410F">
        <w:rPr>
          <w:rFonts w:ascii="Times New Roman" w:eastAsia="Times New Roman" w:hAnsi="Times New Roman" w:cs="Times New Roman"/>
          <w:lang w:val="en-US" w:eastAsia="en-GB"/>
        </w:rPr>
        <w:t xml:space="preserve"> policy-relevant research findings, </w:t>
      </w:r>
      <w:proofErr w:type="spellStart"/>
      <w:r w:rsidRPr="0092410F">
        <w:rPr>
          <w:rFonts w:ascii="Times New Roman" w:eastAsia="Times New Roman" w:hAnsi="Times New Roman" w:cs="Times New Roman"/>
          <w:lang w:val="en-US" w:eastAsia="en-GB"/>
        </w:rPr>
        <w:t>analysing</w:t>
      </w:r>
      <w:proofErr w:type="spellEnd"/>
      <w:r w:rsidRPr="0092410F">
        <w:rPr>
          <w:rFonts w:ascii="Times New Roman" w:eastAsia="Times New Roman" w:hAnsi="Times New Roman" w:cs="Times New Roman"/>
          <w:lang w:val="en-US" w:eastAsia="en-GB"/>
        </w:rPr>
        <w:t xml:space="preserve"> policies;</w:t>
      </w:r>
    </w:p>
    <w:p w:rsidR="0092410F" w:rsidRPr="0092410F" w:rsidRDefault="0092410F" w:rsidP="0092410F">
      <w:pPr>
        <w:pStyle w:val="ListParagraph"/>
        <w:numPr>
          <w:ilvl w:val="0"/>
          <w:numId w:val="16"/>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92410F">
        <w:rPr>
          <w:rFonts w:ascii="Times New Roman" w:eastAsia="Times New Roman" w:hAnsi="Times New Roman" w:cs="Times New Roman"/>
          <w:lang w:val="en-US" w:eastAsia="en-GB"/>
        </w:rPr>
        <w:t xml:space="preserve">relevance of the experience and expertise at national level in the field of education and training, in particular adult education and/or vocational education and training; </w:t>
      </w:r>
    </w:p>
    <w:p w:rsidR="0092410F" w:rsidRPr="0092410F" w:rsidRDefault="0092410F" w:rsidP="0092410F">
      <w:pPr>
        <w:pStyle w:val="ListParagraph"/>
        <w:numPr>
          <w:ilvl w:val="0"/>
          <w:numId w:val="16"/>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92410F">
        <w:rPr>
          <w:rFonts w:ascii="Times New Roman" w:eastAsia="Times New Roman" w:hAnsi="Times New Roman" w:cs="Times New Roman"/>
          <w:lang w:val="en-US" w:eastAsia="en-GB"/>
        </w:rPr>
        <w:t xml:space="preserve">proven experience and competences in identifying and </w:t>
      </w:r>
      <w:proofErr w:type="spellStart"/>
      <w:r w:rsidRPr="0092410F">
        <w:rPr>
          <w:rFonts w:ascii="Times New Roman" w:eastAsia="Times New Roman" w:hAnsi="Times New Roman" w:cs="Times New Roman"/>
          <w:lang w:val="en-US" w:eastAsia="en-GB"/>
        </w:rPr>
        <w:t>synthesising</w:t>
      </w:r>
      <w:proofErr w:type="spellEnd"/>
      <w:r w:rsidRPr="0092410F">
        <w:rPr>
          <w:rFonts w:ascii="Times New Roman" w:eastAsia="Times New Roman" w:hAnsi="Times New Roman" w:cs="Times New Roman"/>
          <w:lang w:val="en-US" w:eastAsia="en-GB"/>
        </w:rPr>
        <w:t xml:space="preserve"> policy-relevant research findings, </w:t>
      </w:r>
      <w:proofErr w:type="spellStart"/>
      <w:r w:rsidRPr="0092410F">
        <w:rPr>
          <w:rFonts w:ascii="Times New Roman" w:eastAsia="Times New Roman" w:hAnsi="Times New Roman" w:cs="Times New Roman"/>
          <w:lang w:val="en-US" w:eastAsia="en-GB"/>
        </w:rPr>
        <w:t>analysing</w:t>
      </w:r>
      <w:proofErr w:type="spellEnd"/>
      <w:r w:rsidRPr="0092410F">
        <w:rPr>
          <w:rFonts w:ascii="Times New Roman" w:eastAsia="Times New Roman" w:hAnsi="Times New Roman" w:cs="Times New Roman"/>
          <w:lang w:val="en-US" w:eastAsia="en-GB"/>
        </w:rPr>
        <w:t xml:space="preserve"> policies; </w:t>
      </w:r>
    </w:p>
    <w:p w:rsidR="0092410F" w:rsidRPr="0092410F" w:rsidRDefault="0092410F" w:rsidP="0092410F">
      <w:pPr>
        <w:pStyle w:val="ListParagraph"/>
        <w:numPr>
          <w:ilvl w:val="0"/>
          <w:numId w:val="16"/>
        </w:numPr>
        <w:tabs>
          <w:tab w:val="left" w:pos="993"/>
        </w:tabs>
        <w:spacing w:after="0" w:line="240" w:lineRule="auto"/>
        <w:ind w:left="993" w:right="60" w:hanging="284"/>
        <w:jc w:val="both"/>
        <w:rPr>
          <w:rFonts w:ascii="Times New Roman" w:eastAsia="Times New Roman" w:hAnsi="Times New Roman" w:cs="Times New Roman"/>
          <w:lang w:val="en-US" w:eastAsia="en-GB"/>
        </w:rPr>
      </w:pPr>
      <w:proofErr w:type="spellStart"/>
      <w:r w:rsidRPr="0092410F">
        <w:rPr>
          <w:rFonts w:ascii="Times New Roman" w:eastAsia="Times New Roman" w:hAnsi="Times New Roman" w:cs="Times New Roman"/>
          <w:lang w:val="en-US" w:eastAsia="en-GB"/>
        </w:rPr>
        <w:t>synthesising</w:t>
      </w:r>
      <w:proofErr w:type="spellEnd"/>
      <w:r w:rsidRPr="0092410F">
        <w:rPr>
          <w:rFonts w:ascii="Times New Roman" w:eastAsia="Times New Roman" w:hAnsi="Times New Roman" w:cs="Times New Roman"/>
          <w:lang w:val="en-US" w:eastAsia="en-GB"/>
        </w:rPr>
        <w:t xml:space="preserve"> information and communicating it concisely and clearly; </w:t>
      </w:r>
    </w:p>
    <w:p w:rsidR="0092410F" w:rsidRPr="0092410F" w:rsidRDefault="0092410F" w:rsidP="0092410F">
      <w:pPr>
        <w:pStyle w:val="ListParagraph"/>
        <w:numPr>
          <w:ilvl w:val="0"/>
          <w:numId w:val="16"/>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92410F">
        <w:rPr>
          <w:rFonts w:ascii="Times New Roman" w:eastAsia="Times New Roman" w:hAnsi="Times New Roman" w:cs="Times New Roman"/>
          <w:lang w:val="en-US" w:eastAsia="en-GB"/>
        </w:rPr>
        <w:lastRenderedPageBreak/>
        <w:t xml:space="preserve">proven experience of successfully dealing with a wide range of stakeholders; </w:t>
      </w:r>
    </w:p>
    <w:p w:rsidR="0092410F" w:rsidRPr="0092410F" w:rsidRDefault="0092410F" w:rsidP="0092410F">
      <w:pPr>
        <w:pStyle w:val="ListParagraph"/>
        <w:numPr>
          <w:ilvl w:val="0"/>
          <w:numId w:val="16"/>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92410F">
        <w:rPr>
          <w:rFonts w:ascii="Times New Roman" w:eastAsia="Times New Roman" w:hAnsi="Times New Roman" w:cs="Times New Roman"/>
          <w:lang w:val="en-US" w:eastAsia="en-GB"/>
        </w:rPr>
        <w:t xml:space="preserve">excellent drafting skills, good communication and presentation skills, both orally and in writing; </w:t>
      </w:r>
    </w:p>
    <w:p w:rsidR="0092410F" w:rsidRPr="0092410F" w:rsidRDefault="0092410F" w:rsidP="0092410F">
      <w:pPr>
        <w:pStyle w:val="ListParagraph"/>
        <w:numPr>
          <w:ilvl w:val="0"/>
          <w:numId w:val="16"/>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92410F">
        <w:rPr>
          <w:rFonts w:ascii="Times New Roman" w:eastAsia="Times New Roman" w:hAnsi="Times New Roman" w:cs="Times New Roman"/>
          <w:lang w:val="en-US" w:eastAsia="en-GB"/>
        </w:rPr>
        <w:t>proven ability to work in multilingual and multicultural teams;</w:t>
      </w:r>
    </w:p>
    <w:p w:rsidR="00601AB0" w:rsidRPr="0092410F" w:rsidRDefault="0092410F" w:rsidP="0092410F">
      <w:pPr>
        <w:pStyle w:val="ListParagraph"/>
        <w:numPr>
          <w:ilvl w:val="0"/>
          <w:numId w:val="16"/>
        </w:numPr>
        <w:tabs>
          <w:tab w:val="left" w:pos="993"/>
        </w:tabs>
        <w:spacing w:after="0" w:line="240" w:lineRule="auto"/>
        <w:ind w:left="993" w:right="60" w:hanging="284"/>
        <w:jc w:val="both"/>
        <w:rPr>
          <w:rFonts w:ascii="Times New Roman" w:eastAsia="Times New Roman" w:hAnsi="Times New Roman" w:cs="Times New Roman"/>
          <w:lang w:val="en-US" w:eastAsia="en-GB"/>
        </w:rPr>
      </w:pPr>
      <w:proofErr w:type="gramStart"/>
      <w:r w:rsidRPr="0092410F">
        <w:rPr>
          <w:rFonts w:ascii="Times New Roman" w:eastAsia="Times New Roman" w:hAnsi="Times New Roman" w:cs="Times New Roman"/>
          <w:lang w:val="en-US" w:eastAsia="en-GB"/>
        </w:rPr>
        <w:t>excellent</w:t>
      </w:r>
      <w:proofErr w:type="gramEnd"/>
      <w:r w:rsidRPr="0092410F">
        <w:rPr>
          <w:rFonts w:ascii="Times New Roman" w:eastAsia="Times New Roman" w:hAnsi="Times New Roman" w:cs="Times New Roman"/>
          <w:lang w:val="en-US" w:eastAsia="en-GB"/>
        </w:rPr>
        <w:t xml:space="preserve"> office ICT skills.</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92410F"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w:t>
      </w:r>
      <w:bookmarkStart w:id="0" w:name="_GoBack"/>
      <w:bookmarkEnd w:id="0"/>
      <w:r w:rsidRPr="0092410F">
        <w:rPr>
          <w:rFonts w:ascii="Times New Roman" w:eastAsia="Times New Roman" w:hAnsi="Times New Roman" w:cs="Times New Roman"/>
          <w:lang w:val="en-US" w:eastAsia="en-GB"/>
        </w:rPr>
        <w:t>xcellent communication skills in English and/or French; excellent drafting skills in English. Ability to use other EU-languages will be an asset.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2410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1"/>
  </w:num>
  <w:num w:numId="4">
    <w:abstractNumId w:val="2"/>
  </w:num>
  <w:num w:numId="5">
    <w:abstractNumId w:val="0"/>
  </w:num>
  <w:num w:numId="6">
    <w:abstractNumId w:val="12"/>
  </w:num>
  <w:num w:numId="7">
    <w:abstractNumId w:val="10"/>
  </w:num>
  <w:num w:numId="8">
    <w:abstractNumId w:val="9"/>
  </w:num>
  <w:num w:numId="9">
    <w:abstractNumId w:val="6"/>
  </w:num>
  <w:num w:numId="10">
    <w:abstractNumId w:val="5"/>
  </w:num>
  <w:num w:numId="11">
    <w:abstractNumId w:val="1"/>
  </w:num>
  <w:num w:numId="12">
    <w:abstractNumId w:val="8"/>
  </w:num>
  <w:num w:numId="13">
    <w:abstractNumId w:val="15"/>
  </w:num>
  <w:num w:numId="14">
    <w:abstractNumId w:val="7"/>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467A15"/>
    <w:rsid w:val="00505BD2"/>
    <w:rsid w:val="00534042"/>
    <w:rsid w:val="005B4C25"/>
    <w:rsid w:val="005D47F7"/>
    <w:rsid w:val="00601AB0"/>
    <w:rsid w:val="00673B92"/>
    <w:rsid w:val="007D46D7"/>
    <w:rsid w:val="0092410F"/>
    <w:rsid w:val="00A4539E"/>
    <w:rsid w:val="00AF7D78"/>
    <w:rsid w:val="00B47B23"/>
    <w:rsid w:val="00BC14A5"/>
    <w:rsid w:val="00CC4913"/>
    <w:rsid w:val="00CF677F"/>
    <w:rsid w:val="00D37EF6"/>
    <w:rsid w:val="00E4016B"/>
    <w:rsid w:val="00F00AF0"/>
    <w:rsid w:val="00FC26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808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ara.riondin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1568</Words>
  <Characters>8969</Characters>
  <Application>Microsoft Office Word</Application>
  <DocSecurity>0</DocSecurity>
  <Lines>199</Lines>
  <Paragraphs>108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2020-12-04T15:27:00Z</dcterms:created>
  <dcterms:modified xsi:type="dcterms:W3CDTF">2020-12-04T15:27:00Z</dcterms:modified>
</cp:coreProperties>
</file>