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F329CC" w:rsidP="0096009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ECHO-B-1</w:t>
            </w:r>
          </w:p>
        </w:tc>
      </w:tr>
      <w:tr w:rsidR="00AF7D78" w:rsidRPr="00F329C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329CC" w:rsidRPr="000D4827" w:rsidRDefault="00F329CC" w:rsidP="00F329CC">
            <w:pPr>
              <w:rPr>
                <w:rFonts w:ascii="Times New Roman" w:eastAsia="Times New Roman" w:hAnsi="Times New Roman" w:cs="Times New Roman"/>
                <w:b/>
                <w:lang w:val="en-US" w:eastAsia="en-GB"/>
              </w:rPr>
            </w:pPr>
            <w:r w:rsidRPr="000D4827">
              <w:rPr>
                <w:rFonts w:ascii="Times New Roman" w:eastAsia="Times New Roman" w:hAnsi="Times New Roman" w:cs="Times New Roman"/>
                <w:b/>
                <w:lang w:val="en-US" w:eastAsia="en-GB"/>
              </w:rPr>
              <w:t xml:space="preserve">Julia </w:t>
            </w:r>
            <w:proofErr w:type="spellStart"/>
            <w:r w:rsidRPr="000D4827">
              <w:rPr>
                <w:rFonts w:ascii="Times New Roman" w:eastAsia="Times New Roman" w:hAnsi="Times New Roman" w:cs="Times New Roman"/>
                <w:b/>
                <w:lang w:val="en-US" w:eastAsia="en-GB"/>
              </w:rPr>
              <w:t>Stewart-David</w:t>
            </w:r>
            <w:proofErr w:type="spellEnd"/>
          </w:p>
          <w:p w:rsidR="00F329CC" w:rsidRPr="000D4827" w:rsidRDefault="00101AF7" w:rsidP="00F329CC">
            <w:pPr>
              <w:rPr>
                <w:rFonts w:ascii="Times New Roman" w:eastAsia="Times New Roman" w:hAnsi="Times New Roman" w:cs="Times New Roman"/>
                <w:b/>
                <w:lang w:val="en-US" w:eastAsia="en-GB"/>
              </w:rPr>
            </w:pPr>
            <w:hyperlink r:id="rId8" w:history="1">
              <w:r w:rsidR="00F329CC" w:rsidRPr="00112FD9">
                <w:rPr>
                  <w:rStyle w:val="Hyperlink"/>
                  <w:rFonts w:ascii="Times New Roman" w:eastAsia="Times New Roman" w:hAnsi="Times New Roman" w:cs="Times New Roman"/>
                  <w:b/>
                  <w:lang w:val="en-US" w:eastAsia="en-GB"/>
                </w:rPr>
                <w:t>Julia.Stewart-David@ec.europa.eu</w:t>
              </w:r>
            </w:hyperlink>
            <w:r w:rsidR="00F329CC">
              <w:rPr>
                <w:rFonts w:ascii="Times New Roman" w:eastAsia="Times New Roman" w:hAnsi="Times New Roman" w:cs="Times New Roman"/>
                <w:b/>
                <w:lang w:val="en-US" w:eastAsia="en-GB"/>
              </w:rPr>
              <w:t xml:space="preserve"> </w:t>
            </w:r>
          </w:p>
          <w:p w:rsidR="006D5237" w:rsidRPr="004A3864" w:rsidRDefault="00F329CC" w:rsidP="00F329CC">
            <w:pPr>
              <w:rPr>
                <w:rFonts w:ascii="Times New Roman" w:eastAsia="Times New Roman" w:hAnsi="Times New Roman" w:cs="Times New Roman"/>
                <w:b/>
                <w:lang w:val="en-US" w:eastAsia="en-GB"/>
              </w:rPr>
            </w:pPr>
            <w:r w:rsidRPr="000D4827">
              <w:rPr>
                <w:rFonts w:ascii="Times New Roman" w:eastAsia="Times New Roman" w:hAnsi="Times New Roman" w:cs="Times New Roman"/>
                <w:b/>
                <w:lang w:val="en-US" w:eastAsia="en-GB"/>
              </w:rPr>
              <w:t>+32 229-56432</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101AF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101AF7">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bookmarkStart w:id="0" w:name="_GoBack"/>
            <w:bookmarkEnd w:id="0"/>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327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5B5951" w:rsidP="005B5951">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Pr>
                <w:rFonts w:ascii="Times New Roman" w:eastAsia="Times New Roman" w:hAnsi="Times New Roman" w:cs="Times New Roman"/>
                <w:b/>
                <w:lang w:val="en-US" w:eastAsia="en-GB"/>
              </w:rPr>
              <w:t>………………..</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5B5951"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01AF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4A3864" w:rsidP="00F329CC">
            <w:pPr>
              <w:rPr>
                <w:rFonts w:ascii="Times New Roman" w:eastAsia="Times New Roman" w:hAnsi="Times New Roman" w:cs="Times New Roman"/>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00F329CC"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F329CC"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F329CC" w:rsidRPr="00F329CC" w:rsidRDefault="00F329CC" w:rsidP="00F329CC">
      <w:pPr>
        <w:pStyle w:val="ListParagraph"/>
        <w:numPr>
          <w:ilvl w:val="0"/>
          <w:numId w:val="9"/>
        </w:numPr>
        <w:tabs>
          <w:tab w:val="left" w:pos="1701"/>
        </w:tabs>
        <w:spacing w:after="0" w:line="240" w:lineRule="auto"/>
        <w:ind w:left="709" w:hanging="283"/>
        <w:jc w:val="both"/>
        <w:rPr>
          <w:rFonts w:ascii="Times New Roman" w:eastAsia="Times New Roman" w:hAnsi="Times New Roman" w:cs="Times New Roman"/>
          <w:lang w:val="en-IE" w:eastAsia="en-GB"/>
        </w:rPr>
      </w:pPr>
      <w:r w:rsidRPr="00F329CC">
        <w:rPr>
          <w:rFonts w:ascii="Times New Roman" w:eastAsia="Times New Roman" w:hAnsi="Times New Roman" w:cs="Times New Roman"/>
          <w:lang w:val="en-IE" w:eastAsia="en-GB"/>
        </w:rPr>
        <w:t>Contribute to the development of Civil Protection policy and to the work on disaster risk management in general, with a focus on third countries (in particular, countries of the European Neighbourhood Policy countries and Instrument for Pre-accession Assistance). This will include cooperation/contacts with other Commission services and the European External Action Service.</w:t>
      </w:r>
    </w:p>
    <w:p w:rsidR="00F329CC" w:rsidRPr="00F329CC" w:rsidRDefault="00F329CC" w:rsidP="00F329CC">
      <w:pPr>
        <w:pStyle w:val="ListParagraph"/>
        <w:numPr>
          <w:ilvl w:val="0"/>
          <w:numId w:val="9"/>
        </w:numPr>
        <w:tabs>
          <w:tab w:val="left" w:pos="1701"/>
        </w:tabs>
        <w:spacing w:after="0" w:line="240" w:lineRule="auto"/>
        <w:ind w:left="709" w:hanging="283"/>
        <w:jc w:val="both"/>
        <w:rPr>
          <w:rFonts w:ascii="Times New Roman" w:eastAsia="Times New Roman" w:hAnsi="Times New Roman" w:cs="Times New Roman"/>
          <w:lang w:val="en-IE" w:eastAsia="en-GB"/>
        </w:rPr>
      </w:pPr>
      <w:r w:rsidRPr="00F329CC">
        <w:rPr>
          <w:rFonts w:ascii="Times New Roman" w:eastAsia="Times New Roman" w:hAnsi="Times New Roman" w:cs="Times New Roman"/>
          <w:lang w:val="en-IE" w:eastAsia="en-GB"/>
        </w:rPr>
        <w:t xml:space="preserve">Support, as needed, the implementation of the Union Civil Protection Mechanism annual work programme and the programming of the budget for the upcoming work programmes </w:t>
      </w:r>
    </w:p>
    <w:p w:rsidR="00F329CC" w:rsidRPr="00F329CC" w:rsidRDefault="00F329CC" w:rsidP="00F329CC">
      <w:pPr>
        <w:pStyle w:val="ListParagraph"/>
        <w:numPr>
          <w:ilvl w:val="0"/>
          <w:numId w:val="9"/>
        </w:numPr>
        <w:tabs>
          <w:tab w:val="left" w:pos="1701"/>
        </w:tabs>
        <w:spacing w:after="0" w:line="240" w:lineRule="auto"/>
        <w:ind w:left="709" w:hanging="283"/>
        <w:jc w:val="both"/>
        <w:rPr>
          <w:rFonts w:ascii="Times New Roman" w:eastAsia="Times New Roman" w:hAnsi="Times New Roman" w:cs="Times New Roman"/>
          <w:lang w:val="en-IE" w:eastAsia="en-GB"/>
        </w:rPr>
      </w:pPr>
      <w:r w:rsidRPr="00F329CC">
        <w:rPr>
          <w:rFonts w:ascii="Times New Roman" w:eastAsia="Times New Roman" w:hAnsi="Times New Roman" w:cs="Times New Roman"/>
          <w:lang w:val="en-IE" w:eastAsia="en-GB"/>
        </w:rPr>
        <w:t xml:space="preserve">Contribute to the organisation of events in relation to the activities of the unit. </w:t>
      </w:r>
    </w:p>
    <w:p w:rsidR="00F329CC" w:rsidRPr="00F329CC" w:rsidRDefault="00F329CC" w:rsidP="00F329CC">
      <w:pPr>
        <w:pStyle w:val="ListParagraph"/>
        <w:numPr>
          <w:ilvl w:val="0"/>
          <w:numId w:val="9"/>
        </w:numPr>
        <w:tabs>
          <w:tab w:val="left" w:pos="1701"/>
        </w:tabs>
        <w:spacing w:after="0" w:line="240" w:lineRule="auto"/>
        <w:ind w:left="709" w:hanging="283"/>
        <w:jc w:val="both"/>
        <w:rPr>
          <w:rFonts w:ascii="Times New Roman" w:eastAsia="Times New Roman" w:hAnsi="Times New Roman" w:cs="Times New Roman"/>
          <w:lang w:val="en-IE" w:eastAsia="en-GB"/>
        </w:rPr>
      </w:pPr>
      <w:r w:rsidRPr="00F329CC">
        <w:rPr>
          <w:rFonts w:ascii="Times New Roman" w:eastAsia="Times New Roman" w:hAnsi="Times New Roman" w:cs="Times New Roman"/>
          <w:lang w:val="en-IE" w:eastAsia="en-GB"/>
        </w:rPr>
        <w:t xml:space="preserve">Work actively towards effective internal co-ordination and co-operation between Commission departments in the assigned policy area/s. </w:t>
      </w:r>
    </w:p>
    <w:p w:rsidR="00F329CC" w:rsidRPr="00F329CC" w:rsidRDefault="00F329CC" w:rsidP="00F329CC">
      <w:pPr>
        <w:pStyle w:val="ListParagraph"/>
        <w:numPr>
          <w:ilvl w:val="0"/>
          <w:numId w:val="9"/>
        </w:numPr>
        <w:tabs>
          <w:tab w:val="left" w:pos="1701"/>
        </w:tabs>
        <w:spacing w:after="0" w:line="240" w:lineRule="auto"/>
        <w:ind w:left="709" w:hanging="283"/>
        <w:jc w:val="both"/>
        <w:rPr>
          <w:rFonts w:ascii="Times New Roman" w:eastAsia="Times New Roman" w:hAnsi="Times New Roman" w:cs="Times New Roman"/>
          <w:lang w:val="en-IE" w:eastAsia="en-GB"/>
        </w:rPr>
      </w:pPr>
      <w:r w:rsidRPr="00F329CC">
        <w:rPr>
          <w:rFonts w:ascii="Times New Roman" w:eastAsia="Times New Roman" w:hAnsi="Times New Roman" w:cs="Times New Roman"/>
          <w:lang w:val="en-IE" w:eastAsia="en-GB"/>
        </w:rPr>
        <w:t xml:space="preserve">Carry out and respond to inter-service consultations. </w:t>
      </w:r>
    </w:p>
    <w:p w:rsidR="00F329CC" w:rsidRPr="00F329CC" w:rsidRDefault="00F329CC" w:rsidP="00F329CC">
      <w:pPr>
        <w:pStyle w:val="ListParagraph"/>
        <w:numPr>
          <w:ilvl w:val="0"/>
          <w:numId w:val="9"/>
        </w:numPr>
        <w:tabs>
          <w:tab w:val="left" w:pos="1701"/>
        </w:tabs>
        <w:spacing w:after="0" w:line="240" w:lineRule="auto"/>
        <w:ind w:left="709" w:hanging="283"/>
        <w:jc w:val="both"/>
        <w:rPr>
          <w:rFonts w:ascii="Times New Roman" w:eastAsia="Times New Roman" w:hAnsi="Times New Roman" w:cs="Times New Roman"/>
          <w:lang w:val="en-IE" w:eastAsia="en-GB"/>
        </w:rPr>
      </w:pPr>
      <w:r w:rsidRPr="00F329CC">
        <w:rPr>
          <w:rFonts w:ascii="Times New Roman" w:eastAsia="Times New Roman" w:hAnsi="Times New Roman" w:cs="Times New Roman"/>
          <w:lang w:val="en-IE" w:eastAsia="en-GB"/>
        </w:rPr>
        <w:t>Manage Disaster Risk Management projects and programmes related to the countries covered e.g. by the European Neighbourhood Policy and/or by the Instrument for Pre-Accession Assistance. Prepare, launch, monitor and manage the calls for tenders and calls for proposals, including the evaluation and selection of tenders/proposals. Monitor the implementation of the projects and programmes and ensure adequate evaluation and lessons-learnt of past projects and programmes.</w:t>
      </w:r>
    </w:p>
    <w:p w:rsidR="00AF7D78" w:rsidRPr="00F329CC" w:rsidRDefault="00F329CC" w:rsidP="00F329CC">
      <w:pPr>
        <w:pStyle w:val="ListParagraph"/>
        <w:numPr>
          <w:ilvl w:val="0"/>
          <w:numId w:val="9"/>
        </w:numPr>
        <w:tabs>
          <w:tab w:val="left" w:pos="1701"/>
        </w:tabs>
        <w:spacing w:after="0" w:line="240" w:lineRule="auto"/>
        <w:ind w:left="709" w:hanging="283"/>
        <w:jc w:val="both"/>
        <w:rPr>
          <w:rFonts w:ascii="Times New Roman" w:eastAsia="Times New Roman" w:hAnsi="Times New Roman" w:cs="Times New Roman"/>
          <w:lang w:val="en-US" w:eastAsia="en-GB"/>
        </w:rPr>
      </w:pPr>
      <w:r w:rsidRPr="00F329CC">
        <w:rPr>
          <w:rFonts w:ascii="Times New Roman" w:eastAsia="Times New Roman" w:hAnsi="Times New Roman" w:cs="Times New Roman"/>
          <w:lang w:val="en-IE" w:eastAsia="en-GB"/>
        </w:rPr>
        <w:t>Draft policy notes, background papers, legislative texts, briefings, replies to correspondence and parliamentary questions.</w:t>
      </w:r>
    </w:p>
    <w:p w:rsidR="005B5951" w:rsidRPr="00AF7D78" w:rsidRDefault="005B5951"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6D5237">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D5237">
        <w:rPr>
          <w:lang w:val="en-US"/>
        </w:rPr>
        <w:t xml:space="preserve"> </w:t>
      </w:r>
      <w:r w:rsidR="00F329CC" w:rsidRPr="00F329CC">
        <w:rPr>
          <w:rFonts w:ascii="Times New Roman" w:hAnsi="Times New Roman" w:cs="Times New Roman"/>
          <w:lang w:val="en-US"/>
        </w:rPr>
        <w:t>political sciences, international relations, emergency management, natural sciences, civil protection or similar</w:t>
      </w:r>
      <w:r w:rsidR="00B052CB" w:rsidRPr="00B052CB">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5B5951" w:rsidRDefault="00F329CC" w:rsidP="004A3864">
      <w:pPr>
        <w:pStyle w:val="Default"/>
        <w:ind w:left="709"/>
        <w:jc w:val="both"/>
        <w:rPr>
          <w:sz w:val="22"/>
          <w:szCs w:val="22"/>
          <w:lang w:val="en-IE"/>
        </w:rPr>
      </w:pPr>
      <w:r w:rsidRPr="00F329CC">
        <w:rPr>
          <w:sz w:val="22"/>
          <w:szCs w:val="22"/>
          <w:lang w:val="en-IE"/>
        </w:rPr>
        <w:t>At least 3 years of experience in the field of emergency management, civil protection, environment, security, development cooperation or humanitarian assistance.</w:t>
      </w: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F329CC" w:rsidRPr="00F329CC" w:rsidRDefault="00F329CC" w:rsidP="00F329CC">
      <w:pPr>
        <w:tabs>
          <w:tab w:val="left" w:pos="709"/>
        </w:tabs>
        <w:spacing w:after="0" w:line="240" w:lineRule="auto"/>
        <w:ind w:left="709" w:right="60"/>
        <w:jc w:val="both"/>
        <w:rPr>
          <w:rFonts w:ascii="Times New Roman" w:eastAsia="Times New Roman" w:hAnsi="Times New Roman" w:cs="Times New Roman"/>
          <w:lang w:val="en-US" w:eastAsia="en-GB"/>
        </w:rPr>
      </w:pPr>
      <w:r w:rsidRPr="00F329CC">
        <w:rPr>
          <w:rFonts w:ascii="Times New Roman" w:eastAsia="Times New Roman" w:hAnsi="Times New Roman" w:cs="Times New Roman"/>
          <w:lang w:val="en-US" w:eastAsia="en-GB"/>
        </w:rPr>
        <w:t>English (level C1 at least), French (level B1 at least)</w:t>
      </w:r>
      <w:r>
        <w:rPr>
          <w:rFonts w:ascii="Times New Roman" w:eastAsia="Times New Roman" w:hAnsi="Times New Roman" w:cs="Times New Roman"/>
          <w:lang w:val="en-US" w:eastAsia="en-GB"/>
        </w:rPr>
        <w:t>.</w:t>
      </w:r>
    </w:p>
    <w:p w:rsidR="00AF7D78" w:rsidRPr="006D5237" w:rsidRDefault="00F329CC" w:rsidP="00F329CC">
      <w:pPr>
        <w:tabs>
          <w:tab w:val="left" w:pos="709"/>
        </w:tabs>
        <w:spacing w:after="0" w:line="240" w:lineRule="auto"/>
        <w:ind w:left="709" w:right="60"/>
        <w:jc w:val="both"/>
        <w:rPr>
          <w:rFonts w:ascii="Times New Roman" w:eastAsia="Times New Roman" w:hAnsi="Times New Roman" w:cs="Times New Roman"/>
          <w:lang w:val="en-US" w:eastAsia="en-GB"/>
        </w:rPr>
      </w:pPr>
      <w:r w:rsidRPr="00F329CC">
        <w:rPr>
          <w:rFonts w:ascii="Times New Roman" w:eastAsia="Times New Roman" w:hAnsi="Times New Roman" w:cs="Times New Roman"/>
          <w:lang w:val="en-US" w:eastAsia="en-GB"/>
        </w:rPr>
        <w:t>Knowledge of another l</w:t>
      </w:r>
      <w:r>
        <w:rPr>
          <w:rFonts w:ascii="Times New Roman" w:eastAsia="Times New Roman" w:hAnsi="Times New Roman" w:cs="Times New Roman"/>
          <w:lang w:val="en-US" w:eastAsia="en-GB"/>
        </w:rPr>
        <w:t xml:space="preserve">anguage spoken in the European </w:t>
      </w:r>
      <w:proofErr w:type="spellStart"/>
      <w:r>
        <w:rPr>
          <w:rFonts w:ascii="Times New Roman" w:eastAsia="Times New Roman" w:hAnsi="Times New Roman" w:cs="Times New Roman"/>
          <w:lang w:val="en-US" w:eastAsia="en-GB"/>
        </w:rPr>
        <w:t>neighbourhood</w:t>
      </w:r>
      <w:proofErr w:type="spellEnd"/>
      <w:r>
        <w:rPr>
          <w:rFonts w:ascii="Times New Roman" w:eastAsia="Times New Roman" w:hAnsi="Times New Roman" w:cs="Times New Roman"/>
          <w:lang w:val="en-US" w:eastAsia="en-GB"/>
        </w:rPr>
        <w:t xml:space="preserve"> or e</w:t>
      </w:r>
      <w:r w:rsidRPr="00F329CC">
        <w:rPr>
          <w:rFonts w:ascii="Times New Roman" w:eastAsia="Times New Roman" w:hAnsi="Times New Roman" w:cs="Times New Roman"/>
          <w:lang w:val="en-US" w:eastAsia="en-GB"/>
        </w:rPr>
        <w:t>nlargement countries would be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6D5237" w:rsidRDefault="006D52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101AF7">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301734"/>
    <w:multiLevelType w:val="hybridMultilevel"/>
    <w:tmpl w:val="C34A6136"/>
    <w:lvl w:ilvl="0" w:tplc="A7DC1BC6">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CA87397"/>
    <w:multiLevelType w:val="hybridMultilevel"/>
    <w:tmpl w:val="5B64A786"/>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9"/>
  </w:num>
  <w:num w:numId="3">
    <w:abstractNumId w:val="6"/>
  </w:num>
  <w:num w:numId="4">
    <w:abstractNumId w:val="4"/>
  </w:num>
  <w:num w:numId="5">
    <w:abstractNumId w:val="8"/>
  </w:num>
  <w:num w:numId="6">
    <w:abstractNumId w:val="7"/>
  </w:num>
  <w:num w:numId="7">
    <w:abstractNumId w:val="1"/>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01AF7"/>
    <w:rsid w:val="0019598C"/>
    <w:rsid w:val="004761A8"/>
    <w:rsid w:val="004A3864"/>
    <w:rsid w:val="00534042"/>
    <w:rsid w:val="005B5951"/>
    <w:rsid w:val="0061327F"/>
    <w:rsid w:val="006D5237"/>
    <w:rsid w:val="007961B7"/>
    <w:rsid w:val="007C3993"/>
    <w:rsid w:val="008365C9"/>
    <w:rsid w:val="00960098"/>
    <w:rsid w:val="009C51D8"/>
    <w:rsid w:val="00A80E7E"/>
    <w:rsid w:val="00AF7D78"/>
    <w:rsid w:val="00B052CB"/>
    <w:rsid w:val="00B61813"/>
    <w:rsid w:val="00BC14A5"/>
    <w:rsid w:val="00CF677F"/>
    <w:rsid w:val="00D37EF6"/>
    <w:rsid w:val="00F329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D1F8"/>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Stewart-David@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7168</Characters>
  <Application>Microsoft Office Word</Application>
  <DocSecurity>0</DocSecurity>
  <Lines>166</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2020-11-11T14:34:00Z</dcterms:created>
  <dcterms:modified xsi:type="dcterms:W3CDTF">2020-11-11T14:34:00Z</dcterms:modified>
</cp:coreProperties>
</file>