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A4539E"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DGT-D-FR.1</w:t>
            </w:r>
          </w:p>
        </w:tc>
      </w:tr>
      <w:tr w:rsidR="00AF7D78" w:rsidRPr="005B4C25"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A4539E" w:rsidRPr="002C3AE8" w:rsidRDefault="00A4539E" w:rsidP="00A4539E">
            <w:pPr>
              <w:rPr>
                <w:rFonts w:ascii="Times New Roman" w:hAnsi="Times New Roman" w:cs="Times New Roman"/>
                <w:b/>
              </w:rPr>
            </w:pPr>
            <w:r w:rsidRPr="002C3AE8">
              <w:rPr>
                <w:rFonts w:ascii="Times New Roman" w:hAnsi="Times New Roman" w:cs="Times New Roman"/>
                <w:b/>
              </w:rPr>
              <w:t>Emmanuel JACQUIN</w:t>
            </w:r>
          </w:p>
          <w:p w:rsidR="00A4539E" w:rsidRPr="002C3AE8" w:rsidRDefault="001C2A5B" w:rsidP="00A4539E">
            <w:pPr>
              <w:rPr>
                <w:rFonts w:ascii="Times New Roman" w:hAnsi="Times New Roman" w:cs="Times New Roman"/>
                <w:b/>
              </w:rPr>
            </w:pPr>
            <w:hyperlink r:id="rId8" w:history="1">
              <w:r w:rsidR="00A4539E" w:rsidRPr="008667B5">
                <w:rPr>
                  <w:rStyle w:val="Hyperlink"/>
                  <w:rFonts w:ascii="Times New Roman" w:hAnsi="Times New Roman" w:cs="Times New Roman"/>
                  <w:b/>
                </w:rPr>
                <w:t>Emmanuel.Jacquin@ec.europa.eu</w:t>
              </w:r>
            </w:hyperlink>
            <w:r w:rsidR="00A4539E">
              <w:rPr>
                <w:rFonts w:ascii="Times New Roman" w:hAnsi="Times New Roman" w:cs="Times New Roman"/>
                <w:b/>
              </w:rPr>
              <w:t xml:space="preserve"> </w:t>
            </w:r>
          </w:p>
          <w:p w:rsidR="00F00AF0" w:rsidRDefault="00A4539E" w:rsidP="00A4539E">
            <w:pPr>
              <w:rPr>
                <w:rFonts w:ascii="Times New Roman" w:hAnsi="Times New Roman" w:cs="Times New Roman"/>
                <w:b/>
              </w:rPr>
            </w:pPr>
            <w:r w:rsidRPr="002C3AE8">
              <w:rPr>
                <w:rFonts w:ascii="Times New Roman" w:hAnsi="Times New Roman" w:cs="Times New Roman"/>
                <w:b/>
                <w:lang w:val="en-US"/>
              </w:rPr>
              <w:t>00 32 2 295 57 98</w:t>
            </w:r>
          </w:p>
          <w:p w:rsidR="00B47B23" w:rsidRDefault="00B47B23" w:rsidP="00261FD9">
            <w:pPr>
              <w:rPr>
                <w:rFonts w:ascii="Times New Roman" w:eastAsia="Times New Roman" w:hAnsi="Times New Roman" w:cs="Times New Roman"/>
                <w:sz w:val="24"/>
                <w:szCs w:val="20"/>
                <w:lang w:val="de-DE" w:eastAsia="en-GB"/>
              </w:rPr>
            </w:pP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1C2A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1C2A5B">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C26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C2A5B"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61FD9" w:rsidRPr="00F00AF0" w:rsidRDefault="00A4539E" w:rsidP="00F00AF0">
      <w:pPr>
        <w:spacing w:after="0" w:line="240" w:lineRule="auto"/>
        <w:ind w:left="426"/>
        <w:jc w:val="both"/>
        <w:rPr>
          <w:rFonts w:ascii="Times New Roman" w:eastAsia="Times New Roman" w:hAnsi="Times New Roman" w:cs="Times New Roman"/>
          <w:lang w:val="en-US" w:eastAsia="en-GB"/>
        </w:rPr>
      </w:pPr>
      <w:r w:rsidRPr="00A4539E">
        <w:rPr>
          <w:rFonts w:ascii="Times New Roman" w:hAnsi="Times New Roman" w:cs="Times New Roman"/>
          <w:lang w:val="en-GB"/>
        </w:rPr>
        <w:t>Professional translator in a close-knit and dynamic unit of 32 people within the French language department. The translator will be required to translate documents from the Commission’s Directorates General and other departments into French. Most texts received for translation are in English, but the department is also required to deal with texts written in all other official EU languages. Our translators use advanced translation and research tools and are offered regular technical, thematic and linguistic training. The jobholder’s main task will be to prepare translations, some of which are revised. Depending on experience, there will be additional tasks such as revising translations done in-house or evaluating and revising translations done by freelance translators.</w:t>
      </w:r>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A4539E">
        <w:rPr>
          <w:rFonts w:ascii="Times New Roman" w:eastAsia="Times New Roman" w:hAnsi="Times New Roman" w:cs="Times New Roman"/>
          <w:lang w:val="en-US" w:eastAsia="en-GB"/>
        </w:rPr>
        <w:t>translation</w:t>
      </w:r>
      <w:r w:rsidR="00E4016B" w:rsidRPr="00E4016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4539E" w:rsidRPr="00A4539E" w:rsidRDefault="00A4539E" w:rsidP="00A4539E">
      <w:pPr>
        <w:tabs>
          <w:tab w:val="left" w:pos="1560"/>
        </w:tabs>
        <w:spacing w:after="0" w:line="240" w:lineRule="auto"/>
        <w:ind w:left="709" w:right="60"/>
        <w:jc w:val="both"/>
        <w:rPr>
          <w:rFonts w:ascii="Times New Roman" w:eastAsia="Times New Roman" w:hAnsi="Times New Roman" w:cs="Times New Roman"/>
          <w:lang w:val="en-US" w:eastAsia="en-GB"/>
        </w:rPr>
      </w:pPr>
      <w:r w:rsidRPr="00A4539E">
        <w:rPr>
          <w:rFonts w:ascii="Times New Roman" w:eastAsia="Times New Roman" w:hAnsi="Times New Roman" w:cs="Times New Roman"/>
          <w:lang w:val="en-US" w:eastAsia="en-GB"/>
        </w:rPr>
        <w:t>French-language translator (M/F) with a very thorough knowledge of English and if possible at least one other EU language. Particular consideration will be given to applicants who, in addition to sound experience in general translation, bring legal, economic or technical knowledge.</w:t>
      </w:r>
    </w:p>
    <w:p w:rsidR="00A4539E" w:rsidRPr="00A4539E" w:rsidRDefault="00A4539E" w:rsidP="00A4539E">
      <w:pPr>
        <w:tabs>
          <w:tab w:val="left" w:pos="1560"/>
        </w:tabs>
        <w:spacing w:after="0" w:line="240" w:lineRule="auto"/>
        <w:ind w:left="709" w:right="60"/>
        <w:jc w:val="both"/>
        <w:rPr>
          <w:rFonts w:ascii="Times New Roman" w:eastAsia="Times New Roman" w:hAnsi="Times New Roman" w:cs="Times New Roman"/>
          <w:lang w:val="en-US" w:eastAsia="en-GB"/>
        </w:rPr>
      </w:pPr>
    </w:p>
    <w:p w:rsidR="00E4016B" w:rsidRDefault="00A4539E" w:rsidP="00A4539E">
      <w:pPr>
        <w:tabs>
          <w:tab w:val="left" w:pos="1560"/>
        </w:tabs>
        <w:spacing w:after="0" w:line="240" w:lineRule="auto"/>
        <w:ind w:left="709" w:right="60"/>
        <w:jc w:val="both"/>
        <w:rPr>
          <w:rFonts w:ascii="Times New Roman" w:eastAsia="Times New Roman" w:hAnsi="Times New Roman" w:cs="Times New Roman"/>
          <w:lang w:val="en-US" w:eastAsia="en-GB"/>
        </w:rPr>
      </w:pPr>
      <w:r w:rsidRPr="00A4539E">
        <w:rPr>
          <w:rFonts w:ascii="Times New Roman" w:eastAsia="Times New Roman" w:hAnsi="Times New Roman" w:cs="Times New Roman"/>
          <w:lang w:val="en-US" w:eastAsia="en-GB"/>
        </w:rPr>
        <w:t>Very good IT skills are essential. Applicants must have an excellent command of the standard office tools (particularly Word) and of translation tools (ideally SDL Studio), along with some experience in using machine translation and an openness to new technology.</w:t>
      </w:r>
    </w:p>
    <w:p w:rsidR="00601AB0" w:rsidRDefault="00601AB0" w:rsidP="00673B92">
      <w:pPr>
        <w:tabs>
          <w:tab w:val="left" w:pos="1560"/>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A4539E"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French and English, at least.</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1C2A5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2"/>
  </w:num>
  <w:num w:numId="5">
    <w:abstractNumId w:val="0"/>
  </w:num>
  <w:num w:numId="6">
    <w:abstractNumId w:val="10"/>
  </w:num>
  <w:num w:numId="7">
    <w:abstractNumId w:val="8"/>
  </w:num>
  <w:num w:numId="8">
    <w:abstractNumId w:val="7"/>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1C2A5B"/>
    <w:rsid w:val="00261FD9"/>
    <w:rsid w:val="00467A15"/>
    <w:rsid w:val="00505BD2"/>
    <w:rsid w:val="00534042"/>
    <w:rsid w:val="005B4C25"/>
    <w:rsid w:val="005D47F7"/>
    <w:rsid w:val="00601AB0"/>
    <w:rsid w:val="00673B92"/>
    <w:rsid w:val="007D46D7"/>
    <w:rsid w:val="00A4539E"/>
    <w:rsid w:val="00AF7D78"/>
    <w:rsid w:val="00B47B23"/>
    <w:rsid w:val="00BC14A5"/>
    <w:rsid w:val="00CC4913"/>
    <w:rsid w:val="00CF677F"/>
    <w:rsid w:val="00D37EF6"/>
    <w:rsid w:val="00E4016B"/>
    <w:rsid w:val="00F00AF0"/>
    <w:rsid w:val="00FC26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B8B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nuel.Jacqui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6727</Characters>
  <Application>Microsoft Office Word</Application>
  <DocSecurity>0</DocSecurity>
  <Lines>164</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2020-11-11T13:38:00Z</dcterms:created>
  <dcterms:modified xsi:type="dcterms:W3CDTF">2020-11-11T13:38:00Z</dcterms:modified>
</cp:coreProperties>
</file>