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A13E44" w:rsidP="0041654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w:t>
            </w:r>
            <w:r w:rsidR="0041654E">
              <w:rPr>
                <w:rFonts w:ascii="Times New Roman" w:eastAsia="Times New Roman" w:hAnsi="Times New Roman" w:cs="Times New Roman"/>
                <w:b/>
                <w:sz w:val="24"/>
                <w:szCs w:val="20"/>
                <w:lang w:eastAsia="en-GB"/>
              </w:rPr>
              <w:t>C-3</w:t>
            </w:r>
          </w:p>
        </w:tc>
      </w:tr>
      <w:tr w:rsidR="00AF7D78" w:rsidRPr="00DB206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1654E" w:rsidRPr="00E666F7" w:rsidRDefault="0041654E" w:rsidP="0041654E">
            <w:pPr>
              <w:rPr>
                <w:rFonts w:ascii="Times New Roman" w:hAnsi="Times New Roman" w:cs="Times New Roman"/>
                <w:b/>
              </w:rPr>
            </w:pPr>
            <w:r w:rsidRPr="00E666F7">
              <w:rPr>
                <w:rFonts w:ascii="Times New Roman" w:hAnsi="Times New Roman" w:cs="Times New Roman"/>
                <w:b/>
              </w:rPr>
              <w:t>Jean-Louis Ville</w:t>
            </w:r>
          </w:p>
          <w:p w:rsidR="0041654E" w:rsidRPr="00E666F7" w:rsidRDefault="0041654E" w:rsidP="0041654E">
            <w:pPr>
              <w:rPr>
                <w:rFonts w:ascii="Times New Roman" w:hAnsi="Times New Roman" w:cs="Times New Roman"/>
                <w:b/>
              </w:rPr>
            </w:pPr>
            <w:hyperlink r:id="rId8" w:history="1">
              <w:r w:rsidRPr="002923A5">
                <w:rPr>
                  <w:rStyle w:val="Hyperlink"/>
                  <w:rFonts w:ascii="Times New Roman" w:hAnsi="Times New Roman" w:cs="Times New Roman"/>
                  <w:b/>
                </w:rPr>
                <w:t>Jean-Louis.Ville@ec.europa.eu</w:t>
              </w:r>
            </w:hyperlink>
            <w:r>
              <w:rPr>
                <w:rFonts w:ascii="Times New Roman" w:hAnsi="Times New Roman" w:cs="Times New Roman"/>
                <w:b/>
              </w:rPr>
              <w:t xml:space="preserve"> </w:t>
            </w:r>
            <w:r w:rsidRPr="00E666F7">
              <w:rPr>
                <w:rFonts w:ascii="Times New Roman" w:hAnsi="Times New Roman" w:cs="Times New Roman"/>
                <w:b/>
              </w:rPr>
              <w:t xml:space="preserve"> </w:t>
            </w:r>
          </w:p>
          <w:p w:rsidR="008F1149" w:rsidRPr="008F1149" w:rsidRDefault="0041654E" w:rsidP="0041654E">
            <w:pPr>
              <w:rPr>
                <w:rFonts w:ascii="Times New Roman" w:eastAsia="Times New Roman" w:hAnsi="Times New Roman" w:cs="Times New Roman"/>
                <w:b/>
                <w:sz w:val="24"/>
                <w:szCs w:val="20"/>
                <w:lang w:val="en-US" w:eastAsia="en-GB"/>
              </w:rPr>
            </w:pPr>
            <w:r w:rsidRPr="00E666F7">
              <w:rPr>
                <w:rFonts w:ascii="Times New Roman" w:hAnsi="Times New Roman" w:cs="Times New Roman"/>
                <w:b/>
              </w:rPr>
              <w:t>+32 229-62256</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EE150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E150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1654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B206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1654E" w:rsidRPr="0041654E" w:rsidRDefault="0041654E" w:rsidP="0041654E">
      <w:pPr>
        <w:pStyle w:val="ListParagraph"/>
        <w:spacing w:after="0" w:line="240" w:lineRule="auto"/>
        <w:ind w:left="426"/>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Under the responsibility of the Head of Sector, the Seconded National Export will contribute to the design and coordination of development co-operation strategies and programmes in the Indo-Pacific region and act as a regional focal point to support the implementation of the Joint Communication on the EU Strategy for Cooperation in the Indo-Pacific. In particular, the Seconded National Export will carry out the following tasks:</w:t>
      </w:r>
    </w:p>
    <w:p w:rsidR="0041654E" w:rsidRPr="0041654E" w:rsidRDefault="0041654E" w:rsidP="0041654E">
      <w:pPr>
        <w:pStyle w:val="ListParagraph"/>
        <w:spacing w:after="0" w:line="240" w:lineRule="auto"/>
        <w:ind w:left="1865"/>
        <w:jc w:val="both"/>
        <w:rPr>
          <w:rFonts w:ascii="Times New Roman" w:eastAsia="Times New Roman" w:hAnsi="Times New Roman" w:cs="Times New Roman"/>
          <w:color w:val="000000"/>
          <w:lang w:val="en-GB" w:eastAsia="en-GB"/>
        </w:rPr>
      </w:pP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Contribute to the design of regional programmes and projects as relevant for the operationalisation of the Joint Communication on the EU Strategy for Cooperation in the Indo-Pacific.</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 xml:space="preserve">Monitor and analyse geopolitical and policy developments in the Indo-Pacific region. </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Contribute to policy notes, briefings and the design of regional programmes as relevant for the implementation of the Joint Communication on the EU Strategy for Cooperation in the Indo-Pacific.</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Provide analytical insights on geopolitical and policy developments in the Indo-Pacific region.</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 xml:space="preserve">Ensure circulation of relevant information and effective cooperation with the Head of Sector and other team members as well as effective cooperation with the Head of Sector and other team members. </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 xml:space="preserve">Contribute to ensure continuity of regional programmes and projects in close cooperation with other team members. </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Contribute, in cooperation with relevant services, to regional coordination processes with a view to ensuring policy coherence and progress in advancing the goals of the Joint Communication on the EU Strategy for Cooperation in the Indo-Pacific.</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Support and contribute to regional and country-specific policy dialogue as relevant for the implementation of the Joint Communication on the EU Strategy for Cooperation in the Indo-Pacific.</w:t>
      </w:r>
    </w:p>
    <w:p w:rsidR="0041654E" w:rsidRPr="0041654E"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t>Support and contribute to dialogues and consultations with relevant ministries, agencies, donors, lenders and other stakeholders from EU Member States and partner countries as relevant for the implementation of the of the Joint Communication on the EU Strategy for Cooperation in the Indo-Pacific.</w:t>
      </w:r>
    </w:p>
    <w:p w:rsidR="00A13E44" w:rsidRPr="00A13E44" w:rsidRDefault="0041654E" w:rsidP="0041654E">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41654E">
        <w:rPr>
          <w:rFonts w:ascii="Times New Roman" w:eastAsia="Times New Roman" w:hAnsi="Times New Roman" w:cs="Times New Roman"/>
          <w:color w:val="000000"/>
          <w:lang w:val="en-GB" w:eastAsia="en-GB"/>
        </w:rPr>
        <w:lastRenderedPageBreak/>
        <w:t>Contribute to ensuring sound contractual and financial management in line with relevant standards, instructions, rules and regulations for projects contributing to the implementation of the Joint Communication on the EU Strategy for Cooperation in the Indo-Pacific.</w:t>
      </w:r>
    </w:p>
    <w:p w:rsidR="00AF7D78" w:rsidRPr="00AF7D78" w:rsidRDefault="00AF7D78" w:rsidP="0041654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41654E" w:rsidRPr="0041654E">
        <w:rPr>
          <w:rFonts w:ascii="Times New Roman" w:eastAsia="Times New Roman" w:hAnsi="Times New Roman" w:cs="Times New Roman"/>
          <w:lang w:val="en-US" w:eastAsia="en-GB"/>
        </w:rPr>
        <w:t>international relations, economics, political science</w:t>
      </w:r>
      <w:r w:rsidR="0041654E">
        <w:rPr>
          <w:rFonts w:ascii="Times New Roman" w:eastAsia="Times New Roman" w:hAnsi="Times New Roman" w:cs="Times New Roman"/>
          <w:lang w:val="en-US" w:eastAsia="en-GB"/>
        </w:rPr>
        <w:t>s</w:t>
      </w:r>
      <w:r w:rsidR="0041654E" w:rsidRPr="0041654E">
        <w:rPr>
          <w:rFonts w:ascii="Times New Roman" w:eastAsia="Times New Roman" w:hAnsi="Times New Roman" w:cs="Times New Roman"/>
          <w:lang w:val="en-US" w:eastAsia="en-GB"/>
        </w:rPr>
        <w:t>, law</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13E44" w:rsidRDefault="0041654E"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41654E">
        <w:rPr>
          <w:rFonts w:ascii="Times New Roman" w:eastAsia="Times New Roman" w:hAnsi="Times New Roman" w:cs="Times New Roman"/>
          <w:lang w:val="en-US" w:eastAsia="en-GB"/>
        </w:rPr>
        <w:t xml:space="preserve">At least three years of experience in the field of international relations and/or development cooperation acquired in a foreign affairs ministry, embassy, </w:t>
      </w:r>
      <w:proofErr w:type="gramStart"/>
      <w:r w:rsidRPr="0041654E">
        <w:rPr>
          <w:rFonts w:ascii="Times New Roman" w:eastAsia="Times New Roman" w:hAnsi="Times New Roman" w:cs="Times New Roman"/>
          <w:lang w:val="en-US" w:eastAsia="en-GB"/>
        </w:rPr>
        <w:t>development</w:t>
      </w:r>
      <w:proofErr w:type="gramEnd"/>
      <w:r w:rsidRPr="0041654E">
        <w:rPr>
          <w:rFonts w:ascii="Times New Roman" w:eastAsia="Times New Roman" w:hAnsi="Times New Roman" w:cs="Times New Roman"/>
          <w:lang w:val="en-US" w:eastAsia="en-GB"/>
        </w:rPr>
        <w:t xml:space="preserve"> cooperation agency or in an organization implementing development cooperation </w:t>
      </w:r>
      <w:proofErr w:type="spellStart"/>
      <w:r w:rsidRPr="0041654E">
        <w:rPr>
          <w:rFonts w:ascii="Times New Roman" w:eastAsia="Times New Roman" w:hAnsi="Times New Roman" w:cs="Times New Roman"/>
          <w:lang w:val="en-US" w:eastAsia="en-GB"/>
        </w:rPr>
        <w:t>programmes</w:t>
      </w:r>
      <w:proofErr w:type="spellEnd"/>
      <w:r w:rsidRPr="0041654E">
        <w:rPr>
          <w:rFonts w:ascii="Times New Roman" w:eastAsia="Times New Roman" w:hAnsi="Times New Roman" w:cs="Times New Roman"/>
          <w:lang w:val="en-US" w:eastAsia="en-GB"/>
        </w:rPr>
        <w:t xml:space="preserve"> (NGO, international organization). Work experience in a developing country would be an asset.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1654E"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w:t>
      </w:r>
      <w:bookmarkStart w:id="0" w:name="_GoBack"/>
      <w:bookmarkEnd w:id="0"/>
      <w:r>
        <w:rPr>
          <w:rFonts w:ascii="Times New Roman" w:eastAsia="Times New Roman" w:hAnsi="Times New Roman" w:cs="Times New Roman"/>
          <w:lang w:val="en-US" w:eastAsia="en-GB"/>
        </w:rPr>
        <w:t>, French</w:t>
      </w:r>
      <w:r w:rsidR="00A13E44">
        <w:rPr>
          <w:rFonts w:ascii="Times New Roman" w:eastAsia="Times New Roman" w:hAnsi="Times New Roman" w:cs="Times New Roman"/>
          <w:lang w:val="en-US" w:eastAsia="en-GB"/>
        </w:rPr>
        <w:t>.</w:t>
      </w:r>
    </w:p>
    <w:p w:rsidR="00DB2060" w:rsidRPr="00AF7D78" w:rsidRDefault="00DB206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1654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4F965BB"/>
    <w:multiLevelType w:val="hybridMultilevel"/>
    <w:tmpl w:val="A9DE3FF4"/>
    <w:lvl w:ilvl="0" w:tplc="DB36574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0F9C7714"/>
    <w:multiLevelType w:val="hybridMultilevel"/>
    <w:tmpl w:val="222E9314"/>
    <w:lvl w:ilvl="0" w:tplc="C968113A">
      <w:start w:val="1"/>
      <w:numFmt w:val="bullet"/>
      <w:lvlText w:val=""/>
      <w:lvlJc w:val="left"/>
      <w:pPr>
        <w:ind w:left="1145" w:hanging="360"/>
      </w:pPr>
      <w:rPr>
        <w:rFonts w:ascii="Symbol" w:hAnsi="Symbol" w:hint="default"/>
        <w:sz w:val="16"/>
      </w:rPr>
    </w:lvl>
    <w:lvl w:ilvl="1" w:tplc="04090001">
      <w:start w:val="1"/>
      <w:numFmt w:val="bullet"/>
      <w:lvlText w:val=""/>
      <w:lvlJc w:val="left"/>
      <w:pPr>
        <w:ind w:left="1865" w:hanging="360"/>
      </w:pPr>
      <w:rPr>
        <w:rFonts w:ascii="Symbol" w:hAnsi="Symbol"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0B35915"/>
    <w:multiLevelType w:val="hybridMultilevel"/>
    <w:tmpl w:val="A9F84454"/>
    <w:lvl w:ilvl="0" w:tplc="C968113A">
      <w:start w:val="1"/>
      <w:numFmt w:val="bullet"/>
      <w:lvlText w:val=""/>
      <w:lvlJc w:val="left"/>
      <w:pPr>
        <w:ind w:left="1145" w:hanging="360"/>
      </w:pPr>
      <w:rPr>
        <w:rFonts w:ascii="Symbol" w:hAnsi="Symbol" w:hint="default"/>
        <w:sz w:val="16"/>
      </w:rPr>
    </w:lvl>
    <w:lvl w:ilvl="1" w:tplc="C968113A">
      <w:start w:val="1"/>
      <w:numFmt w:val="bullet"/>
      <w:lvlText w:val=""/>
      <w:lvlJc w:val="left"/>
      <w:pPr>
        <w:ind w:left="1865" w:hanging="360"/>
      </w:pPr>
      <w:rPr>
        <w:rFonts w:ascii="Symbol" w:hAnsi="Symbol" w:hint="default"/>
        <w:sz w:val="16"/>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5E1F2115"/>
    <w:multiLevelType w:val="hybridMultilevel"/>
    <w:tmpl w:val="AE9039F8"/>
    <w:lvl w:ilvl="0" w:tplc="C968113A">
      <w:start w:val="1"/>
      <w:numFmt w:val="bullet"/>
      <w:lvlText w:val=""/>
      <w:lvlJc w:val="left"/>
      <w:pPr>
        <w:ind w:left="1145" w:hanging="360"/>
      </w:pPr>
      <w:rPr>
        <w:rFonts w:ascii="Symbol" w:hAnsi="Symbol" w:hint="default"/>
        <w:sz w:val="16"/>
      </w:rPr>
    </w:lvl>
    <w:lvl w:ilvl="1" w:tplc="39248B60">
      <w:numFmt w:val="bullet"/>
      <w:lvlText w:val="•"/>
      <w:lvlJc w:val="left"/>
      <w:pPr>
        <w:ind w:left="1865" w:hanging="360"/>
      </w:pPr>
      <w:rPr>
        <w:rFonts w:ascii="Times New Roman" w:eastAsia="Times New Roman" w:hAnsi="Times New Roman" w:cs="Times New Roman"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7980553"/>
    <w:multiLevelType w:val="hybridMultilevel"/>
    <w:tmpl w:val="D5ACCAA4"/>
    <w:lvl w:ilvl="0" w:tplc="C968113A">
      <w:start w:val="1"/>
      <w:numFmt w:val="bullet"/>
      <w:lvlText w:val=""/>
      <w:lvlJc w:val="left"/>
      <w:pPr>
        <w:ind w:left="1145" w:hanging="360"/>
      </w:pPr>
      <w:rPr>
        <w:rFonts w:ascii="Symbol" w:hAnsi="Symbol" w:hint="default"/>
        <w:sz w:val="16"/>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1"/>
  </w:num>
  <w:num w:numId="5">
    <w:abstractNumId w:val="7"/>
  </w:num>
  <w:num w:numId="6">
    <w:abstractNumId w:val="10"/>
  </w:num>
  <w:num w:numId="7">
    <w:abstractNumId w:val="8"/>
  </w:num>
  <w:num w:numId="8">
    <w:abstractNumId w:val="12"/>
  </w:num>
  <w:num w:numId="9">
    <w:abstractNumId w:val="6"/>
  </w:num>
  <w:num w:numId="10">
    <w:abstractNumId w:val="1"/>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1654E"/>
    <w:rsid w:val="004E7ECD"/>
    <w:rsid w:val="00534042"/>
    <w:rsid w:val="006E2E8B"/>
    <w:rsid w:val="0072493E"/>
    <w:rsid w:val="008433D1"/>
    <w:rsid w:val="008B2C88"/>
    <w:rsid w:val="008F1149"/>
    <w:rsid w:val="0097098B"/>
    <w:rsid w:val="00A13E44"/>
    <w:rsid w:val="00AF7D78"/>
    <w:rsid w:val="00B46139"/>
    <w:rsid w:val="00BA0248"/>
    <w:rsid w:val="00BC14A5"/>
    <w:rsid w:val="00C84F7A"/>
    <w:rsid w:val="00CF677F"/>
    <w:rsid w:val="00D37EF6"/>
    <w:rsid w:val="00D75DD5"/>
    <w:rsid w:val="00DB2060"/>
    <w:rsid w:val="00EE15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818B"/>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Louis.Vill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7905</Characters>
  <Application>Microsoft Office Word</Application>
  <DocSecurity>0</DocSecurity>
  <Lines>179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2021-09-13T10:57:00Z</dcterms:created>
  <dcterms:modified xsi:type="dcterms:W3CDTF">2021-09-13T10:57:00Z</dcterms:modified>
</cp:coreProperties>
</file>