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bookmarkStart w:id="0" w:name="_GoBack"/>
      <w:bookmarkEnd w:id="0"/>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8F1149" w:rsidRDefault="003165AD" w:rsidP="00B46139">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ENV-</w:t>
            </w:r>
            <w:r w:rsidR="00B46139">
              <w:rPr>
                <w:rFonts w:ascii="Times New Roman" w:eastAsia="Times New Roman" w:hAnsi="Times New Roman" w:cs="Times New Roman"/>
                <w:b/>
                <w:sz w:val="24"/>
                <w:szCs w:val="20"/>
                <w:lang w:eastAsia="en-GB"/>
              </w:rPr>
              <w:t>F</w:t>
            </w:r>
            <w:r>
              <w:rPr>
                <w:rFonts w:ascii="Times New Roman" w:eastAsia="Times New Roman" w:hAnsi="Times New Roman" w:cs="Times New Roman"/>
                <w:b/>
                <w:sz w:val="24"/>
                <w:szCs w:val="20"/>
                <w:lang w:eastAsia="en-GB"/>
              </w:rPr>
              <w:t>-3</w:t>
            </w:r>
          </w:p>
        </w:tc>
      </w:tr>
      <w:tr w:rsidR="00AF7D78" w:rsidRPr="00B46139"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B46139" w:rsidRPr="00FA3899" w:rsidRDefault="00B46139" w:rsidP="00B46139">
            <w:pPr>
              <w:rPr>
                <w:rFonts w:ascii="Times New Roman" w:eastAsia="Times New Roman" w:hAnsi="Times New Roman" w:cs="Times New Roman"/>
                <w:b/>
                <w:lang w:val="fi-FI" w:eastAsia="en-GB"/>
              </w:rPr>
            </w:pPr>
            <w:r w:rsidRPr="00FA3899">
              <w:rPr>
                <w:rFonts w:ascii="Times New Roman" w:eastAsia="Times New Roman" w:hAnsi="Times New Roman" w:cs="Times New Roman"/>
                <w:b/>
                <w:lang w:val="fi-FI" w:eastAsia="en-GB"/>
              </w:rPr>
              <w:t>Hugo-Maria SCHALLY</w:t>
            </w:r>
          </w:p>
          <w:p w:rsidR="00B46139" w:rsidRPr="00FA3899" w:rsidRDefault="00D75DD5" w:rsidP="00B46139">
            <w:pPr>
              <w:rPr>
                <w:rFonts w:ascii="Times New Roman" w:eastAsia="Times New Roman" w:hAnsi="Times New Roman" w:cs="Times New Roman"/>
                <w:b/>
                <w:lang w:val="fi-FI" w:eastAsia="en-GB"/>
              </w:rPr>
            </w:pPr>
            <w:hyperlink r:id="rId8" w:history="1">
              <w:r w:rsidR="00B46139" w:rsidRPr="00FA3899">
                <w:rPr>
                  <w:rStyle w:val="Hyperlink"/>
                  <w:rFonts w:ascii="Times New Roman" w:eastAsia="Times New Roman" w:hAnsi="Times New Roman" w:cs="Times New Roman"/>
                  <w:b/>
                  <w:lang w:val="fi-FI" w:eastAsia="en-GB"/>
                </w:rPr>
                <w:t>hugo-maria.schally@ec.europa.eu</w:t>
              </w:r>
            </w:hyperlink>
            <w:r w:rsidR="00B46139" w:rsidRPr="00FA3899">
              <w:rPr>
                <w:rFonts w:ascii="Times New Roman" w:eastAsia="Times New Roman" w:hAnsi="Times New Roman" w:cs="Times New Roman"/>
                <w:b/>
                <w:lang w:val="fi-FI" w:eastAsia="en-GB"/>
              </w:rPr>
              <w:t xml:space="preserve"> </w:t>
            </w:r>
          </w:p>
          <w:p w:rsidR="008F1149" w:rsidRPr="008F1149" w:rsidRDefault="00B46139" w:rsidP="00B46139">
            <w:pPr>
              <w:rPr>
                <w:rFonts w:ascii="Times New Roman" w:eastAsia="Times New Roman" w:hAnsi="Times New Roman" w:cs="Times New Roman"/>
                <w:b/>
                <w:sz w:val="24"/>
                <w:szCs w:val="20"/>
                <w:lang w:val="en-US" w:eastAsia="en-GB"/>
              </w:rPr>
            </w:pPr>
            <w:r w:rsidRPr="00FA3899">
              <w:rPr>
                <w:rFonts w:ascii="Times New Roman" w:eastAsia="Times New Roman" w:hAnsi="Times New Roman" w:cs="Times New Roman"/>
                <w:b/>
                <w:sz w:val="24"/>
                <w:szCs w:val="20"/>
                <w:lang w:val="fi-FI" w:eastAsia="en-GB"/>
              </w:rPr>
              <w:t>+32 2 29 58569</w:t>
            </w:r>
          </w:p>
          <w:p w:rsidR="00AF7D78" w:rsidRPr="008F1149" w:rsidRDefault="008F1149" w:rsidP="008F1149">
            <w:pPr>
              <w:rPr>
                <w:rFonts w:ascii="Times New Roman" w:eastAsia="Times New Roman" w:hAnsi="Times New Roman" w:cs="Times New Roman"/>
                <w:b/>
                <w:sz w:val="24"/>
                <w:szCs w:val="20"/>
                <w:lang w:val="en-US" w:eastAsia="en-GB"/>
              </w:rPr>
            </w:pPr>
            <w:r w:rsidRPr="008F1149">
              <w:rPr>
                <w:rFonts w:ascii="Times New Roman" w:eastAsia="Times New Roman" w:hAnsi="Times New Roman" w:cs="Times New Roman"/>
                <w:b/>
                <w:sz w:val="24"/>
                <w:szCs w:val="20"/>
                <w:lang w:val="en-US" w:eastAsia="en-GB"/>
              </w:rPr>
              <w:t>1</w:t>
            </w:r>
          </w:p>
          <w:p w:rsidR="00AF7D78" w:rsidRPr="00AF7D78" w:rsidRDefault="00B4613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B46139">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8F1149">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8F114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years</w:t>
            </w:r>
            <w:r w:rsidR="00AF7D78" w:rsidRPr="00AF7D78">
              <w:rPr>
                <w:rFonts w:ascii="Times New Roman" w:eastAsia="Times New Roman" w:hAnsi="Times New Roman" w:cs="Times New Roman"/>
                <w:b/>
                <w:vertAlign w:val="superscript"/>
                <w:lang w:val="en-US" w:eastAsia="en-GB"/>
              </w:rPr>
              <w:t>1</w:t>
            </w:r>
          </w:p>
          <w:p w:rsidR="00AF7D78" w:rsidRPr="00AF7D78" w:rsidRDefault="0072493E" w:rsidP="008F1149">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w:char="F078"/>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3165AD"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Pr>
                <w:rFonts w:ascii="Times New Roman" w:eastAsia="MS Minngs" w:hAnsi="Times New Roman" w:cs="Times New Roman"/>
                <w:bCs/>
                <w:lang w:val="fr-FR" w:eastAsia="en-GB"/>
              </w:rPr>
              <w:sym w:font="Wingdings" w:char="F078"/>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B46139"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B46139"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8F1149"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8F1149">
        <w:rPr>
          <w:rFonts w:ascii="Times New Roman" w:eastAsia="Times New Roman" w:hAnsi="Times New Roman" w:cs="Times New Roman"/>
          <w:b/>
          <w:sz w:val="24"/>
          <w:szCs w:val="20"/>
          <w:lang w:val="en-US" w:eastAsia="en-GB"/>
        </w:rPr>
        <w:t>1.</w:t>
      </w:r>
      <w:r w:rsidRPr="008F1149">
        <w:rPr>
          <w:rFonts w:ascii="Times New Roman" w:eastAsia="Times New Roman" w:hAnsi="Times New Roman" w:cs="Times New Roman"/>
          <w:b/>
          <w:sz w:val="24"/>
          <w:szCs w:val="20"/>
          <w:lang w:val="en-US" w:eastAsia="en-GB"/>
        </w:rPr>
        <w:tab/>
      </w:r>
      <w:r w:rsidRPr="008F1149">
        <w:rPr>
          <w:rFonts w:ascii="Times New Roman" w:eastAsia="Times New Roman" w:hAnsi="Times New Roman" w:cs="Times New Roman"/>
          <w:b/>
          <w:sz w:val="24"/>
          <w:szCs w:val="20"/>
          <w:u w:val="single"/>
          <w:lang w:val="en-US" w:eastAsia="en-GB"/>
        </w:rPr>
        <w:t>Nature of the tasks</w:t>
      </w:r>
    </w:p>
    <w:p w:rsidR="00AF7D78" w:rsidRPr="008F1149" w:rsidRDefault="00AF7D78" w:rsidP="00AF7D78">
      <w:pPr>
        <w:spacing w:after="0" w:line="240" w:lineRule="auto"/>
        <w:rPr>
          <w:rFonts w:ascii="Times New Roman" w:eastAsia="Times New Roman" w:hAnsi="Times New Roman" w:cs="Times New Roman"/>
          <w:sz w:val="24"/>
          <w:szCs w:val="20"/>
          <w:lang w:val="en-US" w:eastAsia="en-GB"/>
        </w:rPr>
      </w:pPr>
    </w:p>
    <w:p w:rsidR="00B46139" w:rsidRPr="00B46139" w:rsidRDefault="00B46139" w:rsidP="00B46139">
      <w:pPr>
        <w:spacing w:after="0" w:line="240" w:lineRule="auto"/>
        <w:ind w:left="426"/>
        <w:jc w:val="both"/>
        <w:rPr>
          <w:rFonts w:ascii="Times New Roman" w:eastAsia="Times New Roman" w:hAnsi="Times New Roman" w:cs="Times New Roman"/>
          <w:lang w:val="en-US" w:eastAsia="en-GB"/>
        </w:rPr>
      </w:pPr>
      <w:r w:rsidRPr="00B46139">
        <w:rPr>
          <w:rFonts w:ascii="Times New Roman" w:eastAsia="Times New Roman" w:hAnsi="Times New Roman" w:cs="Times New Roman"/>
          <w:lang w:val="en-US" w:eastAsia="en-GB"/>
        </w:rPr>
        <w:t>The "Multilateral Environmental Cooperation” Unit of DG Environment (ENV.F.3) is dealing with multilateral environmental agreements and processes (mostly in the context of the UN), international forest policy, international wildlife trade and conservation, as well as environmental aspects of trade policy.</w:t>
      </w:r>
    </w:p>
    <w:p w:rsidR="00B46139" w:rsidRPr="00B46139" w:rsidRDefault="00B46139" w:rsidP="00B46139">
      <w:pPr>
        <w:spacing w:after="0" w:line="240" w:lineRule="auto"/>
        <w:ind w:left="426"/>
        <w:jc w:val="both"/>
        <w:rPr>
          <w:rFonts w:ascii="Times New Roman" w:eastAsia="Times New Roman" w:hAnsi="Times New Roman" w:cs="Times New Roman"/>
          <w:lang w:val="en-US" w:eastAsia="en-GB"/>
        </w:rPr>
      </w:pPr>
      <w:r w:rsidRPr="00B46139">
        <w:rPr>
          <w:rFonts w:ascii="Times New Roman" w:eastAsia="Times New Roman" w:hAnsi="Times New Roman" w:cs="Times New Roman"/>
          <w:lang w:val="en-US" w:eastAsia="en-GB"/>
        </w:rPr>
        <w:t>In the Unit, you will provide scientific expertise within the team dealing with the Convention on International Trade in Endangered Species of Wild Fauna and Flora (CITES) and the EU Wildlife Trade Regulations.</w:t>
      </w:r>
    </w:p>
    <w:p w:rsidR="00B46139" w:rsidRDefault="00B46139" w:rsidP="00B46139">
      <w:pPr>
        <w:spacing w:after="0" w:line="240" w:lineRule="auto"/>
        <w:ind w:left="426"/>
        <w:jc w:val="both"/>
        <w:rPr>
          <w:rFonts w:ascii="Times New Roman" w:eastAsia="Times New Roman" w:hAnsi="Times New Roman" w:cs="Times New Roman"/>
          <w:lang w:val="en-US" w:eastAsia="en-GB"/>
        </w:rPr>
      </w:pPr>
      <w:r w:rsidRPr="00B46139">
        <w:rPr>
          <w:rFonts w:ascii="Times New Roman" w:eastAsia="Times New Roman" w:hAnsi="Times New Roman" w:cs="Times New Roman"/>
          <w:lang w:val="en-US" w:eastAsia="en-GB"/>
        </w:rPr>
        <w:t xml:space="preserve">The main focus of your work will be on scientific issues relating to the implementation of Council Regulation 338/97 and Commission Regulation 865/2006 on international trade in endangered species of flora and fauna, and of the Convention on International Trade in Endangered Species (CITES). </w:t>
      </w:r>
    </w:p>
    <w:p w:rsidR="00B46139" w:rsidRPr="00B46139" w:rsidRDefault="00B46139" w:rsidP="00B46139">
      <w:pPr>
        <w:spacing w:after="0" w:line="240" w:lineRule="auto"/>
        <w:ind w:left="426"/>
        <w:jc w:val="both"/>
        <w:rPr>
          <w:rFonts w:ascii="Times New Roman" w:eastAsia="Times New Roman" w:hAnsi="Times New Roman" w:cs="Times New Roman"/>
          <w:lang w:val="en-US" w:eastAsia="en-GB"/>
        </w:rPr>
      </w:pPr>
    </w:p>
    <w:p w:rsidR="00B46139" w:rsidRPr="00B46139" w:rsidRDefault="00B46139" w:rsidP="00B46139">
      <w:pPr>
        <w:spacing w:after="0" w:line="240" w:lineRule="auto"/>
        <w:ind w:left="426"/>
        <w:jc w:val="both"/>
        <w:rPr>
          <w:rFonts w:ascii="Times New Roman" w:eastAsia="Times New Roman" w:hAnsi="Times New Roman" w:cs="Times New Roman"/>
          <w:lang w:val="en-US" w:eastAsia="en-GB"/>
        </w:rPr>
      </w:pPr>
      <w:r w:rsidRPr="00B46139">
        <w:rPr>
          <w:rFonts w:ascii="Times New Roman" w:eastAsia="Times New Roman" w:hAnsi="Times New Roman" w:cs="Times New Roman"/>
          <w:lang w:val="en-US" w:eastAsia="en-GB"/>
        </w:rPr>
        <w:t>Your main tasks will be to:</w:t>
      </w:r>
    </w:p>
    <w:p w:rsidR="00B46139" w:rsidRPr="00B46139" w:rsidRDefault="00B46139" w:rsidP="00B46139">
      <w:pPr>
        <w:pStyle w:val="ListParagraph"/>
        <w:numPr>
          <w:ilvl w:val="0"/>
          <w:numId w:val="2"/>
        </w:numPr>
        <w:spacing w:after="0" w:line="240" w:lineRule="auto"/>
        <w:ind w:left="709" w:hanging="283"/>
        <w:jc w:val="both"/>
        <w:rPr>
          <w:rFonts w:ascii="Times New Roman" w:eastAsia="Times New Roman" w:hAnsi="Times New Roman" w:cs="Times New Roman"/>
          <w:lang w:val="en-US" w:eastAsia="en-GB"/>
        </w:rPr>
      </w:pPr>
      <w:r w:rsidRPr="00B46139">
        <w:rPr>
          <w:rFonts w:ascii="Times New Roman" w:eastAsia="Times New Roman" w:hAnsi="Times New Roman" w:cs="Times New Roman"/>
          <w:lang w:val="en-US" w:eastAsia="en-GB"/>
        </w:rPr>
        <w:t>Prepare and chair meetings of the EU Scientific Review Group – which brings together the CITES Scientific Authorities from each Member State – and coordinate activities in relation to the establishment of restrictions on imports into the Community, in particular through correspondence with relevant exporting countries;</w:t>
      </w:r>
    </w:p>
    <w:p w:rsidR="00B46139" w:rsidRPr="00B46139" w:rsidRDefault="00B46139" w:rsidP="00B46139">
      <w:pPr>
        <w:pStyle w:val="ListParagraph"/>
        <w:numPr>
          <w:ilvl w:val="0"/>
          <w:numId w:val="2"/>
        </w:numPr>
        <w:spacing w:after="0" w:line="240" w:lineRule="auto"/>
        <w:ind w:left="709" w:hanging="283"/>
        <w:jc w:val="both"/>
        <w:rPr>
          <w:rFonts w:ascii="Times New Roman" w:eastAsia="Times New Roman" w:hAnsi="Times New Roman" w:cs="Times New Roman"/>
          <w:lang w:val="en-US" w:eastAsia="en-GB"/>
        </w:rPr>
      </w:pPr>
      <w:r w:rsidRPr="00B46139">
        <w:rPr>
          <w:rFonts w:ascii="Times New Roman" w:eastAsia="Times New Roman" w:hAnsi="Times New Roman" w:cs="Times New Roman"/>
          <w:lang w:val="en-US" w:eastAsia="en-GB"/>
        </w:rPr>
        <w:t>Coordinate the regular revision of EU legislation in relation to species listings (Annexes to Reg. 338/97) and import suspensions (Commission Implementing Reg. 2019/1587);</w:t>
      </w:r>
    </w:p>
    <w:p w:rsidR="00B46139" w:rsidRPr="00B46139" w:rsidRDefault="00B46139" w:rsidP="00B46139">
      <w:pPr>
        <w:pStyle w:val="ListParagraph"/>
        <w:numPr>
          <w:ilvl w:val="0"/>
          <w:numId w:val="2"/>
        </w:numPr>
        <w:spacing w:after="0" w:line="240" w:lineRule="auto"/>
        <w:ind w:left="709" w:hanging="283"/>
        <w:jc w:val="both"/>
        <w:rPr>
          <w:rFonts w:ascii="Times New Roman" w:eastAsia="Times New Roman" w:hAnsi="Times New Roman" w:cs="Times New Roman"/>
          <w:lang w:val="en-US" w:eastAsia="en-GB"/>
        </w:rPr>
      </w:pPr>
      <w:r w:rsidRPr="00B46139">
        <w:rPr>
          <w:rFonts w:ascii="Times New Roman" w:eastAsia="Times New Roman" w:hAnsi="Times New Roman" w:cs="Times New Roman"/>
          <w:lang w:val="en-US" w:eastAsia="en-GB"/>
        </w:rPr>
        <w:t>Provide input to the development and implementation of various aspects of EU policy and legislation in the field of wildlife trade;</w:t>
      </w:r>
    </w:p>
    <w:p w:rsidR="00B46139" w:rsidRPr="00B46139" w:rsidRDefault="00B46139" w:rsidP="00B46139">
      <w:pPr>
        <w:pStyle w:val="ListParagraph"/>
        <w:numPr>
          <w:ilvl w:val="0"/>
          <w:numId w:val="2"/>
        </w:numPr>
        <w:spacing w:after="0" w:line="240" w:lineRule="auto"/>
        <w:ind w:left="709" w:hanging="283"/>
        <w:jc w:val="both"/>
        <w:rPr>
          <w:rFonts w:ascii="Times New Roman" w:eastAsia="Times New Roman" w:hAnsi="Times New Roman" w:cs="Times New Roman"/>
          <w:lang w:val="en-US" w:eastAsia="en-GB"/>
        </w:rPr>
      </w:pPr>
      <w:r w:rsidRPr="00B46139">
        <w:rPr>
          <w:rFonts w:ascii="Times New Roman" w:eastAsia="Times New Roman" w:hAnsi="Times New Roman" w:cs="Times New Roman"/>
          <w:lang w:val="en-US" w:eastAsia="en-GB"/>
        </w:rPr>
        <w:t>Ensure the preparation of, participation in and follow-up to meetings of the CITES Animals and Plants Committee;</w:t>
      </w:r>
    </w:p>
    <w:p w:rsidR="00B46139" w:rsidRPr="00B46139" w:rsidRDefault="00B46139" w:rsidP="00B46139">
      <w:pPr>
        <w:pStyle w:val="ListParagraph"/>
        <w:numPr>
          <w:ilvl w:val="0"/>
          <w:numId w:val="2"/>
        </w:numPr>
        <w:spacing w:after="0" w:line="240" w:lineRule="auto"/>
        <w:ind w:left="709" w:hanging="283"/>
        <w:jc w:val="both"/>
        <w:rPr>
          <w:rFonts w:ascii="Times New Roman" w:eastAsia="Times New Roman" w:hAnsi="Times New Roman" w:cs="Times New Roman"/>
          <w:lang w:val="en-US" w:eastAsia="en-GB"/>
        </w:rPr>
      </w:pPr>
      <w:r w:rsidRPr="00B46139">
        <w:rPr>
          <w:rFonts w:ascii="Times New Roman" w:eastAsia="Times New Roman" w:hAnsi="Times New Roman" w:cs="Times New Roman"/>
          <w:lang w:val="en-US" w:eastAsia="en-GB"/>
        </w:rPr>
        <w:t>Contribute to EU preparations for CITES Conference of the Parties and Standing Committee meetings, and take part in relevant meetings;</w:t>
      </w:r>
    </w:p>
    <w:p w:rsidR="00B46139" w:rsidRPr="00B46139" w:rsidRDefault="00B46139" w:rsidP="00B46139">
      <w:pPr>
        <w:pStyle w:val="ListParagraph"/>
        <w:numPr>
          <w:ilvl w:val="0"/>
          <w:numId w:val="2"/>
        </w:numPr>
        <w:spacing w:after="0" w:line="240" w:lineRule="auto"/>
        <w:ind w:left="709" w:hanging="283"/>
        <w:jc w:val="both"/>
        <w:rPr>
          <w:rFonts w:ascii="Times New Roman" w:eastAsia="Times New Roman" w:hAnsi="Times New Roman" w:cs="Times New Roman"/>
          <w:lang w:val="en-US" w:eastAsia="en-GB"/>
        </w:rPr>
      </w:pPr>
      <w:r w:rsidRPr="00B46139">
        <w:rPr>
          <w:rFonts w:ascii="Times New Roman" w:eastAsia="Times New Roman" w:hAnsi="Times New Roman" w:cs="Times New Roman"/>
          <w:lang w:val="en-US" w:eastAsia="en-GB"/>
        </w:rPr>
        <w:t>Provide advice, on an ad-hoc basis, in relation to other wildlife trade-related multilateral environmental agreements, policies and processes, including on forestry and fisheries.</w:t>
      </w:r>
    </w:p>
    <w:p w:rsidR="00B46139" w:rsidRDefault="00B46139" w:rsidP="00B46139">
      <w:pPr>
        <w:spacing w:after="0" w:line="240" w:lineRule="auto"/>
        <w:ind w:left="426"/>
        <w:jc w:val="both"/>
        <w:rPr>
          <w:rFonts w:ascii="Times New Roman" w:eastAsia="Times New Roman" w:hAnsi="Times New Roman" w:cs="Times New Roman"/>
          <w:lang w:val="en-US" w:eastAsia="en-GB"/>
        </w:rPr>
      </w:pPr>
      <w:r w:rsidRPr="00B46139">
        <w:rPr>
          <w:rFonts w:ascii="Times New Roman" w:eastAsia="Times New Roman" w:hAnsi="Times New Roman" w:cs="Times New Roman"/>
          <w:lang w:val="en-US" w:eastAsia="en-GB"/>
        </w:rPr>
        <w:lastRenderedPageBreak/>
        <w:t xml:space="preserve">For more information, please refer to </w:t>
      </w:r>
      <w:hyperlink r:id="rId9" w:history="1">
        <w:r w:rsidRPr="0063400C">
          <w:rPr>
            <w:rStyle w:val="Hyperlink"/>
            <w:rFonts w:ascii="Times New Roman" w:eastAsia="Times New Roman" w:hAnsi="Times New Roman" w:cs="Times New Roman"/>
            <w:lang w:val="en-US" w:eastAsia="en-GB"/>
          </w:rPr>
          <w:t>http://ec.europa.eu/environment/cites/home_en.htm</w:t>
        </w:r>
      </w:hyperlink>
      <w:r>
        <w:rPr>
          <w:rFonts w:ascii="Times New Roman" w:eastAsia="Times New Roman" w:hAnsi="Times New Roman" w:cs="Times New Roman"/>
          <w:lang w:val="en-US" w:eastAsia="en-GB"/>
        </w:rPr>
        <w:t>.</w:t>
      </w:r>
    </w:p>
    <w:p w:rsidR="00AF7D78" w:rsidRPr="00AF7D78" w:rsidRDefault="00AF7D78" w:rsidP="00B46139">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8F1149" w:rsidRPr="008F1149">
        <w:rPr>
          <w:lang w:val="en-US"/>
        </w:rPr>
        <w:t xml:space="preserve"> </w:t>
      </w:r>
      <w:r w:rsidR="00B46139">
        <w:rPr>
          <w:rFonts w:ascii="Times New Roman" w:eastAsia="Times New Roman" w:hAnsi="Times New Roman" w:cs="Times New Roman"/>
          <w:lang w:val="en-US" w:eastAsia="en-GB"/>
        </w:rPr>
        <w:t>b</w:t>
      </w:r>
      <w:r w:rsidR="00B46139" w:rsidRPr="00B46139">
        <w:rPr>
          <w:rFonts w:ascii="Times New Roman" w:eastAsia="Times New Roman" w:hAnsi="Times New Roman" w:cs="Times New Roman"/>
          <w:lang w:val="en-US" w:eastAsia="en-GB"/>
        </w:rPr>
        <w:t>iology/ecology or related disciplines; a focus on species conservation would be an asset.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B46139" w:rsidRDefault="00B46139"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B46139">
        <w:rPr>
          <w:rFonts w:ascii="Times New Roman" w:eastAsia="Times New Roman" w:hAnsi="Times New Roman" w:cs="Times New Roman"/>
          <w:lang w:val="en-US" w:eastAsia="en-GB"/>
        </w:rPr>
        <w:t xml:space="preserve">The ideal candidate has experience in the field of species conservation and environmental management/enforcement; direct experience in the implementation of CITES and EU rules on wildlife trade would be a strong asset. </w:t>
      </w:r>
    </w:p>
    <w:p w:rsidR="00B46139" w:rsidRDefault="00B46139"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B46139">
        <w:rPr>
          <w:rFonts w:ascii="Times New Roman" w:eastAsia="Times New Roman" w:hAnsi="Times New Roman" w:cs="Times New Roman"/>
          <w:lang w:val="en-US" w:eastAsia="en-GB"/>
        </w:rPr>
        <w:t xml:space="preserve">Sound knowledge of global species taxonomy and the principles of conservation biology is essential, as is at least some experience </w:t>
      </w:r>
      <w:r>
        <w:rPr>
          <w:rFonts w:ascii="Times New Roman" w:eastAsia="Times New Roman" w:hAnsi="Times New Roman" w:cs="Times New Roman"/>
          <w:lang w:val="en-US" w:eastAsia="en-GB"/>
        </w:rPr>
        <w:t>in t</w:t>
      </w:r>
      <w:r w:rsidRPr="00B46139">
        <w:rPr>
          <w:rFonts w:ascii="Times New Roman" w:eastAsia="Times New Roman" w:hAnsi="Times New Roman" w:cs="Times New Roman"/>
          <w:lang w:val="en-US" w:eastAsia="en-GB"/>
        </w:rPr>
        <w:t xml:space="preserve">he chairing of meetings. Working knowledge of the scientific and policy aspects of wildlife trade is desirable. </w:t>
      </w:r>
    </w:p>
    <w:p w:rsidR="00AF7D78" w:rsidRPr="008F1149" w:rsidRDefault="00B46139"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B46139">
        <w:rPr>
          <w:rFonts w:ascii="Times New Roman" w:eastAsia="Times New Roman" w:hAnsi="Times New Roman" w:cs="Times New Roman"/>
          <w:lang w:val="en-US" w:eastAsia="en-GB"/>
        </w:rPr>
        <w:t>We look for a well-</w:t>
      </w:r>
      <w:proofErr w:type="spellStart"/>
      <w:r w:rsidRPr="00B46139">
        <w:rPr>
          <w:rFonts w:ascii="Times New Roman" w:eastAsia="Times New Roman" w:hAnsi="Times New Roman" w:cs="Times New Roman"/>
          <w:lang w:val="en-US" w:eastAsia="en-GB"/>
        </w:rPr>
        <w:t>organised</w:t>
      </w:r>
      <w:proofErr w:type="spellEnd"/>
      <w:r w:rsidRPr="00B46139">
        <w:rPr>
          <w:rFonts w:ascii="Times New Roman" w:eastAsia="Times New Roman" w:hAnsi="Times New Roman" w:cs="Times New Roman"/>
          <w:lang w:val="en-US" w:eastAsia="en-GB"/>
        </w:rPr>
        <w:t xml:space="preserve"> candidate with a sense of initiative, excellent written and oral communication and experience in working as part of a team. The person we are looking for should be willing to travel, including occasionally for longer periods of time (up to two weeks).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8F1149" w:rsidRDefault="00B46139"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B46139">
        <w:rPr>
          <w:rFonts w:ascii="Times New Roman" w:eastAsia="Times New Roman" w:hAnsi="Times New Roman" w:cs="Times New Roman"/>
          <w:lang w:val="en-US" w:eastAsia="en-GB"/>
        </w:rPr>
        <w:t>Excellent knowledge of English, the main working language of the Unit, is required; good knowledge of other EU languages (in particular French or Spanish as the other official CITES languages) would be a clear advantage.</w:t>
      </w:r>
    </w:p>
    <w:p w:rsidR="00C84F7A" w:rsidRPr="00AF7D78" w:rsidRDefault="00C84F7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8F1149" w:rsidRPr="00AF7D78" w:rsidRDefault="008F114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lastRenderedPageBreak/>
        <w:t>To the attention of candidates from third countries: your personal data can be used for necessary checks.</w:t>
      </w:r>
    </w:p>
    <w:p w:rsidR="00AC55BD" w:rsidRPr="00AF7D78" w:rsidRDefault="00D75DD5">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485"/>
    <w:multiLevelType w:val="hybridMultilevel"/>
    <w:tmpl w:val="238AE810"/>
    <w:lvl w:ilvl="0" w:tplc="DD28FE6C">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7F260C"/>
    <w:multiLevelType w:val="hybridMultilevel"/>
    <w:tmpl w:val="9FA61C0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9598C"/>
    <w:rsid w:val="003165AD"/>
    <w:rsid w:val="00534042"/>
    <w:rsid w:val="0072493E"/>
    <w:rsid w:val="008F1149"/>
    <w:rsid w:val="00AF7D78"/>
    <w:rsid w:val="00B46139"/>
    <w:rsid w:val="00BC14A5"/>
    <w:rsid w:val="00C84F7A"/>
    <w:rsid w:val="00CF677F"/>
    <w:rsid w:val="00D37EF6"/>
    <w:rsid w:val="00D75DD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3DB7FC-CB66-4FC5-BA8E-53038D0D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B46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go-maria.schally@ec.europa.eu" TargetMode="External"/><Relationship Id="rId13" Type="http://schemas.openxmlformats.org/officeDocument/2006/relationships/hyperlink" Target="mailto:edps@edps.europa.e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ATA-PROTECTION-OFFICER@ec.europa.e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R-MAIL-B4@ec.europa.e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webSettings" Target="webSettings.xml"/><Relationship Id="rId9" Type="http://schemas.openxmlformats.org/officeDocument/2006/relationships/hyperlink" Target="http://ec.europa.eu/environment/cites/home_en.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1463</Words>
  <Characters>8210</Characters>
  <Application>Microsoft Office Word</Application>
  <DocSecurity>0</DocSecurity>
  <Lines>182</Lines>
  <Paragraphs>93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2021-01-11T18:05:00Z</dcterms:created>
  <dcterms:modified xsi:type="dcterms:W3CDTF">2021-01-11T18:05:00Z</dcterms:modified>
</cp:coreProperties>
</file>