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126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57174074"/>
                <w:placeholder>
                  <w:docPart w:val="A4FAEA5CF151439D9378ABD6EFBB7B91"/>
                </w:placeholder>
              </w:sdtPr>
              <w:sdtEndPr/>
              <w:sdtContent>
                <w:tc>
                  <w:tcPr>
                    <w:tcW w:w="5491" w:type="dxa"/>
                  </w:tcPr>
                  <w:p w14:paraId="786241CD" w14:textId="328333F7" w:rsidR="00B65513" w:rsidRPr="0007110E" w:rsidRDefault="008B6AA6" w:rsidP="00E82667">
                    <w:pPr>
                      <w:tabs>
                        <w:tab w:val="left" w:pos="426"/>
                      </w:tabs>
                      <w:spacing w:before="120"/>
                      <w:rPr>
                        <w:bCs/>
                        <w:lang w:val="en-IE" w:eastAsia="en-GB"/>
                      </w:rPr>
                    </w:pPr>
                    <w:r w:rsidRPr="007747CF">
                      <w:rPr>
                        <w:lang w:eastAsia="en-GB"/>
                      </w:rPr>
                      <w:t>ESTAT-F-3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549113193"/>
                <w:placeholder>
                  <w:docPart w:val="A49A8141873F40BB8579CEA0E5402FDB"/>
                </w:placeholder>
              </w:sdtPr>
              <w:sdtEndPr/>
              <w:sdtContent>
                <w:tc>
                  <w:tcPr>
                    <w:tcW w:w="5491" w:type="dxa"/>
                  </w:tcPr>
                  <w:p w14:paraId="26B6BD75" w14:textId="493BCB3A" w:rsidR="00D96984" w:rsidRPr="0007110E" w:rsidRDefault="00943D13" w:rsidP="00E82667">
                    <w:pPr>
                      <w:tabs>
                        <w:tab w:val="left" w:pos="426"/>
                      </w:tabs>
                      <w:spacing w:before="120"/>
                      <w:rPr>
                        <w:bCs/>
                        <w:lang w:val="en-IE" w:eastAsia="en-GB"/>
                      </w:rPr>
                    </w:pPr>
                    <w:r w:rsidRPr="00BF1681">
                      <w:rPr>
                        <w:bCs/>
                        <w:lang w:val="en-IE" w:eastAsia="en-GB"/>
                      </w:rPr>
                      <w:t>29117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0B026A3" w:rsidR="00E21DBD" w:rsidRPr="0007110E" w:rsidRDefault="000B0690" w:rsidP="00E82667">
                <w:pPr>
                  <w:tabs>
                    <w:tab w:val="left" w:pos="426"/>
                  </w:tabs>
                  <w:spacing w:before="120"/>
                  <w:rPr>
                    <w:bCs/>
                    <w:lang w:val="en-IE" w:eastAsia="en-GB"/>
                  </w:rPr>
                </w:pPr>
                <w:r>
                  <w:rPr>
                    <w:bCs/>
                    <w:lang w:val="en-IE" w:eastAsia="en-GB"/>
                  </w:rPr>
                  <w:t>Didier Dupré</w:t>
                </w:r>
              </w:p>
            </w:sdtContent>
          </w:sdt>
          <w:p w14:paraId="34CF737A" w14:textId="68470053" w:rsidR="00E21DBD" w:rsidRPr="0007110E" w:rsidRDefault="007B126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43D1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43D13">
                  <w:rPr>
                    <w:bCs/>
                    <w:lang w:val="en-IE" w:eastAsia="en-GB"/>
                  </w:rPr>
                  <w:t>2024</w:t>
                </w:r>
              </w:sdtContent>
            </w:sdt>
          </w:p>
          <w:p w14:paraId="158DD156" w14:textId="346DEB0E" w:rsidR="00E21DBD" w:rsidRPr="0007110E" w:rsidRDefault="007B126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43D1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43D1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943D13">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B8043A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34452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B126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126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126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FB19C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54F79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105890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7B1260">
                  <w:rPr>
                    <w:bCs/>
                    <w:lang w:val="fr-BE" w:eastAsia="en-GB"/>
                  </w:rPr>
                  <w:t>25</w:t>
                </w:r>
                <w:r w:rsidR="00943D13">
                  <w:rPr>
                    <w:bCs/>
                    <w:lang w:val="fr-BE" w:eastAsia="en-GB"/>
                  </w:rPr>
                  <w:t>-03-2024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07F7FE8" w14:textId="7F0863BB" w:rsidR="00943D13" w:rsidRPr="00943D13" w:rsidRDefault="00943D13" w:rsidP="00943D13">
          <w:pPr>
            <w:rPr>
              <w:lang w:val="en-US" w:eastAsia="en-GB"/>
            </w:rPr>
          </w:pPr>
          <w:r>
            <w:rPr>
              <w:lang w:val="en-US" w:eastAsia="en-GB"/>
            </w:rPr>
            <w:t>Eurostat u</w:t>
          </w:r>
          <w:r w:rsidRPr="003B0CEF">
            <w:rPr>
              <w:lang w:val="en-US" w:eastAsia="en-GB"/>
            </w:rPr>
            <w:t xml:space="preserve">nit F3 </w:t>
          </w:r>
          <w:r>
            <w:rPr>
              <w:lang w:val="en-US" w:eastAsia="en-GB"/>
            </w:rPr>
            <w:t>“L</w:t>
          </w:r>
          <w:r w:rsidRPr="0083283D">
            <w:rPr>
              <w:lang w:val="en-US" w:eastAsia="en-GB"/>
            </w:rPr>
            <w:t>abour market and lifelong learning</w:t>
          </w:r>
          <w:r>
            <w:rPr>
              <w:lang w:val="en-US" w:eastAsia="en-GB"/>
            </w:rPr>
            <w:t>”</w:t>
          </w:r>
          <w:r w:rsidRPr="0083283D">
            <w:rPr>
              <w:lang w:val="en-US" w:eastAsia="en-GB"/>
            </w:rPr>
            <w:t xml:space="preserve"> </w:t>
          </w:r>
          <w:r w:rsidRPr="00943D13">
            <w:rPr>
              <w:lang w:val="en-US" w:eastAsia="en-GB"/>
            </w:rPr>
            <w:t xml:space="preserve">(one of the five units in Eurostat Directorate for Social Statistics) is in charge of the whole range of labour market and lifelong learning statistics. This covers collection, processing, dissemination and analysis of data as well as conceptual and methodological developments. Unit F3 comprises 28 persons and consists of five teams, of which three relate to the Labour Force Survey (LFS): </w:t>
          </w:r>
        </w:p>
        <w:p w14:paraId="565A9E34" w14:textId="77777777" w:rsidR="00943D13" w:rsidRPr="00943D13" w:rsidRDefault="00943D13" w:rsidP="00943D13">
          <w:pPr>
            <w:rPr>
              <w:lang w:val="en-US" w:eastAsia="en-GB"/>
            </w:rPr>
          </w:pPr>
          <w:r w:rsidRPr="00943D13">
            <w:rPr>
              <w:lang w:val="en-US" w:eastAsia="en-GB"/>
            </w:rPr>
            <w:t>(i)</w:t>
          </w:r>
          <w:r w:rsidRPr="00943D13">
            <w:rPr>
              <w:lang w:val="en-US" w:eastAsia="en-GB"/>
            </w:rPr>
            <w:tab/>
            <w:t xml:space="preserve">LFS – Production and Dissemination </w:t>
          </w:r>
        </w:p>
        <w:p w14:paraId="6D741032" w14:textId="77777777" w:rsidR="00943D13" w:rsidRPr="00943D13" w:rsidRDefault="00943D13" w:rsidP="00943D13">
          <w:pPr>
            <w:rPr>
              <w:lang w:val="en-US" w:eastAsia="en-GB"/>
            </w:rPr>
          </w:pPr>
          <w:r w:rsidRPr="00943D13">
            <w:rPr>
              <w:lang w:val="en-US" w:eastAsia="en-GB"/>
            </w:rPr>
            <w:lastRenderedPageBreak/>
            <w:t>(ii)</w:t>
          </w:r>
          <w:r w:rsidRPr="00943D13">
            <w:rPr>
              <w:lang w:val="en-US" w:eastAsia="en-GB"/>
            </w:rPr>
            <w:tab/>
            <w:t xml:space="preserve">LFS – Main Indicators and Monthly Unemployment Rate </w:t>
          </w:r>
        </w:p>
        <w:p w14:paraId="189E502B" w14:textId="77777777" w:rsidR="00943D13" w:rsidRPr="00943D13" w:rsidRDefault="00943D13" w:rsidP="00943D13">
          <w:pPr>
            <w:rPr>
              <w:lang w:val="en-US" w:eastAsia="en-GB"/>
            </w:rPr>
          </w:pPr>
          <w:r w:rsidRPr="00943D13">
            <w:rPr>
              <w:lang w:val="en-US" w:eastAsia="en-GB"/>
            </w:rPr>
            <w:t>(iii)</w:t>
          </w:r>
          <w:r w:rsidRPr="00943D13">
            <w:rPr>
              <w:lang w:val="en-US" w:eastAsia="en-GB"/>
            </w:rPr>
            <w:tab/>
            <w:t xml:space="preserve">LFS – Methodology and Analysis </w:t>
          </w:r>
        </w:p>
        <w:p w14:paraId="0C763ACB" w14:textId="77777777" w:rsidR="00943D13" w:rsidRPr="00943D13" w:rsidRDefault="00943D13" w:rsidP="00943D13">
          <w:pPr>
            <w:rPr>
              <w:lang w:val="en-US" w:eastAsia="en-GB"/>
            </w:rPr>
          </w:pPr>
          <w:r w:rsidRPr="00943D13">
            <w:rPr>
              <w:lang w:val="en-US" w:eastAsia="en-GB"/>
            </w:rPr>
            <w:t>(iv)</w:t>
          </w:r>
          <w:r w:rsidRPr="00943D13">
            <w:rPr>
              <w:lang w:val="en-US" w:eastAsia="en-GB"/>
            </w:rPr>
            <w:tab/>
            <w:t xml:space="preserve">Lifelong Learning (LLL) </w:t>
          </w:r>
        </w:p>
        <w:p w14:paraId="2EBA47ED" w14:textId="77777777" w:rsidR="00943D13" w:rsidRPr="00943D13" w:rsidRDefault="00943D13" w:rsidP="00943D13">
          <w:pPr>
            <w:rPr>
              <w:lang w:val="en-US" w:eastAsia="en-GB"/>
            </w:rPr>
          </w:pPr>
          <w:r w:rsidRPr="00943D13">
            <w:rPr>
              <w:lang w:val="en-US" w:eastAsia="en-GB"/>
            </w:rPr>
            <w:t>(v)</w:t>
          </w:r>
          <w:r w:rsidRPr="00943D13">
            <w:rPr>
              <w:lang w:val="en-US" w:eastAsia="en-GB"/>
            </w:rPr>
            <w:tab/>
            <w:t xml:space="preserve">Labour Market statistics on Businesses (LMB). </w:t>
          </w:r>
        </w:p>
        <w:p w14:paraId="583A9C7F" w14:textId="5ABF0BDA" w:rsidR="00943D13" w:rsidRPr="00943D13" w:rsidRDefault="00943D13" w:rsidP="00943D13">
          <w:pPr>
            <w:rPr>
              <w:lang w:val="en-US" w:eastAsia="en-GB"/>
            </w:rPr>
          </w:pPr>
          <w:r w:rsidRPr="00943D13">
            <w:rPr>
              <w:lang w:val="en-US" w:eastAsia="en-GB"/>
            </w:rPr>
            <w:t xml:space="preserve">The wide range of data that F3 provides are key to economic, monetary and social policy. Our headline indicators get high attention by the media, financial markets as well as decision makers and are key elements of the European Pillar of Social Rights Dashboard. The Unit co-operates closely with users such as DG EMPL, EAC, ECFIN, JUST and REGIO as well as European Agencies (EIGE, ELA) and the European Central Bank, ILO, OECD and the UN. As labour market issues are of a cross-cutting nature, there are also regular and close contacts with many other Eurostat units. </w:t>
          </w:r>
        </w:p>
        <w:p w14:paraId="59DD0438" w14:textId="73FC1ABF" w:rsidR="00E21DBD" w:rsidRDefault="00943D13" w:rsidP="00943D13">
          <w:pPr>
            <w:rPr>
              <w:lang w:val="en-US" w:eastAsia="en-GB"/>
            </w:rPr>
          </w:pPr>
          <w:r w:rsidRPr="00943D13">
            <w:rPr>
              <w:lang w:val="en-US" w:eastAsia="en-GB"/>
            </w:rPr>
            <w:t>The forthcoming new framework regulation on</w:t>
          </w:r>
          <w:r w:rsidR="00780956">
            <w:rPr>
              <w:lang w:val="en-US" w:eastAsia="en-GB"/>
            </w:rPr>
            <w:t xml:space="preserve"> the</w:t>
          </w:r>
          <w:r w:rsidRPr="00943D13">
            <w:rPr>
              <w:lang w:val="en-US" w:eastAsia="en-GB"/>
            </w:rPr>
            <w:t xml:space="preserve"> LMB </w:t>
          </w:r>
          <w:r w:rsidR="00780956">
            <w:rPr>
              <w:lang w:val="en-US" w:eastAsia="en-GB"/>
            </w:rPr>
            <w:t xml:space="preserve">domain </w:t>
          </w:r>
          <w:r w:rsidRPr="00943D13">
            <w:rPr>
              <w:lang w:val="en-US" w:eastAsia="en-GB"/>
            </w:rPr>
            <w:t xml:space="preserve">will give </w:t>
          </w:r>
          <w:r w:rsidR="00780956">
            <w:rPr>
              <w:lang w:val="en-US" w:eastAsia="en-GB"/>
            </w:rPr>
            <w:t xml:space="preserve">it </w:t>
          </w:r>
          <w:r w:rsidRPr="00943D13">
            <w:rPr>
              <w:lang w:val="en-US" w:eastAsia="en-GB"/>
            </w:rPr>
            <w:t>even more importance in the medium term.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FBFB758" w14:textId="45F58834" w:rsidR="000A4E80" w:rsidRPr="003B0CEF" w:rsidRDefault="000A4E80" w:rsidP="000A4E80">
          <w:pPr>
            <w:rPr>
              <w:lang w:val="en-US" w:eastAsia="en-GB"/>
            </w:rPr>
          </w:pPr>
          <w:r w:rsidRPr="003B0CEF">
            <w:rPr>
              <w:lang w:val="en-US" w:eastAsia="en-GB"/>
            </w:rPr>
            <w:t>Within the labour market and lifelong learning unit and under the responsibility of the team leader for LFS methodology and analysis, the expert will be actively contributing to the LFS methodology development and dissemination. This covers the development of methods and modules, the data analysis</w:t>
          </w:r>
          <w:r>
            <w:rPr>
              <w:lang w:val="en-US" w:eastAsia="en-GB"/>
            </w:rPr>
            <w:t xml:space="preserve"> and drafting of statistical articles based on LFS microdata as well as its</w:t>
          </w:r>
          <w:r w:rsidRPr="003B0CEF">
            <w:rPr>
              <w:lang w:val="en-US" w:eastAsia="en-GB"/>
            </w:rPr>
            <w:t xml:space="preserve"> use for setting up specific indicators. He/she will be involved in </w:t>
          </w:r>
          <w:r w:rsidR="009C3DDD">
            <w:rPr>
              <w:lang w:val="en-US" w:eastAsia="en-GB"/>
            </w:rPr>
            <w:t xml:space="preserve">the methodological coordination with the European actors and international organisations concomitent evolution of the </w:t>
          </w:r>
          <w:r w:rsidR="009079C8">
            <w:rPr>
              <w:lang w:val="en-US" w:eastAsia="en-GB"/>
            </w:rPr>
            <w:t>LFS</w:t>
          </w:r>
          <w:r w:rsidR="009C3DDD">
            <w:rPr>
              <w:lang w:val="en-US" w:eastAsia="en-GB"/>
            </w:rPr>
            <w:t xml:space="preserve"> legal basis</w:t>
          </w:r>
          <w:r w:rsidRPr="003B0CEF">
            <w:rPr>
              <w:lang w:val="en-US" w:eastAsia="en-GB"/>
            </w:rPr>
            <w:t>.</w:t>
          </w:r>
        </w:p>
        <w:p w14:paraId="18E97AEC" w14:textId="77777777" w:rsidR="000A4E80" w:rsidRPr="003B0CEF" w:rsidRDefault="000A4E80" w:rsidP="000A4E80">
          <w:pPr>
            <w:rPr>
              <w:lang w:val="en-US" w:eastAsia="en-GB"/>
            </w:rPr>
          </w:pPr>
          <w:r w:rsidRPr="003B0CEF">
            <w:rPr>
              <w:lang w:val="en-US" w:eastAsia="en-GB"/>
            </w:rPr>
            <w:t>The main tasks include:</w:t>
          </w:r>
        </w:p>
        <w:p w14:paraId="34E65DAC" w14:textId="175CD511" w:rsidR="000A4E80" w:rsidRDefault="000A4E80" w:rsidP="000A4E80">
          <w:pPr>
            <w:rPr>
              <w:lang w:val="en-US" w:eastAsia="en-GB"/>
            </w:rPr>
          </w:pPr>
          <w:r w:rsidRPr="003B0CEF">
            <w:rPr>
              <w:lang w:val="en-US" w:eastAsia="en-GB"/>
            </w:rPr>
            <w:t>- Development</w:t>
          </w:r>
          <w:r w:rsidR="005E147C">
            <w:rPr>
              <w:lang w:val="en-US" w:eastAsia="en-GB"/>
            </w:rPr>
            <w:t xml:space="preserve"> </w:t>
          </w:r>
          <w:r w:rsidRPr="003B0CEF">
            <w:rPr>
              <w:lang w:val="en-US" w:eastAsia="en-GB"/>
            </w:rPr>
            <w:t>/</w:t>
          </w:r>
          <w:r w:rsidR="005E147C">
            <w:rPr>
              <w:lang w:val="en-US" w:eastAsia="en-GB"/>
            </w:rPr>
            <w:t xml:space="preserve"> </w:t>
          </w:r>
          <w:r w:rsidRPr="003B0CEF">
            <w:rPr>
              <w:lang w:val="en-US" w:eastAsia="en-GB"/>
            </w:rPr>
            <w:t xml:space="preserve">updating </w:t>
          </w:r>
          <w:r>
            <w:rPr>
              <w:lang w:val="en-US" w:eastAsia="en-GB"/>
            </w:rPr>
            <w:t xml:space="preserve">and coordination of the publication </w:t>
          </w:r>
          <w:r w:rsidRPr="003B0CEF">
            <w:rPr>
              <w:lang w:val="en-US" w:eastAsia="en-GB"/>
            </w:rPr>
            <w:t xml:space="preserve">of quarterly and annual News </w:t>
          </w:r>
          <w:r w:rsidR="00B107A3">
            <w:rPr>
              <w:lang w:val="en-US" w:eastAsia="en-GB"/>
            </w:rPr>
            <w:t>I</w:t>
          </w:r>
          <w:r w:rsidRPr="003B0CEF">
            <w:rPr>
              <w:lang w:val="en-US" w:eastAsia="en-GB"/>
            </w:rPr>
            <w:t>tems</w:t>
          </w:r>
          <w:r>
            <w:rPr>
              <w:lang w:val="en-US" w:eastAsia="en-GB"/>
            </w:rPr>
            <w:t xml:space="preserve"> </w:t>
          </w:r>
          <w:r w:rsidRPr="003B0CEF">
            <w:rPr>
              <w:lang w:val="en-US" w:eastAsia="en-GB"/>
            </w:rPr>
            <w:t>/</w:t>
          </w:r>
          <w:r>
            <w:rPr>
              <w:lang w:val="en-US" w:eastAsia="en-GB"/>
            </w:rPr>
            <w:t xml:space="preserve"> </w:t>
          </w:r>
          <w:r w:rsidRPr="003B0CEF">
            <w:rPr>
              <w:lang w:val="en-US" w:eastAsia="en-GB"/>
            </w:rPr>
            <w:t xml:space="preserve">Statistics Explained articles and </w:t>
          </w:r>
          <w:r w:rsidR="00485886">
            <w:rPr>
              <w:lang w:val="en-US" w:eastAsia="en-GB"/>
            </w:rPr>
            <w:t xml:space="preserve">support to the preparation of </w:t>
          </w:r>
          <w:r w:rsidRPr="003B0CEF">
            <w:rPr>
              <w:lang w:val="en-US" w:eastAsia="en-GB"/>
            </w:rPr>
            <w:t>other publications using LFS data</w:t>
          </w:r>
          <w:r w:rsidR="00485886">
            <w:rPr>
              <w:lang w:val="en-US" w:eastAsia="en-GB"/>
            </w:rPr>
            <w:t xml:space="preserve"> including from modules</w:t>
          </w:r>
          <w:r w:rsidRPr="003B0CEF">
            <w:rPr>
              <w:lang w:val="en-US" w:eastAsia="en-GB"/>
            </w:rPr>
            <w:t>;</w:t>
          </w:r>
          <w:r w:rsidR="00485886">
            <w:rPr>
              <w:lang w:val="en-US" w:eastAsia="en-GB"/>
            </w:rPr>
            <w:t xml:space="preserve"> </w:t>
          </w:r>
        </w:p>
        <w:p w14:paraId="1CEC5F9E" w14:textId="7F0E08B2" w:rsidR="000A4E80" w:rsidRDefault="000A4E80" w:rsidP="000A4E80">
          <w:pPr>
            <w:rPr>
              <w:lang w:val="en-US" w:eastAsia="en-GB"/>
            </w:rPr>
          </w:pPr>
          <w:r w:rsidRPr="003B0CEF">
            <w:rPr>
              <w:lang w:val="en-US" w:eastAsia="en-GB"/>
            </w:rPr>
            <w:t xml:space="preserve">- </w:t>
          </w:r>
          <w:r>
            <w:rPr>
              <w:lang w:val="en-US" w:eastAsia="en-GB"/>
            </w:rPr>
            <w:t>Support to</w:t>
          </w:r>
          <w:r w:rsidRPr="003B0CEF">
            <w:rPr>
              <w:lang w:val="en-US" w:eastAsia="en-GB"/>
            </w:rPr>
            <w:t xml:space="preserve"> the preparation of the 2027 module on work organisation and working time arrangements</w:t>
          </w:r>
          <w:r>
            <w:rPr>
              <w:lang w:val="en-US" w:eastAsia="en-GB"/>
            </w:rPr>
            <w:t xml:space="preserve"> and 2028 module on accidents at work and work-related health problems</w:t>
          </w:r>
          <w:r w:rsidRPr="003B0CEF">
            <w:rPr>
              <w:lang w:val="en-US" w:eastAsia="en-GB"/>
            </w:rPr>
            <w:t xml:space="preserve">; </w:t>
          </w:r>
        </w:p>
        <w:p w14:paraId="7419E2CD" w14:textId="2069FA30" w:rsidR="006F470D" w:rsidRPr="003B0CEF" w:rsidRDefault="006F470D" w:rsidP="006F470D">
          <w:pPr>
            <w:rPr>
              <w:lang w:val="en-US" w:eastAsia="en-GB"/>
            </w:rPr>
          </w:pPr>
          <w:r>
            <w:rPr>
              <w:lang w:val="en-US" w:eastAsia="en-GB"/>
            </w:rPr>
            <w:t xml:space="preserve">- </w:t>
          </w:r>
          <w:r w:rsidR="001847F3">
            <w:rPr>
              <w:lang w:val="en-US" w:eastAsia="en-GB"/>
            </w:rPr>
            <w:t>Provision</w:t>
          </w:r>
          <w:r>
            <w:rPr>
              <w:lang w:val="en-US" w:eastAsia="en-GB"/>
            </w:rPr>
            <w:t xml:space="preserve">, together with the LFS </w:t>
          </w:r>
          <w:r w:rsidR="004B0645">
            <w:rPr>
              <w:lang w:val="en-US" w:eastAsia="en-GB"/>
            </w:rPr>
            <w:t xml:space="preserve">data </w:t>
          </w:r>
          <w:r>
            <w:rPr>
              <w:lang w:val="en-US" w:eastAsia="en-GB"/>
            </w:rPr>
            <w:t xml:space="preserve">production teams, of labour market indicators </w:t>
          </w:r>
          <w:r w:rsidR="00B107A3">
            <w:rPr>
              <w:lang w:val="en-US" w:eastAsia="en-GB"/>
            </w:rPr>
            <w:t>for</w:t>
          </w:r>
          <w:r>
            <w:rPr>
              <w:lang w:val="en-US" w:eastAsia="en-GB"/>
            </w:rPr>
            <w:t xml:space="preserve"> policy scoreboards (</w:t>
          </w:r>
          <w:r w:rsidR="005E147C">
            <w:rPr>
              <w:lang w:val="en-US" w:eastAsia="en-GB"/>
            </w:rPr>
            <w:t xml:space="preserve">e.g., </w:t>
          </w:r>
          <w:r>
            <w:rPr>
              <w:lang w:val="en-US" w:eastAsia="en-GB"/>
            </w:rPr>
            <w:t xml:space="preserve">Macroeconomic </w:t>
          </w:r>
          <w:r w:rsidR="00485886">
            <w:rPr>
              <w:lang w:val="en-US" w:eastAsia="en-GB"/>
            </w:rPr>
            <w:t>I</w:t>
          </w:r>
          <w:r>
            <w:rPr>
              <w:lang w:val="en-US" w:eastAsia="en-GB"/>
            </w:rPr>
            <w:t xml:space="preserve">mbalance </w:t>
          </w:r>
          <w:r w:rsidR="00485886">
            <w:rPr>
              <w:lang w:val="en-US" w:eastAsia="en-GB"/>
            </w:rPr>
            <w:t>P</w:t>
          </w:r>
          <w:r>
            <w:rPr>
              <w:lang w:val="en-US" w:eastAsia="en-GB"/>
            </w:rPr>
            <w:t xml:space="preserve">rocedure, </w:t>
          </w:r>
          <w:bookmarkStart w:id="3" w:name="_Hlk154172358"/>
          <w:r w:rsidR="004B0645">
            <w:rPr>
              <w:lang w:val="en-US" w:eastAsia="en-GB"/>
            </w:rPr>
            <w:t xml:space="preserve">European Statistical </w:t>
          </w:r>
          <w:r>
            <w:rPr>
              <w:lang w:val="en-US" w:eastAsia="en-GB"/>
            </w:rPr>
            <w:t xml:space="preserve">Recovery Dashboard, </w:t>
          </w:r>
          <w:bookmarkEnd w:id="3"/>
          <w:r>
            <w:rPr>
              <w:lang w:val="en-US" w:eastAsia="en-GB"/>
            </w:rPr>
            <w:t>European Pillar of Social rights)</w:t>
          </w:r>
          <w:r w:rsidR="00485886">
            <w:rPr>
              <w:lang w:val="en-US" w:eastAsia="en-GB"/>
            </w:rPr>
            <w:t>;</w:t>
          </w:r>
        </w:p>
        <w:p w14:paraId="331CE779" w14:textId="7A4656C9" w:rsidR="000A4E80" w:rsidRDefault="000A4E80" w:rsidP="000A4E80">
          <w:pPr>
            <w:rPr>
              <w:lang w:val="en-US" w:eastAsia="en-GB"/>
            </w:rPr>
          </w:pPr>
          <w:r w:rsidRPr="003B0CEF">
            <w:rPr>
              <w:lang w:val="en-US" w:eastAsia="en-GB"/>
            </w:rPr>
            <w:t xml:space="preserve">- Development of new measurements (new classification on status of employment, new forms of work) and </w:t>
          </w:r>
          <w:r w:rsidR="00B107A3">
            <w:rPr>
              <w:lang w:val="en-US" w:eastAsia="en-GB"/>
            </w:rPr>
            <w:t xml:space="preserve">related </w:t>
          </w:r>
          <w:r w:rsidRPr="003B0CEF">
            <w:rPr>
              <w:lang w:val="en-US" w:eastAsia="en-GB"/>
            </w:rPr>
            <w:t xml:space="preserve">new indicators as well as </w:t>
          </w:r>
          <w:r w:rsidR="00B107A3">
            <w:rPr>
              <w:lang w:val="en-US" w:eastAsia="en-GB"/>
            </w:rPr>
            <w:t>their</w:t>
          </w:r>
          <w:r w:rsidRPr="003B0CEF">
            <w:rPr>
              <w:lang w:val="en-US" w:eastAsia="en-GB"/>
            </w:rPr>
            <w:t xml:space="preserve"> reliability rules and limits; </w:t>
          </w:r>
        </w:p>
        <w:p w14:paraId="76E8D3D6" w14:textId="052209D6" w:rsidR="000A4E80" w:rsidRDefault="000A4E80" w:rsidP="000A4E80">
          <w:pPr>
            <w:rPr>
              <w:lang w:val="en-US" w:eastAsia="en-GB"/>
            </w:rPr>
          </w:pPr>
          <w:r>
            <w:rPr>
              <w:lang w:val="en-US" w:eastAsia="en-GB"/>
            </w:rPr>
            <w:t>- Prepar</w:t>
          </w:r>
          <w:r w:rsidR="001847F3">
            <w:rPr>
              <w:lang w:val="en-US" w:eastAsia="en-GB"/>
            </w:rPr>
            <w:t>ation of</w:t>
          </w:r>
          <w:r>
            <w:rPr>
              <w:lang w:val="en-US" w:eastAsia="en-GB"/>
            </w:rPr>
            <w:t xml:space="preserve"> evolutions of the LFS legal bases to take </w:t>
          </w:r>
          <w:r w:rsidR="004B0645">
            <w:rPr>
              <w:lang w:val="en-US" w:eastAsia="en-GB"/>
            </w:rPr>
            <w:t>into account</w:t>
          </w:r>
          <w:r>
            <w:rPr>
              <w:lang w:val="en-US" w:eastAsia="en-GB"/>
            </w:rPr>
            <w:t xml:space="preserve"> forthcoming needs </w:t>
          </w:r>
          <w:r w:rsidR="00485886">
            <w:rPr>
              <w:lang w:val="en-US" w:eastAsia="en-GB"/>
            </w:rPr>
            <w:t>for</w:t>
          </w:r>
          <w:r>
            <w:rPr>
              <w:lang w:val="en-US" w:eastAsia="en-GB"/>
            </w:rPr>
            <w:t xml:space="preserve"> the implementation of new measurements or modules and the related variables in LFS; </w:t>
          </w:r>
        </w:p>
        <w:p w14:paraId="46EE3E07" w14:textId="0C20FC5C" w:rsidR="00E21DBD" w:rsidRPr="00AF7D78" w:rsidRDefault="000A4E80" w:rsidP="000A4E80">
          <w:pPr>
            <w:rPr>
              <w:lang w:val="en-US" w:eastAsia="en-GB"/>
            </w:rPr>
          </w:pPr>
          <w:r w:rsidRPr="003B0CEF">
            <w:rPr>
              <w:lang w:val="en-US" w:eastAsia="en-GB"/>
            </w:rPr>
            <w:t>- Active participation in meetings and groups with Member States (working group, task forces)</w:t>
          </w:r>
          <w:r w:rsidR="006F470D">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30B4F6DAECEF403C9A842F161900C241"/>
            </w:placeholder>
          </w:sdtPr>
          <w:sdtEndPr/>
          <w:sdtContent>
            <w:p w14:paraId="034C6224" w14:textId="77777777" w:rsidR="005430BD" w:rsidRDefault="005430BD" w:rsidP="005430BD">
              <w:pPr>
                <w:pStyle w:val="ListNumber"/>
                <w:numPr>
                  <w:ilvl w:val="0"/>
                  <w:numId w:val="0"/>
                </w:numPr>
                <w:ind w:left="709" w:hanging="709"/>
                <w:rPr>
                  <w:b/>
                  <w:bCs/>
                  <w:lang w:eastAsia="en-GB"/>
                </w:rPr>
              </w:pPr>
              <w:r w:rsidRPr="003B0CEF">
                <w:rPr>
                  <w:b/>
                  <w:bCs/>
                  <w:lang w:eastAsia="en-GB"/>
                </w:rPr>
                <w:t>-</w:t>
              </w:r>
              <w:r w:rsidRPr="003B0CEF">
                <w:rPr>
                  <w:b/>
                  <w:bCs/>
                  <w:lang w:eastAsia="en-GB"/>
                </w:rPr>
                <w:tab/>
                <w:t>The expert should have professional experience in the field of social statistics and/or sample surveys, preferably in the (European) Labour Force Survey or a similar household survey</w:t>
              </w:r>
              <w:r>
                <w:rPr>
                  <w:b/>
                  <w:bCs/>
                  <w:lang w:eastAsia="en-GB"/>
                </w:rPr>
                <w:t>.</w:t>
              </w:r>
            </w:p>
            <w:p w14:paraId="245DC19E" w14:textId="2EBF68E4" w:rsidR="005430BD" w:rsidRPr="00AA0D72" w:rsidRDefault="005430BD" w:rsidP="005430BD">
              <w:pPr>
                <w:pStyle w:val="ListNumber"/>
                <w:numPr>
                  <w:ilvl w:val="0"/>
                  <w:numId w:val="0"/>
                </w:numPr>
                <w:ind w:left="709" w:hanging="709"/>
                <w:rPr>
                  <w:b/>
                  <w:bCs/>
                  <w:lang w:val="en-IE" w:eastAsia="en-GB"/>
                </w:rPr>
              </w:pPr>
              <w:r w:rsidRPr="003B0CEF">
                <w:rPr>
                  <w:b/>
                  <w:bCs/>
                  <w:lang w:eastAsia="en-GB"/>
                </w:rPr>
                <w:t>-</w:t>
              </w:r>
              <w:r w:rsidRPr="003B0CEF">
                <w:rPr>
                  <w:b/>
                  <w:bCs/>
                  <w:lang w:eastAsia="en-GB"/>
                </w:rPr>
                <w:tab/>
                <w:t>He/she should have good drafting and communication skills in English and be interested to work within a team</w:t>
              </w:r>
              <w:r w:rsidR="00AA0D72">
                <w:rPr>
                  <w:b/>
                  <w:bCs/>
                  <w:lang w:eastAsia="en-GB"/>
                </w:rPr>
                <w:t xml:space="preserve">; </w:t>
              </w:r>
              <w:r w:rsidR="00AA0D72" w:rsidRPr="002077E7">
                <w:rPr>
                  <w:b/>
                  <w:bCs/>
                  <w:lang w:eastAsia="en-GB"/>
                </w:rPr>
                <w:t>French or German would be an advantage.</w:t>
              </w:r>
            </w:p>
            <w:p w14:paraId="51994EDB" w14:textId="275FE068" w:rsidR="002E40A9" w:rsidRPr="005430BD" w:rsidRDefault="005430BD" w:rsidP="00AA0D72">
              <w:pPr>
                <w:pStyle w:val="ListNumber"/>
                <w:numPr>
                  <w:ilvl w:val="0"/>
                  <w:numId w:val="0"/>
                </w:numPr>
                <w:ind w:left="709" w:hanging="709"/>
                <w:rPr>
                  <w:b/>
                  <w:bCs/>
                  <w:lang w:eastAsia="en-GB"/>
                </w:rPr>
              </w:pPr>
              <w:r>
                <w:rPr>
                  <w:b/>
                  <w:bCs/>
                  <w:lang w:eastAsia="en-GB"/>
                </w:rPr>
                <w:t>-</w:t>
              </w:r>
              <w:r w:rsidRPr="003B0CEF">
                <w:t xml:space="preserve"> </w:t>
              </w:r>
              <w:r>
                <w:tab/>
              </w:r>
              <w:r>
                <w:rPr>
                  <w:b/>
                  <w:bCs/>
                  <w:lang w:eastAsia="en-GB"/>
                </w:rPr>
                <w:t>U</w:t>
              </w:r>
              <w:r w:rsidRPr="0063580B">
                <w:rPr>
                  <w:b/>
                  <w:bCs/>
                  <w:lang w:eastAsia="en-GB"/>
                </w:rPr>
                <w:t xml:space="preserve">niversity degree or </w:t>
              </w:r>
              <w:r>
                <w:rPr>
                  <w:b/>
                  <w:bCs/>
                  <w:lang w:eastAsia="en-GB"/>
                </w:rPr>
                <w:t>professional t</w:t>
              </w:r>
              <w:r w:rsidRPr="0063580B">
                <w:rPr>
                  <w:b/>
                  <w:bCs/>
                  <w:lang w:eastAsia="en-GB"/>
                </w:rPr>
                <w:t>raining or professional experience of an equivalent level</w:t>
              </w:r>
              <w:r>
                <w:rPr>
                  <w:b/>
                  <w:bCs/>
                  <w:lang w:eastAsia="en-GB"/>
                </w:rPr>
                <w:t>. A</w:t>
              </w:r>
              <w:r w:rsidRPr="0063580B">
                <w:rPr>
                  <w:b/>
                  <w:bCs/>
                  <w:lang w:eastAsia="en-GB"/>
                </w:rPr>
                <w:t xml:space="preserve"> </w:t>
              </w:r>
              <w:r w:rsidRPr="003B0CEF">
                <w:rPr>
                  <w:b/>
                  <w:bCs/>
                  <w:lang w:eastAsia="en-GB"/>
                </w:rPr>
                <w:t>university degree in economics, social sciences and/or statistics would be an advantage.</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4E80"/>
    <w:rsid w:val="000B0690"/>
    <w:rsid w:val="000D129C"/>
    <w:rsid w:val="000F371B"/>
    <w:rsid w:val="000F4CD5"/>
    <w:rsid w:val="00111AB6"/>
    <w:rsid w:val="001847F3"/>
    <w:rsid w:val="001D0A81"/>
    <w:rsid w:val="002109E6"/>
    <w:rsid w:val="00252050"/>
    <w:rsid w:val="002B3CBF"/>
    <w:rsid w:val="002C13C3"/>
    <w:rsid w:val="002C49D0"/>
    <w:rsid w:val="002E40A9"/>
    <w:rsid w:val="00394447"/>
    <w:rsid w:val="003E50A4"/>
    <w:rsid w:val="0040388A"/>
    <w:rsid w:val="00431778"/>
    <w:rsid w:val="00454CC7"/>
    <w:rsid w:val="00476034"/>
    <w:rsid w:val="00485886"/>
    <w:rsid w:val="004B0645"/>
    <w:rsid w:val="005168AD"/>
    <w:rsid w:val="005430BD"/>
    <w:rsid w:val="0058240F"/>
    <w:rsid w:val="00592CD5"/>
    <w:rsid w:val="005D1B85"/>
    <w:rsid w:val="005E147C"/>
    <w:rsid w:val="00665583"/>
    <w:rsid w:val="00693BC6"/>
    <w:rsid w:val="00696070"/>
    <w:rsid w:val="006F470D"/>
    <w:rsid w:val="007772BE"/>
    <w:rsid w:val="00780956"/>
    <w:rsid w:val="007B1260"/>
    <w:rsid w:val="007E531E"/>
    <w:rsid w:val="007F02AC"/>
    <w:rsid w:val="007F7012"/>
    <w:rsid w:val="008B6AA6"/>
    <w:rsid w:val="008D02B7"/>
    <w:rsid w:val="008F0B52"/>
    <w:rsid w:val="008F4BA9"/>
    <w:rsid w:val="009079C8"/>
    <w:rsid w:val="00910EBD"/>
    <w:rsid w:val="00943D13"/>
    <w:rsid w:val="00994062"/>
    <w:rsid w:val="00996CC6"/>
    <w:rsid w:val="009A1EA0"/>
    <w:rsid w:val="009A2F00"/>
    <w:rsid w:val="009C3DDD"/>
    <w:rsid w:val="009C5E27"/>
    <w:rsid w:val="00A033AD"/>
    <w:rsid w:val="00AA0D72"/>
    <w:rsid w:val="00AB2CEA"/>
    <w:rsid w:val="00AD6FC8"/>
    <w:rsid w:val="00AF6424"/>
    <w:rsid w:val="00B107A3"/>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3E08"/>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53E1D" w:rsidRDefault="009A12CB" w:rsidP="009A12CB">
          <w:pPr>
            <w:pStyle w:val="F8087F2A3C014B809064D3423F4C13C9"/>
          </w:pPr>
          <w:r w:rsidRPr="003D4996">
            <w:rPr>
              <w:rStyle w:val="PlaceholderText"/>
            </w:rPr>
            <w:t>Click or tap to enter a date.</w:t>
          </w:r>
        </w:p>
      </w:docPartBody>
    </w:docPart>
    <w:docPart>
      <w:docPartPr>
        <w:name w:val="A4FAEA5CF151439D9378ABD6EFBB7B91"/>
        <w:category>
          <w:name w:val="General"/>
          <w:gallery w:val="placeholder"/>
        </w:category>
        <w:types>
          <w:type w:val="bbPlcHdr"/>
        </w:types>
        <w:behaviors>
          <w:behavior w:val="content"/>
        </w:behaviors>
        <w:guid w:val="{6F834223-AEF7-4081-974D-2D19AB87A772}"/>
      </w:docPartPr>
      <w:docPartBody>
        <w:p w:rsidR="00ED591F" w:rsidRDefault="00953E1D" w:rsidP="00953E1D">
          <w:pPr>
            <w:pStyle w:val="A4FAEA5CF151439D9378ABD6EFBB7B91"/>
          </w:pPr>
          <w:r w:rsidRPr="00111AB6">
            <w:rPr>
              <w:rStyle w:val="PlaceholderText"/>
            </w:rPr>
            <w:t>Click or tap here to enter text.</w:t>
          </w:r>
        </w:p>
      </w:docPartBody>
    </w:docPart>
    <w:docPart>
      <w:docPartPr>
        <w:name w:val="A49A8141873F40BB8579CEA0E5402FDB"/>
        <w:category>
          <w:name w:val="General"/>
          <w:gallery w:val="placeholder"/>
        </w:category>
        <w:types>
          <w:type w:val="bbPlcHdr"/>
        </w:types>
        <w:behaviors>
          <w:behavior w:val="content"/>
        </w:behaviors>
        <w:guid w:val="{799A833B-6E98-420B-95D4-A1891B08F0A5}"/>
      </w:docPartPr>
      <w:docPartBody>
        <w:p w:rsidR="00ED591F" w:rsidRDefault="00953E1D" w:rsidP="00953E1D">
          <w:pPr>
            <w:pStyle w:val="A49A8141873F40BB8579CEA0E5402FDB"/>
          </w:pPr>
          <w:r w:rsidRPr="00111AB6">
            <w:rPr>
              <w:rStyle w:val="PlaceholderText"/>
            </w:rPr>
            <w:t>Click or tap here to enter text.</w:t>
          </w:r>
        </w:p>
      </w:docPartBody>
    </w:docPart>
    <w:docPart>
      <w:docPartPr>
        <w:name w:val="30B4F6DAECEF403C9A842F161900C241"/>
        <w:category>
          <w:name w:val="General"/>
          <w:gallery w:val="placeholder"/>
        </w:category>
        <w:types>
          <w:type w:val="bbPlcHdr"/>
        </w:types>
        <w:behaviors>
          <w:behavior w:val="content"/>
        </w:behaviors>
        <w:guid w:val="{82A94568-2992-4E05-B1CC-D253BF54A576}"/>
      </w:docPartPr>
      <w:docPartBody>
        <w:p w:rsidR="00ED591F" w:rsidRDefault="00953E1D" w:rsidP="00953E1D">
          <w:pPr>
            <w:pStyle w:val="30B4F6DAECEF403C9A842F161900C24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53E1D"/>
    <w:rsid w:val="009A12CB"/>
    <w:rsid w:val="00CA527C"/>
    <w:rsid w:val="00D374C1"/>
    <w:rsid w:val="00ED10DB"/>
    <w:rsid w:val="00ED59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53E1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4FAEA5CF151439D9378ABD6EFBB7B91">
    <w:name w:val="A4FAEA5CF151439D9378ABD6EFBB7B91"/>
    <w:rsid w:val="00953E1D"/>
    <w:rPr>
      <w:lang w:val="fr-BE" w:eastAsia="fr-BE"/>
    </w:rPr>
  </w:style>
  <w:style w:type="paragraph" w:customStyle="1" w:styleId="A49A8141873F40BB8579CEA0E5402FDB">
    <w:name w:val="A49A8141873F40BB8579CEA0E5402FDB"/>
    <w:rsid w:val="00953E1D"/>
    <w:rPr>
      <w:lang w:val="fr-BE" w:eastAsia="fr-BE"/>
    </w:rPr>
  </w:style>
  <w:style w:type="paragraph" w:customStyle="1" w:styleId="30B4F6DAECEF403C9A842F161900C241">
    <w:name w:val="30B4F6DAECEF403C9A842F161900C241"/>
    <w:rsid w:val="00953E1D"/>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41a97bf-0494-41d8-ba3d-259bd7771890"/>
    <ds:schemaRef ds:uri="08927195-b699-4be0-9ee2-6c66dc215b5a"/>
    <ds:schemaRef ds:uri="http://www.w3.org/XML/1998/namespace"/>
    <ds:schemaRef ds:uri="http://schemas.microsoft.com/sharepoint/v3/fields"/>
    <ds:schemaRef ds:uri="1929b814-5a78-4bdc-9841-d8b9ef424f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317</TotalTime>
  <Pages>4</Pages>
  <Words>1212</Words>
  <Characters>6915</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13</cp:revision>
  <cp:lastPrinted>2023-04-05T10:36:00Z</cp:lastPrinted>
  <dcterms:created xsi:type="dcterms:W3CDTF">2023-12-22T10:08:00Z</dcterms:created>
  <dcterms:modified xsi:type="dcterms:W3CDTF">2024-01-10T10:35:00Z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