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A41498">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876773334"/>
                <w:placeholder>
                  <w:docPart w:val="5E3ED6B64BA04ED1BDF2A21CD066BA4B"/>
                </w:placeholder>
              </w:sdtPr>
              <w:sdtEndPr/>
              <w:sdtContent>
                <w:tc>
                  <w:tcPr>
                    <w:tcW w:w="5491" w:type="dxa"/>
                  </w:tcPr>
                  <w:p w14:paraId="5EA1AB5F" w14:textId="77777777" w:rsidR="00FD1B34" w:rsidRPr="00400059" w:rsidRDefault="00FD1B34" w:rsidP="00FD1B34">
                    <w:pPr>
                      <w:keepLines/>
                      <w:jc w:val="left"/>
                      <w:rPr>
                        <w:bCs/>
                        <w:lang w:val="fr-FR" w:eastAsia="en-GB"/>
                      </w:rPr>
                    </w:pPr>
                    <w:r w:rsidRPr="00400059">
                      <w:rPr>
                        <w:bCs/>
                        <w:lang w:val="fr-FR" w:eastAsia="en-GB"/>
                      </w:rPr>
                      <w:t xml:space="preserve">DG </w:t>
                    </w:r>
                    <w:proofErr w:type="spellStart"/>
                    <w:r w:rsidRPr="00400059">
                      <w:rPr>
                        <w:bCs/>
                        <w:lang w:val="fr-FR" w:eastAsia="en-GB"/>
                      </w:rPr>
                      <w:t>Environment</w:t>
                    </w:r>
                    <w:proofErr w:type="spellEnd"/>
                    <w:r w:rsidRPr="00400059">
                      <w:rPr>
                        <w:bCs/>
                        <w:lang w:val="fr-FR" w:eastAsia="en-GB"/>
                      </w:rPr>
                      <w:t xml:space="preserve">, </w:t>
                    </w:r>
                    <w:proofErr w:type="spellStart"/>
                    <w:r w:rsidRPr="00400059">
                      <w:rPr>
                        <w:bCs/>
                        <w:lang w:val="fr-FR" w:eastAsia="en-GB"/>
                      </w:rPr>
                      <w:t>Directorate</w:t>
                    </w:r>
                    <w:proofErr w:type="spellEnd"/>
                    <w:r w:rsidRPr="00400059">
                      <w:rPr>
                        <w:bCs/>
                        <w:lang w:val="fr-FR" w:eastAsia="en-GB"/>
                      </w:rPr>
                      <w:t xml:space="preserve"> C – </w:t>
                    </w:r>
                    <w:proofErr w:type="spellStart"/>
                    <w:r w:rsidRPr="00400059">
                      <w:rPr>
                        <w:bCs/>
                        <w:lang w:val="fr-FR" w:eastAsia="en-GB"/>
                      </w:rPr>
                      <w:t>Zero</w:t>
                    </w:r>
                    <w:proofErr w:type="spellEnd"/>
                    <w:r w:rsidRPr="00400059">
                      <w:rPr>
                        <w:bCs/>
                        <w:lang w:val="fr-FR" w:eastAsia="en-GB"/>
                      </w:rPr>
                      <w:t xml:space="preserve"> Pollution, Unit C.1 </w:t>
                    </w:r>
                    <w:proofErr w:type="spellStart"/>
                    <w:r w:rsidRPr="00400059">
                      <w:rPr>
                        <w:bCs/>
                        <w:lang w:val="fr-FR" w:eastAsia="en-GB"/>
                      </w:rPr>
                      <w:t>Sustainable</w:t>
                    </w:r>
                    <w:proofErr w:type="spellEnd"/>
                    <w:r w:rsidRPr="00400059">
                      <w:rPr>
                        <w:bCs/>
                        <w:lang w:val="fr-FR" w:eastAsia="en-GB"/>
                      </w:rPr>
                      <w:t xml:space="preserve"> </w:t>
                    </w:r>
                    <w:proofErr w:type="spellStart"/>
                    <w:r w:rsidRPr="00400059">
                      <w:rPr>
                        <w:bCs/>
                        <w:lang w:val="fr-FR" w:eastAsia="en-GB"/>
                      </w:rPr>
                      <w:t>Freshwater</w:t>
                    </w:r>
                    <w:proofErr w:type="spellEnd"/>
                    <w:r w:rsidRPr="00400059">
                      <w:rPr>
                        <w:bCs/>
                        <w:lang w:val="fr-FR" w:eastAsia="en-GB"/>
                      </w:rPr>
                      <w:t xml:space="preserve"> Management</w:t>
                    </w:r>
                  </w:p>
                  <w:p w14:paraId="786241CD" w14:textId="6E9B2205" w:rsidR="00B65513" w:rsidRPr="0007110E" w:rsidRDefault="00FD1B34" w:rsidP="00FD1B34">
                    <w:pPr>
                      <w:tabs>
                        <w:tab w:val="left" w:pos="426"/>
                      </w:tabs>
                      <w:spacing w:before="120"/>
                      <w:rPr>
                        <w:bCs/>
                        <w:lang w:val="en-IE" w:eastAsia="en-GB"/>
                      </w:rPr>
                    </w:pPr>
                    <w:r>
                      <w:rPr>
                        <w:rFonts w:ascii="Helvetica Neue" w:hAnsi="Helvetica Neue"/>
                        <w:b/>
                        <w:bCs/>
                        <w:color w:val="333333"/>
                        <w:sz w:val="21"/>
                        <w:szCs w:val="21"/>
                        <w:shd w:val="clear" w:color="auto" w:fill="FFFFFF"/>
                      </w:rPr>
                      <w:t xml:space="preserve">Policy Officer - </w:t>
                    </w:r>
                    <w:r w:rsidRPr="00CF2443">
                      <w:rPr>
                        <w:rFonts w:ascii="Helvetica Neue" w:hAnsi="Helvetica Neue"/>
                        <w:b/>
                        <w:bCs/>
                        <w:color w:val="333333"/>
                        <w:sz w:val="21"/>
                        <w:szCs w:val="21"/>
                        <w:shd w:val="clear" w:color="auto" w:fill="FFFFFF"/>
                      </w:rPr>
                      <w:t>EU water legislation and polic</w:t>
                    </w:r>
                    <w:r>
                      <w:rPr>
                        <w:rFonts w:ascii="Helvetica Neue" w:hAnsi="Helvetica Neue"/>
                        <w:b/>
                        <w:bCs/>
                        <w:color w:val="333333"/>
                        <w:sz w:val="21"/>
                        <w:szCs w:val="21"/>
                        <w:shd w:val="clear" w:color="auto" w:fill="FFFFFF"/>
                      </w:rPr>
                      <w:t>y (governance and water efficiency expert)</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795B6A16" w:rsidR="00D96984" w:rsidRPr="0007110E" w:rsidRDefault="00FD1B34" w:rsidP="00E82667">
                <w:pPr>
                  <w:tabs>
                    <w:tab w:val="left" w:pos="426"/>
                  </w:tabs>
                  <w:spacing w:before="120"/>
                  <w:rPr>
                    <w:bCs/>
                    <w:lang w:val="en-IE" w:eastAsia="en-GB"/>
                  </w:rPr>
                </w:pPr>
                <w:r w:rsidRPr="00D13946">
                  <w:rPr>
                    <w:b/>
                  </w:rPr>
                  <w:t>163844</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1475102118"/>
                  <w:placeholder>
                    <w:docPart w:val="C0066F28C1694391B07671D4DF91DE6C"/>
                  </w:placeholder>
                </w:sdtPr>
                <w:sdtEndPr/>
                <w:sdtContent>
                  <w:p w14:paraId="714DA989" w14:textId="4E96DF08" w:rsidR="00E21DBD" w:rsidRPr="0007110E" w:rsidRDefault="00FD1B34" w:rsidP="00E82667">
                    <w:pPr>
                      <w:tabs>
                        <w:tab w:val="left" w:pos="426"/>
                      </w:tabs>
                      <w:spacing w:before="120"/>
                      <w:rPr>
                        <w:bCs/>
                        <w:lang w:val="en-IE"/>
                      </w:rPr>
                    </w:pPr>
                    <w:r>
                      <w:rPr>
                        <w:bCs/>
                        <w:lang w:val="en-IE" w:eastAsia="en-GB"/>
                      </w:rPr>
                      <w:t xml:space="preserve">Claudia OLAZABAL, Head of Unit, </w:t>
                    </w:r>
                    <w:hyperlink r:id="rId15" w:history="1">
                      <w:r w:rsidRPr="00334207">
                        <w:rPr>
                          <w:rStyle w:val="Hyperlink"/>
                          <w:bCs/>
                          <w:lang w:val="en-IE" w:eastAsia="en-GB"/>
                        </w:rPr>
                        <w:t>Claudia.Olazabal@ec.europa.eu</w:t>
                      </w:r>
                    </w:hyperlink>
                    <w:r>
                      <w:rPr>
                        <w:bCs/>
                        <w:lang w:val="en-IE" w:eastAsia="en-GB"/>
                      </w:rPr>
                      <w:t xml:space="preserve"> </w:t>
                    </w:r>
                  </w:p>
                </w:sdtContent>
              </w:sdt>
            </w:sdtContent>
          </w:sdt>
          <w:p w14:paraId="34CF737A" w14:textId="4535F77F" w:rsidR="00E21DBD" w:rsidRPr="0007110E" w:rsidRDefault="00A41498"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Pr>
                    <w:bCs/>
                    <w:lang w:val="en-IE" w:eastAsia="en-GB"/>
                  </w:rPr>
                  <w:t>2024</w:t>
                </w:r>
              </w:sdtContent>
            </w:sdt>
          </w:p>
          <w:p w14:paraId="158DD156" w14:textId="22EB0039" w:rsidR="00E21DBD" w:rsidRPr="0007110E" w:rsidRDefault="00A41498"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FD1B34">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FD1B3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A6E2026"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35pt" o:ole="">
                  <v:imagedata r:id="rId16" o:title=""/>
                </v:shape>
                <w:control r:id="rId17" w:name="OptionButton6" w:shapeid="_x0000_i1037"/>
              </w:object>
            </w:r>
            <w:r>
              <w:rPr>
                <w:bCs/>
                <w:szCs w:val="24"/>
                <w:lang w:eastAsia="en-GB"/>
              </w:rPr>
              <w:object w:dxaOrig="225" w:dyaOrig="225" w14:anchorId="1B1CECAE">
                <v:shape id="_x0000_i1039" type="#_x0000_t75" style="width:108pt;height:21.35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92C7E8C"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35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A41498"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A41498"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A41498"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8618E8D"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65pt;height:21.35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365F96D"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35pt" o:ole="">
                  <v:imagedata r:id="rId24" o:title=""/>
                </v:shape>
                <w:control r:id="rId25" w:name="OptionButton2" w:shapeid="_x0000_i1045"/>
              </w:object>
            </w:r>
            <w:r>
              <w:rPr>
                <w:bCs/>
                <w:szCs w:val="24"/>
                <w:lang w:eastAsia="en-GB"/>
              </w:rPr>
              <w:object w:dxaOrig="225" w:dyaOrig="225" w14:anchorId="0992615F">
                <v:shape id="_x0000_i1047" type="#_x0000_t75" style="width:108pt;height:21.35pt" o:ole="">
                  <v:imagedata r:id="rId26" o:title=""/>
                </v:shape>
                <w:control r:id="rId27" w:name="OptionButton3" w:shapeid="_x0000_i1047"/>
              </w:object>
            </w:r>
          </w:p>
          <w:p w14:paraId="42C9AD79" w14:textId="64A432E1"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6-25T00:00:00Z">
                  <w:dateFormat w:val="dd-MM-yyyy"/>
                  <w:lid w:val="fr-BE"/>
                  <w:storeMappedDataAs w:val="dateTime"/>
                  <w:calendar w:val="gregorian"/>
                </w:date>
              </w:sdtPr>
              <w:sdtEndPr/>
              <w:sdtContent>
                <w:r w:rsidR="00FD1B34">
                  <w:rPr>
                    <w:bCs/>
                    <w:lang w:val="fr-BE" w:eastAsia="en-GB"/>
                  </w:rPr>
                  <w:t>25-06-2024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140344888"/>
            <w:placeholder>
              <w:docPart w:val="DE6A99680D3842EC9D67B54AFE6D968A"/>
            </w:placeholder>
          </w:sdtPr>
          <w:sdtEndPr/>
          <w:sdtContent>
            <w:p w14:paraId="216A5808" w14:textId="77777777" w:rsidR="00FD1B34" w:rsidRPr="005B00EB" w:rsidRDefault="00FD1B34" w:rsidP="00FD1B34">
              <w:pPr>
                <w:rPr>
                  <w:lang w:val="en-US" w:eastAsia="en-GB"/>
                </w:rPr>
              </w:pPr>
              <w:r w:rsidRPr="005B00EB">
                <w:rPr>
                  <w:lang w:val="en-US" w:eastAsia="en-GB"/>
                </w:rPr>
                <w:t xml:space="preserve">The Directorate-General for Environment's mission is to enable EU citizens to live well, within the planet's ecological limits, based on an innovative, circular economy, where biodiversity and ecosystems are protected and restored, environment-related health risks are minimized in ways to enhance our society's resilience, and where growth has been decoupled from resource use. The DG acts as a main policy driver under the European Green Deal. </w:t>
              </w:r>
            </w:p>
            <w:p w14:paraId="07BFFA7C" w14:textId="77777777" w:rsidR="00FD1B34" w:rsidRPr="005B00EB" w:rsidRDefault="00FD1B34" w:rsidP="00FD1B34">
              <w:pPr>
                <w:rPr>
                  <w:lang w:val="en-US" w:eastAsia="en-GB"/>
                </w:rPr>
              </w:pPr>
              <w:r w:rsidRPr="005B00EB">
                <w:rPr>
                  <w:lang w:val="en-US" w:eastAsia="en-GB"/>
                </w:rPr>
                <w:t xml:space="preserve">Within DG ENV, Directorate C’s policies and activities aim to safeguard EU citizens from harmful environmental and health impacts originating from pressures on air, </w:t>
              </w:r>
              <w:proofErr w:type="gramStart"/>
              <w:r w:rsidRPr="005B00EB">
                <w:rPr>
                  <w:lang w:val="en-US" w:eastAsia="en-GB"/>
                </w:rPr>
                <w:t>freshwaters</w:t>
              </w:r>
              <w:proofErr w:type="gramEnd"/>
              <w:r w:rsidRPr="005B00EB">
                <w:rPr>
                  <w:lang w:val="en-US" w:eastAsia="en-GB"/>
                </w:rPr>
                <w:t xml:space="preserve"> and seas, as well as from industrial contamination of soils, thus contributing to protect and improve the sustainable use of the EU's natural resources, in line with the European Green Deal objectives and the Zero Pollution Action Plan.</w:t>
              </w:r>
            </w:p>
            <w:p w14:paraId="59DD0438" w14:textId="79E5E5EB" w:rsidR="00E21DBD" w:rsidRDefault="00FD1B34" w:rsidP="00C504C7">
              <w:pPr>
                <w:rPr>
                  <w:lang w:val="en-US" w:eastAsia="en-GB"/>
                </w:rPr>
              </w:pPr>
              <w:r w:rsidRPr="005B00EB">
                <w:rPr>
                  <w:lang w:val="en-US" w:eastAsia="en-GB"/>
                </w:rPr>
                <w:t>Unit C1- Sustainable Freshwater Management works on protecting European freshwaters as a key part of our Natural Capital. We contribute to the implementation and development of EU water legislation and policy, we aim to achieve clean water and healthy aquatic ecosystems, ensuring also a much more efficient use of water and reducing the effects of droughts and floods.</w:t>
              </w:r>
            </w:p>
          </w:sdtContent>
        </w:sd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bookmarkStart w:id="3" w:name="_Hlk162021090" w:displacedByCustomXml="next"/>
    <w:sdt>
      <w:sdtPr>
        <w:rPr>
          <w:lang w:val="en-US" w:eastAsia="en-GB"/>
        </w:rPr>
        <w:id w:val="-723136291"/>
        <w:placeholder>
          <w:docPart w:val="84FB87486BC94E5EB76E972E1BD8265B"/>
        </w:placeholder>
      </w:sdtPr>
      <w:sdtEndPr/>
      <w:sdtContent>
        <w:bookmarkEnd w:id="3" w:displacedByCustomXml="next"/>
        <w:sdt>
          <w:sdtPr>
            <w:rPr>
              <w:lang w:val="en-US" w:eastAsia="en-GB"/>
            </w:rPr>
            <w:id w:val="-191314137"/>
            <w:placeholder>
              <w:docPart w:val="37F699A885304559B5B3AC4E8249AFF3"/>
            </w:placeholder>
          </w:sdtPr>
          <w:sdtEndPr/>
          <w:sdtContent>
            <w:sdt>
              <w:sdtPr>
                <w:rPr>
                  <w:lang w:val="en-US" w:eastAsia="en-GB"/>
                </w:rPr>
                <w:id w:val="209781111"/>
                <w:placeholder>
                  <w:docPart w:val="696EFC04CEEF43F59F23B255F640EF37"/>
                </w:placeholder>
              </w:sdtPr>
              <w:sdtEndPr/>
              <w:sdtContent>
                <w:p w14:paraId="348A251E" w14:textId="022C6F85" w:rsidR="00C15BAB" w:rsidRPr="00080362" w:rsidRDefault="00C15BAB" w:rsidP="00C15BAB">
                  <w:pPr>
                    <w:rPr>
                      <w:lang w:val="en-US" w:eastAsia="en-GB"/>
                    </w:rPr>
                  </w:pPr>
                  <w:r w:rsidRPr="00080362">
                    <w:rPr>
                      <w:lang w:val="en-US" w:eastAsia="en-GB"/>
                    </w:rPr>
                    <w:t>An attractive position of Policy Officer for EU water legislation and policy, with a focus on</w:t>
                  </w:r>
                  <w:r>
                    <w:rPr>
                      <w:lang w:val="en-US" w:eastAsia="en-GB"/>
                    </w:rPr>
                    <w:t xml:space="preserve"> water efficiency and </w:t>
                  </w:r>
                  <w:r w:rsidRPr="005945F0">
                    <w:rPr>
                      <w:b/>
                      <w:bCs/>
                      <w:color w:val="000000"/>
                      <w:szCs w:val="24"/>
                      <w:shd w:val="clear" w:color="auto" w:fill="FFFFFF"/>
                    </w:rPr>
                    <w:t>governance</w:t>
                  </w:r>
                  <w:r>
                    <w:rPr>
                      <w:color w:val="000000"/>
                      <w:szCs w:val="24"/>
                      <w:shd w:val="clear" w:color="auto" w:fill="FFFFFF"/>
                    </w:rPr>
                    <w:t xml:space="preserve"> (including transboundary cooperation)</w:t>
                  </w:r>
                  <w:r w:rsidRPr="00AF1966">
                    <w:rPr>
                      <w:color w:val="000000"/>
                      <w:szCs w:val="24"/>
                      <w:shd w:val="clear" w:color="auto" w:fill="FFFFFF"/>
                    </w:rPr>
                    <w:t>,</w:t>
                  </w:r>
                  <w:r w:rsidR="00B90A17">
                    <w:rPr>
                      <w:color w:val="000000"/>
                      <w:szCs w:val="24"/>
                      <w:shd w:val="clear" w:color="auto" w:fill="FFFFFF"/>
                    </w:rPr>
                    <w:t xml:space="preserve"> water protection integration in regional development policy and </w:t>
                  </w:r>
                  <w:r>
                    <w:rPr>
                      <w:color w:val="000000"/>
                      <w:szCs w:val="24"/>
                      <w:shd w:val="clear" w:color="auto" w:fill="FFFFFF"/>
                    </w:rPr>
                    <w:t xml:space="preserve">indicators and </w:t>
                  </w:r>
                  <w:r w:rsidRPr="00AF1966">
                    <w:rPr>
                      <w:color w:val="000000"/>
                      <w:szCs w:val="24"/>
                      <w:shd w:val="clear" w:color="auto" w:fill="FFFFFF"/>
                    </w:rPr>
                    <w:t>reporting</w:t>
                  </w:r>
                  <w:r w:rsidRPr="00080362">
                    <w:rPr>
                      <w:lang w:val="en-US" w:eastAsia="en-GB"/>
                    </w:rPr>
                    <w:t xml:space="preserve"> to join our friendly team of around 20 people. </w:t>
                  </w:r>
                </w:p>
                <w:p w14:paraId="32BEC7B7" w14:textId="633EA344" w:rsidR="00C15BAB" w:rsidRPr="00080362" w:rsidRDefault="00C15BAB" w:rsidP="00C15BAB">
                  <w:pPr>
                    <w:rPr>
                      <w:lang w:val="en-US" w:eastAsia="en-GB"/>
                    </w:rPr>
                  </w:pPr>
                  <w:r>
                    <w:rPr>
                      <w:lang w:val="en-US" w:eastAsia="en-GB"/>
                    </w:rPr>
                    <w:t>T</w:t>
                  </w:r>
                  <w:r w:rsidRPr="00080362">
                    <w:rPr>
                      <w:lang w:val="en-US" w:eastAsia="en-GB"/>
                    </w:rPr>
                    <w:t xml:space="preserve">he jobholder will provide technical advice and contribute to the development of EU water policy in the wider context of the European Green Deal, contributing to the </w:t>
                  </w:r>
                  <w:r>
                    <w:rPr>
                      <w:lang w:val="en-US" w:eastAsia="en-GB"/>
                    </w:rPr>
                    <w:t xml:space="preserve">development and </w:t>
                  </w:r>
                  <w:r w:rsidRPr="00080362">
                    <w:rPr>
                      <w:lang w:val="en-US" w:eastAsia="en-GB"/>
                    </w:rPr>
                    <w:t xml:space="preserve">implementation of </w:t>
                  </w:r>
                  <w:r>
                    <w:rPr>
                      <w:lang w:val="en-US" w:eastAsia="en-GB"/>
                    </w:rPr>
                    <w:t>an EU</w:t>
                  </w:r>
                  <w:r w:rsidRPr="00080362">
                    <w:rPr>
                      <w:lang w:val="en-US" w:eastAsia="en-GB"/>
                    </w:rPr>
                    <w:t xml:space="preserve"> Water Resilience </w:t>
                  </w:r>
                  <w:r>
                    <w:rPr>
                      <w:lang w:val="en-US" w:eastAsia="en-GB"/>
                    </w:rPr>
                    <w:t>agenda</w:t>
                  </w:r>
                  <w:r w:rsidRPr="00080362">
                    <w:rPr>
                      <w:lang w:val="en-US" w:eastAsia="en-GB"/>
                    </w:rPr>
                    <w:t xml:space="preserve"> and the achievement of the Zero Pollution, Circular </w:t>
                  </w:r>
                  <w:proofErr w:type="gramStart"/>
                  <w:r w:rsidRPr="00080362">
                    <w:rPr>
                      <w:lang w:val="en-US" w:eastAsia="en-GB"/>
                    </w:rPr>
                    <w:t>Economy</w:t>
                  </w:r>
                  <w:proofErr w:type="gramEnd"/>
                  <w:r w:rsidRPr="00080362">
                    <w:rPr>
                      <w:lang w:val="en-US" w:eastAsia="en-GB"/>
                    </w:rPr>
                    <w:t xml:space="preserve"> and Biodiversity objectives. He/she contribute to managing the implementation, monitoring and enforcement of the Water Framework Directive, the Groundwater Directive, </w:t>
                  </w:r>
                  <w:r w:rsidR="00D57E42">
                    <w:rPr>
                      <w:lang w:val="en-US" w:eastAsia="en-GB"/>
                    </w:rPr>
                    <w:t xml:space="preserve">Water Reuse Regulation, </w:t>
                  </w:r>
                  <w:r w:rsidRPr="00B405DC">
                    <w:rPr>
                      <w:lang w:val="en-US" w:eastAsia="en-GB"/>
                    </w:rPr>
                    <w:t xml:space="preserve">especially covering governance aspects, </w:t>
                  </w:r>
                  <w:r w:rsidR="00051BDA">
                    <w:rPr>
                      <w:lang w:val="en-US" w:eastAsia="en-GB"/>
                    </w:rPr>
                    <w:t xml:space="preserve">water efficiency, </w:t>
                  </w:r>
                  <w:r w:rsidRPr="00B405DC">
                    <w:rPr>
                      <w:lang w:val="en-US" w:eastAsia="en-GB"/>
                    </w:rPr>
                    <w:t>indicators and streamlining of reporting process</w:t>
                  </w:r>
                  <w:r w:rsidR="00051BDA">
                    <w:rPr>
                      <w:lang w:val="en-US" w:eastAsia="en-GB"/>
                    </w:rPr>
                    <w:t>, also including the integration of water protection aspects in regional policy</w:t>
                  </w:r>
                  <w:r w:rsidRPr="00080362">
                    <w:rPr>
                      <w:lang w:val="en-US" w:eastAsia="en-GB"/>
                    </w:rPr>
                    <w:t>. The jobholder will also contribute to the development of secondary and implementing legislation.</w:t>
                  </w:r>
                  <w:r>
                    <w:rPr>
                      <w:lang w:val="en-US" w:eastAsia="en-GB"/>
                    </w:rPr>
                    <w:t xml:space="preserve"> </w:t>
                  </w:r>
                  <w:r w:rsidRPr="00080362">
                    <w:rPr>
                      <w:lang w:val="en-US" w:eastAsia="en-GB"/>
                    </w:rPr>
                    <w:t xml:space="preserve">He/she will participate in the work of the Common Implementation Strategy, </w:t>
                  </w:r>
                  <w:proofErr w:type="gramStart"/>
                  <w:r w:rsidRPr="00080362">
                    <w:rPr>
                      <w:lang w:val="en-US" w:eastAsia="en-GB"/>
                    </w:rPr>
                    <w:t>in particular as</w:t>
                  </w:r>
                  <w:proofErr w:type="gramEnd"/>
                  <w:r w:rsidRPr="00080362">
                    <w:rPr>
                      <w:lang w:val="en-US" w:eastAsia="en-GB"/>
                    </w:rPr>
                    <w:t xml:space="preserve"> regards the Working Group on </w:t>
                  </w:r>
                  <w:r>
                    <w:rPr>
                      <w:szCs w:val="24"/>
                    </w:rPr>
                    <w:t>Data and Information Sharing</w:t>
                  </w:r>
                  <w:r w:rsidRPr="00080362">
                    <w:rPr>
                      <w:lang w:val="en-US" w:eastAsia="en-GB"/>
                    </w:rPr>
                    <w:t>.</w:t>
                  </w:r>
                  <w:r>
                    <w:rPr>
                      <w:lang w:val="en-US" w:eastAsia="en-GB"/>
                    </w:rPr>
                    <w:t xml:space="preserve"> </w:t>
                  </w:r>
                  <w:r w:rsidRPr="00080362">
                    <w:rPr>
                      <w:lang w:val="en-US" w:eastAsia="en-GB"/>
                    </w:rPr>
                    <w:t xml:space="preserve">The jobholder will also </w:t>
                  </w:r>
                  <w:r>
                    <w:rPr>
                      <w:lang w:val="en-US" w:eastAsia="en-GB"/>
                    </w:rPr>
                    <w:t>c</w:t>
                  </w:r>
                  <w:proofErr w:type="spellStart"/>
                  <w:r w:rsidRPr="00B405DC">
                    <w:rPr>
                      <w:szCs w:val="24"/>
                    </w:rPr>
                    <w:t>ontribute</w:t>
                  </w:r>
                  <w:proofErr w:type="spellEnd"/>
                  <w:r w:rsidRPr="00B405DC">
                    <w:rPr>
                      <w:szCs w:val="24"/>
                    </w:rPr>
                    <w:t xml:space="preserve"> to the work of the unit </w:t>
                  </w:r>
                  <w:proofErr w:type="gramStart"/>
                  <w:r w:rsidRPr="00B405DC">
                    <w:rPr>
                      <w:szCs w:val="24"/>
                    </w:rPr>
                    <w:t>in the area of</w:t>
                  </w:r>
                  <w:proofErr w:type="gramEnd"/>
                  <w:r w:rsidRPr="00B405DC">
                    <w:rPr>
                      <w:szCs w:val="24"/>
                    </w:rPr>
                    <w:t xml:space="preserve"> water efficiency</w:t>
                  </w:r>
                  <w:r w:rsidR="00D57E42">
                    <w:rPr>
                      <w:szCs w:val="24"/>
                    </w:rPr>
                    <w:t>, more efficient use of water</w:t>
                  </w:r>
                  <w:r w:rsidR="00051BDA">
                    <w:rPr>
                      <w:szCs w:val="24"/>
                    </w:rPr>
                    <w:t xml:space="preserve">, water protection integration in regional development policy </w:t>
                  </w:r>
                  <w:r>
                    <w:rPr>
                      <w:szCs w:val="24"/>
                    </w:rPr>
                    <w:t>and f</w:t>
                  </w:r>
                  <w:r w:rsidRPr="0013523B">
                    <w:rPr>
                      <w:szCs w:val="24"/>
                    </w:rPr>
                    <w:t>ollow and contribute to the coordination of relevant activities of the Commission, European Environment Agency, and the Joint Research Centre of the European Commission</w:t>
                  </w:r>
                  <w:r>
                    <w:rPr>
                      <w:szCs w:val="24"/>
                    </w:rPr>
                    <w:t xml:space="preserve">. </w:t>
                  </w:r>
                  <w:r w:rsidRPr="00080362">
                    <w:rPr>
                      <w:lang w:val="en-US" w:eastAsia="en-GB"/>
                    </w:rPr>
                    <w:t>Finally, he/she will be responsible to serve as country desk for 1-</w:t>
                  </w:r>
                  <w:r w:rsidR="00D57E42">
                    <w:rPr>
                      <w:lang w:val="en-US" w:eastAsia="en-GB"/>
                    </w:rPr>
                    <w:t>2</w:t>
                  </w:r>
                  <w:r w:rsidRPr="00080362">
                    <w:rPr>
                      <w:lang w:val="en-US" w:eastAsia="en-GB"/>
                    </w:rPr>
                    <w:t xml:space="preserve"> EU Member States in terms of support for water acquis implementation (written questions, briefings, Cohesion policy, infringements).</w:t>
                  </w:r>
                </w:p>
                <w:p w14:paraId="292E6CD0" w14:textId="4ADC9AAA" w:rsidR="00FD1B34" w:rsidRDefault="00C15BAB" w:rsidP="00C15BAB">
                  <w:pPr>
                    <w:rPr>
                      <w:lang w:val="en-US" w:eastAsia="en-GB"/>
                    </w:rPr>
                  </w:pPr>
                  <w:r w:rsidRPr="004103AB">
                    <w:rPr>
                      <w:lang w:val="en-US" w:eastAsia="en-GB"/>
                    </w:rPr>
                    <w:t xml:space="preserve">The job requires the ability to manage </w:t>
                  </w:r>
                  <w:proofErr w:type="gramStart"/>
                  <w:r w:rsidRPr="004103AB">
                    <w:rPr>
                      <w:lang w:val="en-US" w:eastAsia="en-GB"/>
                    </w:rPr>
                    <w:t>a number of</w:t>
                  </w:r>
                  <w:proofErr w:type="gramEnd"/>
                  <w:r w:rsidRPr="004103AB">
                    <w:rPr>
                      <w:lang w:val="en-US" w:eastAsia="en-GB"/>
                    </w:rPr>
                    <w:t xml:space="preserve"> issues simultaneously and to produce high quality output often within short deadlines.</w:t>
                  </w:r>
                </w:p>
              </w:sdtContent>
            </w:sdt>
          </w:sdtContent>
        </w:sdt>
        <w:p w14:paraId="46EE3E07" w14:textId="75112DB1" w:rsidR="00E21DBD" w:rsidRPr="00AF7D78" w:rsidRDefault="00A41498"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lastRenderedPageBreak/>
        <w:t>Jobholder Profile (We look for)</w:t>
      </w:r>
    </w:p>
    <w:sdt>
      <w:sdtPr>
        <w:rPr>
          <w:lang w:val="en-US" w:eastAsia="en-GB"/>
        </w:rPr>
        <w:id w:val="-209197804"/>
        <w:placeholder>
          <w:docPart w:val="D53C757808094631B3D30FCCF370CC97"/>
        </w:placeholder>
      </w:sdtPr>
      <w:sdtEndPr/>
      <w:sdtContent>
        <w:bookmarkStart w:id="4" w:name="_Hlk157507674" w:displacedByCustomXml="next"/>
        <w:sdt>
          <w:sdtPr>
            <w:rPr>
              <w:lang w:val="en-US" w:eastAsia="en-GB"/>
            </w:rPr>
            <w:id w:val="1785156130"/>
            <w:placeholder>
              <w:docPart w:val="73A9F52BCDFD49AFB105F098974795C7"/>
            </w:placeholder>
          </w:sdtPr>
          <w:sdtEndPr/>
          <w:sdtContent>
            <w:p w14:paraId="22FFA59D" w14:textId="71E75C91" w:rsidR="00C15BAB" w:rsidRPr="00080362" w:rsidRDefault="00C15BAB" w:rsidP="00C15BAB">
              <w:pPr>
                <w:rPr>
                  <w:lang w:val="en-US" w:eastAsia="en-GB"/>
                </w:rPr>
              </w:pPr>
              <w:r w:rsidRPr="00080362">
                <w:rPr>
                  <w:lang w:val="en-US" w:eastAsia="en-GB"/>
                </w:rPr>
                <w:t xml:space="preserve">We are looking for a highly motivated, curious, </w:t>
              </w:r>
              <w:proofErr w:type="gramStart"/>
              <w:r w:rsidRPr="00080362">
                <w:rPr>
                  <w:lang w:val="en-US" w:eastAsia="en-GB"/>
                </w:rPr>
                <w:t>resourceful</w:t>
              </w:r>
              <w:proofErr w:type="gramEnd"/>
              <w:r w:rsidRPr="00080362">
                <w:rPr>
                  <w:lang w:val="en-US" w:eastAsia="en-GB"/>
                </w:rPr>
                <w:t xml:space="preserve"> and well-</w:t>
              </w:r>
              <w:proofErr w:type="spellStart"/>
              <w:r w:rsidRPr="00080362">
                <w:rPr>
                  <w:lang w:val="en-US" w:eastAsia="en-GB"/>
                </w:rPr>
                <w:t>organised</w:t>
              </w:r>
              <w:proofErr w:type="spellEnd"/>
              <w:r w:rsidRPr="00080362">
                <w:rPr>
                  <w:lang w:val="en-US" w:eastAsia="en-GB"/>
                </w:rPr>
                <w:t xml:space="preserve"> colleague who enjoys working both independently and as part of a team and has the capacity to deal with complex scientific and technical issues.</w:t>
              </w:r>
            </w:p>
            <w:p w14:paraId="44814B6E" w14:textId="77777777" w:rsidR="00C15BAB" w:rsidRPr="00080362" w:rsidRDefault="00C15BAB" w:rsidP="00C15BAB">
              <w:pPr>
                <w:rPr>
                  <w:lang w:val="en-US" w:eastAsia="en-GB"/>
                </w:rPr>
              </w:pPr>
              <w:r w:rsidRPr="00080362">
                <w:rPr>
                  <w:lang w:val="en-US" w:eastAsia="en-GB"/>
                </w:rPr>
                <w:t>S/he should have:</w:t>
              </w:r>
            </w:p>
            <w:p w14:paraId="2F379B2C" w14:textId="77777777" w:rsidR="00C15BAB" w:rsidRPr="00080362" w:rsidRDefault="00C15BAB" w:rsidP="00C15BAB">
              <w:pPr>
                <w:rPr>
                  <w:lang w:val="en-US" w:eastAsia="en-GB"/>
                </w:rPr>
              </w:pPr>
              <w:r w:rsidRPr="00080362">
                <w:rPr>
                  <w:lang w:val="en-US" w:eastAsia="en-GB"/>
                </w:rPr>
                <w:t>•</w:t>
              </w:r>
              <w:r w:rsidRPr="00080362">
                <w:rPr>
                  <w:lang w:val="en-US" w:eastAsia="en-GB"/>
                </w:rPr>
                <w:tab/>
                <w:t xml:space="preserve">An educational/academic background in </w:t>
              </w:r>
              <w:r>
                <w:rPr>
                  <w:lang w:val="en-US" w:eastAsia="en-GB"/>
                </w:rPr>
                <w:t>political sciences, law, economics, environmental sciences</w:t>
              </w:r>
              <w:r w:rsidRPr="00080362">
                <w:rPr>
                  <w:lang w:val="en-US" w:eastAsia="en-GB"/>
                </w:rPr>
                <w:t xml:space="preserve"> or other relevant domain.</w:t>
              </w:r>
            </w:p>
            <w:p w14:paraId="0348A328" w14:textId="77777777" w:rsidR="00C15BAB" w:rsidRPr="00080362" w:rsidRDefault="00C15BAB" w:rsidP="00C15BAB">
              <w:pPr>
                <w:rPr>
                  <w:lang w:val="en-US" w:eastAsia="en-GB"/>
                </w:rPr>
              </w:pPr>
              <w:r w:rsidRPr="00080362">
                <w:rPr>
                  <w:lang w:val="en-US" w:eastAsia="en-GB"/>
                </w:rPr>
                <w:t>•</w:t>
              </w:r>
              <w:r w:rsidRPr="00080362">
                <w:rPr>
                  <w:lang w:val="en-US" w:eastAsia="en-GB"/>
                </w:rPr>
                <w:tab/>
                <w:t>Previous experience particularly in EU water legislation and policies is a clear advantage.</w:t>
              </w:r>
            </w:p>
            <w:p w14:paraId="14A7E38A" w14:textId="77777777" w:rsidR="00C15BAB" w:rsidRPr="00080362" w:rsidRDefault="00C15BAB" w:rsidP="00C15BAB">
              <w:pPr>
                <w:rPr>
                  <w:lang w:val="en-US" w:eastAsia="en-GB"/>
                </w:rPr>
              </w:pPr>
              <w:r w:rsidRPr="00080362">
                <w:rPr>
                  <w:lang w:val="en-US" w:eastAsia="en-GB"/>
                </w:rPr>
                <w:t>•</w:t>
              </w:r>
              <w:r w:rsidRPr="00080362">
                <w:rPr>
                  <w:lang w:val="en-US" w:eastAsia="en-GB"/>
                </w:rPr>
                <w:tab/>
                <w:t>Demonstrated experience in developing secondary and implementing environmental legislation.</w:t>
              </w:r>
            </w:p>
            <w:p w14:paraId="07D0ECD8" w14:textId="42F3A849" w:rsidR="00C15BAB" w:rsidRPr="00080362" w:rsidRDefault="00C15BAB" w:rsidP="00C15BAB">
              <w:pPr>
                <w:rPr>
                  <w:lang w:val="en-US" w:eastAsia="en-GB"/>
                </w:rPr>
              </w:pPr>
              <w:r w:rsidRPr="00080362">
                <w:rPr>
                  <w:lang w:val="en-US" w:eastAsia="en-GB"/>
                </w:rPr>
                <w:t>•</w:t>
              </w:r>
              <w:r w:rsidRPr="00080362">
                <w:rPr>
                  <w:lang w:val="en-US" w:eastAsia="en-GB"/>
                </w:rPr>
                <w:tab/>
                <w:t xml:space="preserve">Experience in geospatial data and </w:t>
              </w:r>
              <w:r w:rsidR="00400059">
                <w:rPr>
                  <w:lang w:val="en-US" w:eastAsia="en-GB"/>
                </w:rPr>
                <w:t xml:space="preserve">(electronic) </w:t>
              </w:r>
              <w:r w:rsidRPr="00080362">
                <w:rPr>
                  <w:lang w:val="en-US" w:eastAsia="en-GB"/>
                </w:rPr>
                <w:t xml:space="preserve">data handling and processing would be an asset. </w:t>
              </w:r>
            </w:p>
            <w:p w14:paraId="751ADE6D" w14:textId="77777777" w:rsidR="00C15BAB" w:rsidRPr="00080362" w:rsidRDefault="00C15BAB" w:rsidP="00C15BAB">
              <w:pPr>
                <w:rPr>
                  <w:lang w:val="en-US" w:eastAsia="en-GB"/>
                </w:rPr>
              </w:pPr>
              <w:r w:rsidRPr="00080362">
                <w:rPr>
                  <w:lang w:val="en-US" w:eastAsia="en-GB"/>
                </w:rPr>
                <w:t>•</w:t>
              </w:r>
              <w:r w:rsidRPr="00080362">
                <w:rPr>
                  <w:lang w:val="en-US" w:eastAsia="en-GB"/>
                </w:rPr>
                <w:tab/>
                <w:t xml:space="preserve">Strong analytical capacities, excellent drafting skills, very good communication, negotiation and networking capacities </w:t>
              </w:r>
            </w:p>
            <w:p w14:paraId="22D3F223" w14:textId="77777777" w:rsidR="00C15BAB" w:rsidRPr="00080362" w:rsidRDefault="00C15BAB" w:rsidP="00C15BAB">
              <w:pPr>
                <w:rPr>
                  <w:lang w:val="en-US" w:eastAsia="en-GB"/>
                </w:rPr>
              </w:pPr>
              <w:r w:rsidRPr="00080362">
                <w:rPr>
                  <w:lang w:val="en-US" w:eastAsia="en-GB"/>
                </w:rPr>
                <w:t>•</w:t>
              </w:r>
              <w:r w:rsidRPr="00080362">
                <w:rPr>
                  <w:lang w:val="en-US" w:eastAsia="en-GB"/>
                </w:rPr>
                <w:tab/>
                <w:t xml:space="preserve">A high sense of initiative and a good sense of judgement. </w:t>
              </w:r>
            </w:p>
            <w:p w14:paraId="51994EDB" w14:textId="1F648B0E" w:rsidR="002E40A9" w:rsidRPr="00AF7D78" w:rsidRDefault="00C15BAB" w:rsidP="002E40A9">
              <w:pPr>
                <w:rPr>
                  <w:lang w:val="en-US" w:eastAsia="en-GB"/>
                </w:rPr>
              </w:pPr>
              <w:r w:rsidRPr="00080362">
                <w:rPr>
                  <w:lang w:val="en-US" w:eastAsia="en-GB"/>
                </w:rPr>
                <w:t>•</w:t>
              </w:r>
              <w:r w:rsidRPr="00080362">
                <w:rPr>
                  <w:lang w:val="en-US" w:eastAsia="en-GB"/>
                </w:rPr>
                <w:tab/>
                <w:t>A very good command of English is necessary; command of French would be an asset.</w:t>
              </w:r>
            </w:p>
          </w:sdtContent>
        </w:sdt>
        <w:bookmarkEnd w:id="4" w:displacedByCustomXml="nex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w:t>
      </w:r>
      <w:r w:rsidRPr="00902D72">
        <w:rPr>
          <w:lang w:val="en-US" w:eastAsia="en-GB"/>
        </w:rPr>
        <w:lastRenderedPageBreak/>
        <w:t xml:space="preserve">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r>
        <w:lastRenderedPageBreak/>
        <w:t xml:space="preserve">in particular to the confidentiality and security of such data. </w:t>
      </w:r>
      <w:bookmarkStart w:id="5" w:name="_Hlk132131276"/>
      <w:r>
        <w:t>Before applying, please read the attached privacy statement.</w:t>
      </w:r>
      <w:bookmarkEnd w:id="5"/>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51BDA"/>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94447"/>
    <w:rsid w:val="003E50A4"/>
    <w:rsid w:val="00400059"/>
    <w:rsid w:val="0040388A"/>
    <w:rsid w:val="00431778"/>
    <w:rsid w:val="00454CC7"/>
    <w:rsid w:val="00476034"/>
    <w:rsid w:val="005168AD"/>
    <w:rsid w:val="0058240F"/>
    <w:rsid w:val="00592CD5"/>
    <w:rsid w:val="005D1B85"/>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41498"/>
    <w:rsid w:val="00AB2CEA"/>
    <w:rsid w:val="00AF6424"/>
    <w:rsid w:val="00B24CC5"/>
    <w:rsid w:val="00B3644B"/>
    <w:rsid w:val="00B65513"/>
    <w:rsid w:val="00B73F08"/>
    <w:rsid w:val="00B8014C"/>
    <w:rsid w:val="00B90A17"/>
    <w:rsid w:val="00C06724"/>
    <w:rsid w:val="00C15BAB"/>
    <w:rsid w:val="00C3254D"/>
    <w:rsid w:val="00C504C7"/>
    <w:rsid w:val="00C75BA4"/>
    <w:rsid w:val="00CB5B61"/>
    <w:rsid w:val="00CD2C5A"/>
    <w:rsid w:val="00D0015C"/>
    <w:rsid w:val="00D03CF4"/>
    <w:rsid w:val="00D57E42"/>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1B34"/>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Claudia.Olazabal@ec.europa.eu" TargetMode="External"/><Relationship Id="rId23" Type="http://schemas.openxmlformats.org/officeDocument/2006/relationships/control" Target="activeX/activeX4.xml"/><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745730" w:rsidRDefault="009A12CB" w:rsidP="009A12CB">
          <w:pPr>
            <w:pStyle w:val="F8087F2A3C014B809064D3423F4C13C9"/>
          </w:pPr>
          <w:r w:rsidRPr="003D4996">
            <w:rPr>
              <w:rStyle w:val="PlaceholderText"/>
            </w:rPr>
            <w:t>Click or tap to enter a date.</w:t>
          </w:r>
        </w:p>
      </w:docPartBody>
    </w:docPart>
    <w:docPart>
      <w:docPartPr>
        <w:name w:val="5E3ED6B64BA04ED1BDF2A21CD066BA4B"/>
        <w:category>
          <w:name w:val="General"/>
          <w:gallery w:val="placeholder"/>
        </w:category>
        <w:types>
          <w:type w:val="bbPlcHdr"/>
        </w:types>
        <w:behaviors>
          <w:behavior w:val="content"/>
        </w:behaviors>
        <w:guid w:val="{47F0DEDA-776A-425B-A962-CC8CB048E552}"/>
      </w:docPartPr>
      <w:docPartBody>
        <w:p w:rsidR="00745730" w:rsidRDefault="00745730" w:rsidP="00745730">
          <w:pPr>
            <w:pStyle w:val="5E3ED6B64BA04ED1BDF2A21CD066BA4B"/>
          </w:pPr>
          <w:r w:rsidRPr="0007110E">
            <w:rPr>
              <w:rStyle w:val="PlaceholderText"/>
              <w:bCs/>
            </w:rPr>
            <w:t>Click or tap here to enter text.</w:t>
          </w:r>
        </w:p>
      </w:docPartBody>
    </w:docPart>
    <w:docPart>
      <w:docPartPr>
        <w:name w:val="C0066F28C1694391B07671D4DF91DE6C"/>
        <w:category>
          <w:name w:val="General"/>
          <w:gallery w:val="placeholder"/>
        </w:category>
        <w:types>
          <w:type w:val="bbPlcHdr"/>
        </w:types>
        <w:behaviors>
          <w:behavior w:val="content"/>
        </w:behaviors>
        <w:guid w:val="{BB54F2DA-E943-49B8-B9BC-09036A1420E8}"/>
      </w:docPartPr>
      <w:docPartBody>
        <w:p w:rsidR="00745730" w:rsidRDefault="00745730" w:rsidP="00745730">
          <w:pPr>
            <w:pStyle w:val="C0066F28C1694391B07671D4DF91DE6C"/>
          </w:pPr>
          <w:r w:rsidRPr="0007110E">
            <w:rPr>
              <w:rStyle w:val="PlaceholderText"/>
              <w:bCs/>
            </w:rPr>
            <w:t>Click or tap here to enter text.</w:t>
          </w:r>
        </w:p>
      </w:docPartBody>
    </w:docPart>
    <w:docPart>
      <w:docPartPr>
        <w:name w:val="DE6A99680D3842EC9D67B54AFE6D968A"/>
        <w:category>
          <w:name w:val="General"/>
          <w:gallery w:val="placeholder"/>
        </w:category>
        <w:types>
          <w:type w:val="bbPlcHdr"/>
        </w:types>
        <w:behaviors>
          <w:behavior w:val="content"/>
        </w:behaviors>
        <w:guid w:val="{BC93F4C5-CFC9-4812-9E37-17DF03BA1F25}"/>
      </w:docPartPr>
      <w:docPartBody>
        <w:p w:rsidR="00745730" w:rsidRDefault="00745730" w:rsidP="00745730">
          <w:pPr>
            <w:pStyle w:val="DE6A99680D3842EC9D67B54AFE6D968A"/>
          </w:pPr>
          <w:r w:rsidRPr="00BD2312">
            <w:rPr>
              <w:rStyle w:val="PlaceholderText"/>
            </w:rPr>
            <w:t>Click or tap here to enter text.</w:t>
          </w:r>
        </w:p>
      </w:docPartBody>
    </w:docPart>
    <w:docPart>
      <w:docPartPr>
        <w:name w:val="37F699A885304559B5B3AC4E8249AFF3"/>
        <w:category>
          <w:name w:val="General"/>
          <w:gallery w:val="placeholder"/>
        </w:category>
        <w:types>
          <w:type w:val="bbPlcHdr"/>
        </w:types>
        <w:behaviors>
          <w:behavior w:val="content"/>
        </w:behaviors>
        <w:guid w:val="{D414B3E3-1784-44E5-A1B0-23DDD54722C9}"/>
      </w:docPartPr>
      <w:docPartBody>
        <w:p w:rsidR="00745730" w:rsidRDefault="00745730" w:rsidP="00745730">
          <w:pPr>
            <w:pStyle w:val="37F699A885304559B5B3AC4E8249AFF3"/>
          </w:pPr>
          <w:r w:rsidRPr="00BD2312">
            <w:rPr>
              <w:rStyle w:val="PlaceholderText"/>
            </w:rPr>
            <w:t>Click or tap here to enter text.</w:t>
          </w:r>
        </w:p>
      </w:docPartBody>
    </w:docPart>
    <w:docPart>
      <w:docPartPr>
        <w:name w:val="696EFC04CEEF43F59F23B255F640EF37"/>
        <w:category>
          <w:name w:val="General"/>
          <w:gallery w:val="placeholder"/>
        </w:category>
        <w:types>
          <w:type w:val="bbPlcHdr"/>
        </w:types>
        <w:behaviors>
          <w:behavior w:val="content"/>
        </w:behaviors>
        <w:guid w:val="{5D242D9E-EAD8-4E8A-9F5A-0A26066BF35B}"/>
      </w:docPartPr>
      <w:docPartBody>
        <w:p w:rsidR="00745730" w:rsidRDefault="00745730" w:rsidP="00745730">
          <w:pPr>
            <w:pStyle w:val="696EFC04CEEF43F59F23B255F640EF37"/>
          </w:pPr>
          <w:r w:rsidRPr="00BD2312">
            <w:rPr>
              <w:rStyle w:val="PlaceholderText"/>
            </w:rPr>
            <w:t>Click or tap here to enter text.</w:t>
          </w:r>
        </w:p>
      </w:docPartBody>
    </w:docPart>
    <w:docPart>
      <w:docPartPr>
        <w:name w:val="73A9F52BCDFD49AFB105F098974795C7"/>
        <w:category>
          <w:name w:val="General"/>
          <w:gallery w:val="placeholder"/>
        </w:category>
        <w:types>
          <w:type w:val="bbPlcHdr"/>
        </w:types>
        <w:behaviors>
          <w:behavior w:val="content"/>
        </w:behaviors>
        <w:guid w:val="{AF422E9C-437A-4DF0-B78F-620254367824}"/>
      </w:docPartPr>
      <w:docPartBody>
        <w:p w:rsidR="00745730" w:rsidRDefault="00745730" w:rsidP="00745730">
          <w:pPr>
            <w:pStyle w:val="73A9F52BCDFD49AFB105F098974795C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45730"/>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573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5E3ED6B64BA04ED1BDF2A21CD066BA4B">
    <w:name w:val="5E3ED6B64BA04ED1BDF2A21CD066BA4B"/>
    <w:rsid w:val="00745730"/>
    <w:rPr>
      <w:kern w:val="2"/>
      <w14:ligatures w14:val="standardContextual"/>
    </w:rPr>
  </w:style>
  <w:style w:type="paragraph" w:customStyle="1" w:styleId="C0066F28C1694391B07671D4DF91DE6C">
    <w:name w:val="C0066F28C1694391B07671D4DF91DE6C"/>
    <w:rsid w:val="00745730"/>
    <w:rPr>
      <w:kern w:val="2"/>
      <w14:ligatures w14:val="standardContextual"/>
    </w:rPr>
  </w:style>
  <w:style w:type="paragraph" w:customStyle="1" w:styleId="DE6A99680D3842EC9D67B54AFE6D968A">
    <w:name w:val="DE6A99680D3842EC9D67B54AFE6D968A"/>
    <w:rsid w:val="00745730"/>
    <w:rPr>
      <w:kern w:val="2"/>
      <w14:ligatures w14:val="standardContextual"/>
    </w:rPr>
  </w:style>
  <w:style w:type="paragraph" w:customStyle="1" w:styleId="37F699A885304559B5B3AC4E8249AFF3">
    <w:name w:val="37F699A885304559B5B3AC4E8249AFF3"/>
    <w:rsid w:val="00745730"/>
    <w:rPr>
      <w:kern w:val="2"/>
      <w14:ligatures w14:val="standardContextual"/>
    </w:rPr>
  </w:style>
  <w:style w:type="paragraph" w:customStyle="1" w:styleId="696EFC04CEEF43F59F23B255F640EF37">
    <w:name w:val="696EFC04CEEF43F59F23B255F640EF37"/>
    <w:rsid w:val="00745730"/>
    <w:rPr>
      <w:kern w:val="2"/>
      <w14:ligatures w14:val="standardContextual"/>
    </w:rPr>
  </w:style>
  <w:style w:type="paragraph" w:customStyle="1" w:styleId="73A9F52BCDFD49AFB105F098974795C7">
    <w:name w:val="73A9F52BCDFD49AFB105F098974795C7"/>
    <w:rsid w:val="0074573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5</Pages>
  <Words>1057</Words>
  <Characters>7907</Characters>
  <Application>Microsoft Office Word</Application>
  <DocSecurity>4</DocSecurity>
  <PresentationFormat>Microsoft Word 14.0</PresentationFormat>
  <Lines>527</Lines>
  <Paragraphs>426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2024-03-27T16:07:00Z</cp:lastPrinted>
  <dcterms:created xsi:type="dcterms:W3CDTF">2024-04-08T07:39:00Z</dcterms:created>
  <dcterms:modified xsi:type="dcterms:W3CDTF">2024-04-08T07:39:00Z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