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70B1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FDC7F98" w:rsidR="00B65513" w:rsidRPr="0007110E" w:rsidRDefault="004A4FA7" w:rsidP="00E82667">
                <w:pPr>
                  <w:tabs>
                    <w:tab w:val="left" w:pos="426"/>
                  </w:tabs>
                  <w:spacing w:before="120"/>
                  <w:rPr>
                    <w:bCs/>
                    <w:lang w:val="en-IE" w:eastAsia="en-GB"/>
                  </w:rPr>
                </w:pPr>
                <w:r>
                  <w:rPr>
                    <w:bCs/>
                    <w:lang w:val="en-IE" w:eastAsia="en-GB"/>
                  </w:rPr>
                  <w:t>COMP-E-4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3B72955" w:rsidR="00D96984" w:rsidRPr="0007110E" w:rsidRDefault="00D70B1C" w:rsidP="00E82667">
                <w:pPr>
                  <w:tabs>
                    <w:tab w:val="left" w:pos="426"/>
                  </w:tabs>
                  <w:spacing w:before="120"/>
                  <w:rPr>
                    <w:bCs/>
                    <w:lang w:val="en-IE" w:eastAsia="en-GB"/>
                  </w:rPr>
                </w:pPr>
                <w:r>
                  <w:rPr>
                    <w:bCs/>
                    <w:lang w:val="en-IE" w:eastAsia="en-GB"/>
                  </w:rPr>
                  <w:t>297784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44A7652" w:rsidR="00E21DBD" w:rsidRPr="0007110E" w:rsidRDefault="004A4FA7" w:rsidP="00E82667">
                <w:pPr>
                  <w:tabs>
                    <w:tab w:val="left" w:pos="426"/>
                  </w:tabs>
                  <w:spacing w:before="120"/>
                  <w:rPr>
                    <w:bCs/>
                    <w:lang w:val="en-IE" w:eastAsia="en-GB"/>
                  </w:rPr>
                </w:pPr>
                <w:r>
                  <w:rPr>
                    <w:bCs/>
                    <w:lang w:val="en-IE" w:eastAsia="en-GB"/>
                  </w:rPr>
                  <w:t>Daniele CALISTI</w:t>
                </w:r>
              </w:p>
            </w:sdtContent>
          </w:sdt>
          <w:p w14:paraId="34CF737A" w14:textId="15BD3646" w:rsidR="00E21DBD" w:rsidRPr="0007110E" w:rsidRDefault="00D70B1C"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4A4FA7">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4A4FA7">
                  <w:rPr>
                    <w:bCs/>
                    <w:lang w:val="en-IE" w:eastAsia="en-GB"/>
                  </w:rPr>
                  <w:t>2024</w:t>
                </w:r>
              </w:sdtContent>
            </w:sdt>
          </w:p>
          <w:p w14:paraId="158DD156" w14:textId="58BF26C2" w:rsidR="00E21DBD" w:rsidRPr="0007110E" w:rsidRDefault="00D70B1C"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A4FA7">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A4FA7">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Pr>
                    <w:bCs/>
                    <w:szCs w:val="24"/>
                    <w:lang w:eastAsia="en-GB"/>
                  </w:rPr>
                  <w:t xml:space="preserve"> </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7ED27B2"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8pt;height:21.75pt" o:ole="">
                  <v:imagedata r:id="rId12" o:title=""/>
                </v:shape>
                <w:control r:id="rId13" w:name="OptionButton6" w:shapeid="_x0000_i1049"/>
              </w:object>
            </w:r>
            <w:r>
              <w:rPr>
                <w:bCs/>
                <w:szCs w:val="24"/>
                <w:lang w:eastAsia="en-GB"/>
              </w:rPr>
              <w:object w:dxaOrig="225" w:dyaOrig="225" w14:anchorId="1B1CECAE">
                <v:shape id="_x0000_i1039" type="#_x0000_t75" style="width:108pt;height:21.7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B60E46D"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D70B1C"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D70B1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D70B1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490F946"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3DDD61EB"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75pt" o:ole="">
                  <v:imagedata r:id="rId20" o:title=""/>
                </v:shape>
                <w:control r:id="rId21" w:name="OptionButton2" w:shapeid="_x0000_i1045"/>
              </w:object>
            </w:r>
            <w:r>
              <w:rPr>
                <w:bCs/>
                <w:szCs w:val="24"/>
                <w:lang w:eastAsia="en-GB"/>
              </w:rPr>
              <w:object w:dxaOrig="225" w:dyaOrig="225" w14:anchorId="0992615F">
                <v:shape id="_x0000_i1047" type="#_x0000_t75" style="width:108pt;height:21.7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755E8B14" w:rsidR="00E21DBD" w:rsidRDefault="004A4FA7" w:rsidP="00C504C7">
          <w:pPr>
            <w:rPr>
              <w:lang w:val="en-US" w:eastAsia="en-GB"/>
            </w:rPr>
          </w:pPr>
          <w:r>
            <w:t xml:space="preserve">We are unit COMP/E4, responsible for merger control in Directorate E (Basic Industries, Manufacturing and Agriculture) in DG Competition ('DG COMP'). Our sectors cover everything from mining, basic industries (e.g., steel), manufacturing, aerospace and </w:t>
          </w:r>
          <w:proofErr w:type="spellStart"/>
          <w:r>
            <w:t>defense</w:t>
          </w:r>
          <w:proofErr w:type="spellEnd"/>
          <w:r>
            <w:t xml:space="preserve"> industries, agriculture and food processing to consumer goods and retail. We are a dynamic team composed of 24 case handlers responsible for investigating cases and drafting decisions, 4 case assistants responsible for secretarial and organizational support, usually 2 trainees and 3 case managers coordinating the case work.</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 Presentation (We propose)</w:t>
      </w:r>
    </w:p>
    <w:sdt>
      <w:sdtPr>
        <w:rPr>
          <w:lang w:val="en-US" w:eastAsia="en-GB"/>
        </w:rPr>
        <w:id w:val="-723136291"/>
        <w:placeholder>
          <w:docPart w:val="84FB87486BC94E5EB76E972E1BD8265B"/>
        </w:placeholder>
      </w:sdtPr>
      <w:sdtEndPr/>
      <w:sdtContent>
        <w:p w14:paraId="0504BF37" w14:textId="77777777" w:rsidR="004A4FA7" w:rsidRDefault="004A4FA7" w:rsidP="004A4FA7">
          <w:pPr>
            <w:rPr>
              <w:lang w:val="en-IE"/>
            </w:rPr>
          </w:pPr>
          <w:r>
            <w:rPr>
              <w:lang w:val="en-IE"/>
            </w:rPr>
            <w:t xml:space="preserve">The work consists of investigating concentrations falling under the EU Merger Regulation in the sectors covered by Unit COMP/E4, including drafting Commission decisions. Case handlers work in teams composed of at least two case handlers, a case </w:t>
          </w:r>
          <w:proofErr w:type="gramStart"/>
          <w:r>
            <w:rPr>
              <w:lang w:val="en-IE"/>
            </w:rPr>
            <w:t>assistant</w:t>
          </w:r>
          <w:proofErr w:type="gramEnd"/>
          <w:r>
            <w:rPr>
              <w:lang w:val="en-IE"/>
            </w:rPr>
            <w:t xml:space="preserve"> and a case manager. The teams carry out a legal and economic assessment of the likely impact of a concentration on competition in the relevant market(s) within the EEA. Case handling work includes meetings with the parties to the concentration and their lawyers, understanding supply and value chains for the relevant product markets, reviewing internal strategy documents of the parties, conducting market investigations by means of requests for information, interviews with customers, suppliers and competitors of the parties, cooperating with competition authorities in other jurisdictions (</w:t>
          </w:r>
          <w:proofErr w:type="gramStart"/>
          <w:r>
            <w:rPr>
              <w:lang w:val="en-IE"/>
            </w:rPr>
            <w:t>e.g.</w:t>
          </w:r>
          <w:proofErr w:type="gramEnd"/>
          <w:r>
            <w:rPr>
              <w:lang w:val="en-IE"/>
            </w:rPr>
            <w:t xml:space="preserve"> the US or China), as well as contacts with regulatory bodies. Case handlers are also responsible for ensuring that procedures are correctly applied, preparing negotiations with the </w:t>
          </w:r>
          <w:proofErr w:type="gramStart"/>
          <w:r>
            <w:rPr>
              <w:lang w:val="en-IE"/>
            </w:rPr>
            <w:t>parties</w:t>
          </w:r>
          <w:proofErr w:type="gramEnd"/>
          <w:r>
            <w:rPr>
              <w:lang w:val="en-IE"/>
            </w:rPr>
            <w:t xml:space="preserve"> and drafting the final Commission decisions. In addition to their case work for Unit COMP/E4, case handlers may be asked to work on mergers in other sectors within DG Competition’s merger network, to draft speeches and briefings and to participate in cross-unit working groups on policy issues</w:t>
          </w:r>
          <w:r>
            <w:rPr>
              <w:sz w:val="22"/>
              <w:szCs w:val="22"/>
              <w:lang w:val="en-US"/>
            </w:rPr>
            <w:t xml:space="preserve"> </w:t>
          </w:r>
          <w:r>
            <w:rPr>
              <w:lang w:val="en-IE"/>
            </w:rPr>
            <w:t xml:space="preserve">and legislation. </w:t>
          </w:r>
        </w:p>
        <w:p w14:paraId="46EE3E07" w14:textId="2C62F1DC" w:rsidR="00E21DBD" w:rsidRPr="004A4FA7" w:rsidRDefault="004A4FA7" w:rsidP="00C504C7">
          <w:pPr>
            <w:rPr>
              <w:sz w:val="22"/>
              <w:szCs w:val="22"/>
              <w:lang w:val="en-US"/>
            </w:rPr>
          </w:pPr>
          <w:r>
            <w:rPr>
              <w:lang w:val="en-IE"/>
            </w:rPr>
            <w:t xml:space="preserve">Case handling work is dynamic, </w:t>
          </w:r>
          <w:proofErr w:type="gramStart"/>
          <w:r>
            <w:rPr>
              <w:lang w:val="en-IE"/>
            </w:rPr>
            <w:t>varied</w:t>
          </w:r>
          <w:proofErr w:type="gramEnd"/>
          <w:r>
            <w:rPr>
              <w:lang w:val="en-IE"/>
            </w:rPr>
            <w:t xml:space="preserve"> and interesting. A case handler may be involved in up to 20 different cases per year. This allows case handlers to gain quickly significant professional experience as regards the typical legal and economic issues arising in merger control. In carrying out their duties, case handlers also gain great insight into the </w:t>
          </w:r>
          <w:proofErr w:type="gramStart"/>
          <w:r>
            <w:rPr>
              <w:lang w:val="en-IE"/>
            </w:rPr>
            <w:t>particular features</w:t>
          </w:r>
          <w:proofErr w:type="gramEnd"/>
          <w:r>
            <w:rPr>
              <w:lang w:val="en-IE"/>
            </w:rPr>
            <w:t xml:space="preserve"> of many different industries. Finally, the job also provides case handlers with the opportunity to meet and negotiate with often high-level business representatives and their legal and economic advisors.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5C6885E6" w:rsidR="002E40A9" w:rsidRPr="00AF7D78" w:rsidRDefault="004A4FA7" w:rsidP="002E40A9">
          <w:pPr>
            <w:rPr>
              <w:lang w:val="en-US" w:eastAsia="en-GB"/>
            </w:rPr>
          </w:pPr>
          <w:r>
            <w:t>We are looking for a candidate with a strong background in law, economics, engineering and/or business; knowledge of merger control law and economics is an advantage. The candidate should be familiar with the main applications used in a work environment (text files, presentations, data tables), have good analytical and drafting skills, a strong sense of initiative and work ethic, as well as the proven ability to work in a team. A good command of English is essential; knowledge of other languages is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1F56"/>
    <w:rsid w:val="002B3CBF"/>
    <w:rsid w:val="002C49D0"/>
    <w:rsid w:val="002E40A9"/>
    <w:rsid w:val="00394447"/>
    <w:rsid w:val="003E50A4"/>
    <w:rsid w:val="0040388A"/>
    <w:rsid w:val="00431778"/>
    <w:rsid w:val="00454CC7"/>
    <w:rsid w:val="00476034"/>
    <w:rsid w:val="004A4FA7"/>
    <w:rsid w:val="005168AD"/>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70B1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586958">
      <w:bodyDiv w:val="1"/>
      <w:marLeft w:val="0"/>
      <w:marRight w:val="0"/>
      <w:marTop w:val="0"/>
      <w:marBottom w:val="0"/>
      <w:divBdr>
        <w:top w:val="none" w:sz="0" w:space="0" w:color="auto"/>
        <w:left w:val="none" w:sz="0" w:space="0" w:color="auto"/>
        <w:bottom w:val="none" w:sz="0" w:space="0" w:color="auto"/>
        <w:right w:val="none" w:sz="0" w:space="0" w:color="auto"/>
      </w:divBdr>
    </w:div>
    <w:div w:id="1785147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4</Pages>
  <Words>1131</Words>
  <Characters>6452</Characters>
  <Application>Microsoft Office Word</Application>
  <DocSecurity>4</DocSecurity>
  <PresentationFormat>Microsoft Word 14.0</PresentationFormat>
  <Lines>53</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DALMIGLIO Chiara (COMP)</cp:lastModifiedBy>
  <cp:revision>2</cp:revision>
  <cp:lastPrinted>2023-04-05T10:36:00Z</cp:lastPrinted>
  <dcterms:created xsi:type="dcterms:W3CDTF">2023-06-05T08:18:00Z</dcterms:created>
  <dcterms:modified xsi:type="dcterms:W3CDTF">2023-06-05T08:18:00Z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