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D729D5" w:rsidP="007001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EMPL-C</w:t>
            </w:r>
            <w:r w:rsidR="001F1381">
              <w:rPr>
                <w:rFonts w:ascii="Times New Roman" w:eastAsia="Times New Roman" w:hAnsi="Times New Roman" w:cs="Times New Roman"/>
                <w:b/>
                <w:sz w:val="24"/>
                <w:szCs w:val="20"/>
                <w:lang w:eastAsia="en-GB"/>
              </w:rPr>
              <w:t>-1</w:t>
            </w:r>
          </w:p>
        </w:tc>
      </w:tr>
      <w:tr w:rsidR="009F03A7" w:rsidRPr="0062679F"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729D5" w:rsidRPr="00D729D5" w:rsidRDefault="00D729D5" w:rsidP="00D729D5">
            <w:pPr>
              <w:rPr>
                <w:rFonts w:ascii="Times New Roman" w:eastAsia="Calibri" w:hAnsi="Times New Roman" w:cs="Times New Roman"/>
                <w:b/>
                <w:lang w:val="es-ES" w:eastAsia="en-GB"/>
              </w:rPr>
            </w:pPr>
            <w:r w:rsidRPr="00D729D5">
              <w:rPr>
                <w:rFonts w:ascii="Times New Roman" w:eastAsia="Calibri" w:hAnsi="Times New Roman" w:cs="Times New Roman"/>
                <w:b/>
                <w:lang w:val="es-ES" w:eastAsia="en-GB"/>
              </w:rPr>
              <w:t xml:space="preserve">Adam </w:t>
            </w:r>
            <w:proofErr w:type="spellStart"/>
            <w:r w:rsidRPr="00D729D5">
              <w:rPr>
                <w:rFonts w:ascii="Times New Roman" w:eastAsia="Calibri" w:hAnsi="Times New Roman" w:cs="Times New Roman"/>
                <w:b/>
                <w:lang w:val="es-ES" w:eastAsia="en-GB"/>
              </w:rPr>
              <w:t>Pokorny</w:t>
            </w:r>
            <w:proofErr w:type="spellEnd"/>
          </w:p>
          <w:p w:rsidR="00D729D5" w:rsidRPr="00D729D5" w:rsidRDefault="00D729D5" w:rsidP="00D729D5">
            <w:pPr>
              <w:rPr>
                <w:rFonts w:ascii="Times New Roman" w:eastAsia="Calibri" w:hAnsi="Times New Roman" w:cs="Times New Roman"/>
                <w:b/>
                <w:color w:val="0000FF"/>
                <w:lang w:val="es-ES" w:eastAsia="en-GB"/>
              </w:rPr>
            </w:pPr>
            <w:hyperlink r:id="rId8" w:history="1">
              <w:r w:rsidRPr="00D729D5">
                <w:rPr>
                  <w:rFonts w:ascii="Times New Roman" w:eastAsia="Calibri" w:hAnsi="Times New Roman" w:cs="Times New Roman"/>
                  <w:b/>
                  <w:color w:val="0000FF"/>
                  <w:u w:val="single"/>
                  <w:lang w:val="es-ES" w:eastAsia="en-GB"/>
                </w:rPr>
                <w:t>Adam.pokorny@ec.europa.eu</w:t>
              </w:r>
            </w:hyperlink>
            <w:r w:rsidRPr="00D729D5">
              <w:rPr>
                <w:rFonts w:ascii="Times New Roman" w:eastAsia="Calibri" w:hAnsi="Times New Roman" w:cs="Times New Roman"/>
                <w:b/>
                <w:color w:val="0000FF"/>
                <w:lang w:val="es-ES" w:eastAsia="en-GB"/>
              </w:rPr>
              <w:t xml:space="preserve"> </w:t>
            </w:r>
          </w:p>
          <w:p w:rsidR="009F03A7" w:rsidRPr="009F03A7" w:rsidRDefault="00D729D5" w:rsidP="00D729D5">
            <w:pPr>
              <w:rPr>
                <w:rFonts w:ascii="Times New Roman" w:eastAsia="Times New Roman" w:hAnsi="Times New Roman" w:cs="Times New Roman"/>
                <w:b/>
                <w:lang w:val="de-DE" w:eastAsia="en-GB"/>
              </w:rPr>
            </w:pPr>
            <w:r w:rsidRPr="00D729D5">
              <w:rPr>
                <w:rFonts w:ascii="Times New Roman" w:eastAsia="Calibri" w:hAnsi="Times New Roman" w:cs="Times New Roman"/>
                <w:b/>
                <w:lang w:val="es-ES" w:eastAsia="en-GB"/>
              </w:rPr>
              <w:t>32 2 29 63988</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62679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Pr>
                <w:rFonts w:ascii="Times New Roman" w:eastAsia="Times New Roman" w:hAnsi="Times New Roman" w:cs="Times New Roman"/>
                <w:b/>
                <w:vertAlign w:val="superscript"/>
                <w:lang w:val="en-US" w:eastAsia="en-GB"/>
              </w:rPr>
              <w:t xml:space="preserve">nd </w:t>
            </w:r>
            <w:r w:rsidR="009F03A7" w:rsidRPr="009F03A7">
              <w:rPr>
                <w:rFonts w:ascii="Times New Roman" w:eastAsia="Times New Roman" w:hAnsi="Times New Roman" w:cs="Times New Roman"/>
                <w:b/>
                <w:lang w:val="en-US" w:eastAsia="en-GB"/>
              </w:rPr>
              <w:t>quarter 202</w:t>
            </w:r>
            <w:r w:rsidR="007A5D18">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62679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62679F"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729D5" w:rsidRPr="00D729D5" w:rsidRDefault="00D729D5" w:rsidP="00D729D5">
      <w:pPr>
        <w:spacing w:after="0" w:line="240" w:lineRule="auto"/>
        <w:ind w:left="426"/>
        <w:jc w:val="both"/>
        <w:rPr>
          <w:rFonts w:ascii="Times New Roman" w:eastAsia="Times New Roman" w:hAnsi="Times New Roman"/>
          <w:lang w:val="en-US" w:eastAsia="en-GB"/>
        </w:rPr>
      </w:pPr>
      <w:r w:rsidRPr="00D729D5">
        <w:rPr>
          <w:rFonts w:ascii="Times New Roman" w:eastAsia="Times New Roman" w:hAnsi="Times New Roman"/>
          <w:lang w:val="en-US" w:eastAsia="en-GB"/>
        </w:rPr>
        <w:t xml:space="preserve">Under the overall supervision of officials of Unit EMPL.C.1, DG EMPL, he (she) will monitor implementation of EU law in the area of </w:t>
      </w:r>
      <w:proofErr w:type="spellStart"/>
      <w:r w:rsidRPr="00D729D5">
        <w:rPr>
          <w:rFonts w:ascii="Times New Roman" w:eastAsia="Times New Roman" w:hAnsi="Times New Roman"/>
          <w:lang w:val="en-US" w:eastAsia="en-GB"/>
        </w:rPr>
        <w:t>labour</w:t>
      </w:r>
      <w:proofErr w:type="spellEnd"/>
      <w:r w:rsidRPr="00D729D5">
        <w:rPr>
          <w:rFonts w:ascii="Times New Roman" w:eastAsia="Times New Roman" w:hAnsi="Times New Roman"/>
          <w:lang w:val="en-US" w:eastAsia="en-GB"/>
        </w:rPr>
        <w:t xml:space="preserve"> law, in particular with regard to non-standard forms of work relationships (e.g. fixed-term work) and collective rights. This involves drafting implementation and evaluation reports, preparing questionnaires, </w:t>
      </w:r>
      <w:proofErr w:type="spellStart"/>
      <w:r w:rsidRPr="00D729D5">
        <w:rPr>
          <w:rFonts w:ascii="Times New Roman" w:eastAsia="Times New Roman" w:hAnsi="Times New Roman"/>
          <w:lang w:val="en-US" w:eastAsia="en-GB"/>
        </w:rPr>
        <w:t>organising</w:t>
      </w:r>
      <w:proofErr w:type="spellEnd"/>
      <w:r w:rsidRPr="00D729D5">
        <w:rPr>
          <w:rFonts w:ascii="Times New Roman" w:eastAsia="Times New Roman" w:hAnsi="Times New Roman"/>
          <w:lang w:val="en-US" w:eastAsia="en-GB"/>
        </w:rPr>
        <w:t xml:space="preserve"> meetings with Member State experts and, when necessary, preparing legislative proposals.</w:t>
      </w:r>
    </w:p>
    <w:p w:rsidR="00D729D5" w:rsidRPr="00D729D5" w:rsidRDefault="00D729D5" w:rsidP="00D729D5">
      <w:pPr>
        <w:spacing w:after="0" w:line="240" w:lineRule="auto"/>
        <w:ind w:left="426"/>
        <w:jc w:val="both"/>
        <w:rPr>
          <w:rFonts w:ascii="Times New Roman" w:eastAsia="Times New Roman" w:hAnsi="Times New Roman"/>
          <w:lang w:val="en-US" w:eastAsia="en-GB"/>
        </w:rPr>
      </w:pPr>
    </w:p>
    <w:p w:rsidR="00D729D5" w:rsidRPr="00D729D5" w:rsidRDefault="00D729D5" w:rsidP="00D729D5">
      <w:pPr>
        <w:spacing w:after="0" w:line="240" w:lineRule="auto"/>
        <w:ind w:left="426"/>
        <w:jc w:val="both"/>
        <w:rPr>
          <w:rFonts w:ascii="Times New Roman" w:eastAsia="Times New Roman" w:hAnsi="Times New Roman"/>
          <w:lang w:val="en-US" w:eastAsia="en-GB"/>
        </w:rPr>
      </w:pPr>
      <w:r w:rsidRPr="00D729D5">
        <w:rPr>
          <w:rFonts w:ascii="Times New Roman" w:eastAsia="Times New Roman" w:hAnsi="Times New Roman"/>
          <w:lang w:val="en-US" w:eastAsia="en-GB"/>
        </w:rPr>
        <w:t xml:space="preserve">Monitor compliance of national legislation with EU law in the above-mentioned domains. This involves </w:t>
      </w:r>
      <w:proofErr w:type="spellStart"/>
      <w:r w:rsidRPr="00D729D5">
        <w:rPr>
          <w:rFonts w:ascii="Times New Roman" w:eastAsia="Times New Roman" w:hAnsi="Times New Roman"/>
          <w:lang w:val="en-US" w:eastAsia="en-GB"/>
        </w:rPr>
        <w:t>analysing</w:t>
      </w:r>
      <w:proofErr w:type="spellEnd"/>
      <w:r w:rsidRPr="00D729D5">
        <w:rPr>
          <w:rFonts w:ascii="Times New Roman" w:eastAsia="Times New Roman" w:hAnsi="Times New Roman"/>
          <w:lang w:val="en-US" w:eastAsia="en-GB"/>
        </w:rPr>
        <w:t xml:space="preserve"> and processing complaints and petitions, handling infringements, answering correspondence and providing contributions to Commission observations on cases before the Court of Justice of the EU.</w:t>
      </w:r>
    </w:p>
    <w:p w:rsidR="00D729D5" w:rsidRPr="00D729D5" w:rsidRDefault="00D729D5" w:rsidP="00D729D5">
      <w:pPr>
        <w:spacing w:after="0" w:line="240" w:lineRule="auto"/>
        <w:ind w:left="426"/>
        <w:jc w:val="both"/>
        <w:rPr>
          <w:rFonts w:ascii="Times New Roman" w:eastAsia="Times New Roman" w:hAnsi="Times New Roman"/>
          <w:lang w:val="en-US" w:eastAsia="en-GB"/>
        </w:rPr>
      </w:pPr>
    </w:p>
    <w:p w:rsidR="000E16EE" w:rsidRPr="000E16EE" w:rsidRDefault="00D729D5" w:rsidP="00D729D5">
      <w:pPr>
        <w:spacing w:after="0" w:line="240" w:lineRule="auto"/>
        <w:ind w:left="426"/>
        <w:jc w:val="both"/>
        <w:rPr>
          <w:rFonts w:ascii="Times New Roman" w:eastAsia="Times New Roman" w:hAnsi="Times New Roman"/>
          <w:lang w:val="en-US" w:eastAsia="en-GB"/>
        </w:rPr>
      </w:pPr>
      <w:r w:rsidRPr="00D729D5">
        <w:rPr>
          <w:rFonts w:ascii="Times New Roman" w:eastAsia="Times New Roman" w:hAnsi="Times New Roman"/>
          <w:lang w:val="en-US" w:eastAsia="en-GB"/>
        </w:rPr>
        <w:t xml:space="preserve">Disseminate knowledge about developments in the field of </w:t>
      </w:r>
      <w:proofErr w:type="spellStart"/>
      <w:r w:rsidRPr="00D729D5">
        <w:rPr>
          <w:rFonts w:ascii="Times New Roman" w:eastAsia="Times New Roman" w:hAnsi="Times New Roman"/>
          <w:lang w:val="en-US" w:eastAsia="en-GB"/>
        </w:rPr>
        <w:t>labour</w:t>
      </w:r>
      <w:proofErr w:type="spellEnd"/>
      <w:r w:rsidRPr="00D729D5">
        <w:rPr>
          <w:rFonts w:ascii="Times New Roman" w:eastAsia="Times New Roman" w:hAnsi="Times New Roman"/>
          <w:lang w:val="en-US" w:eastAsia="en-GB"/>
        </w:rPr>
        <w:t xml:space="preserve"> law to Member States, social partners, and the wider public, in seminars, conferences and working groups.</w:t>
      </w:r>
    </w:p>
    <w:p w:rsidR="000E16EE" w:rsidRPr="000E16EE" w:rsidRDefault="000E16EE" w:rsidP="000E16EE">
      <w:pPr>
        <w:spacing w:after="0" w:line="240" w:lineRule="auto"/>
        <w:ind w:left="426"/>
        <w:jc w:val="both"/>
        <w:rPr>
          <w:rFonts w:ascii="Times New Roman" w:eastAsia="Times New Roman" w:hAnsi="Times New Roman"/>
          <w:lang w:val="en-US" w:eastAsia="en-GB"/>
        </w:rPr>
      </w:pPr>
    </w:p>
    <w:p w:rsidR="00FE0978" w:rsidRPr="00213D73" w:rsidRDefault="00FE0978" w:rsidP="00127B0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D729D5">
        <w:rPr>
          <w:rFonts w:ascii="Times New Roman" w:eastAsia="Times New Roman" w:hAnsi="Times New Roman" w:cs="Times New Roman"/>
          <w:lang w:val="en-US" w:eastAsia="en-GB"/>
        </w:rPr>
        <w:t>law</w:t>
      </w:r>
      <w:r w:rsidR="0065499A">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D729D5" w:rsidRPr="00D729D5" w:rsidRDefault="00D729D5" w:rsidP="00D729D5">
      <w:pPr>
        <w:tabs>
          <w:tab w:val="left" w:pos="1276"/>
        </w:tabs>
        <w:spacing w:after="0" w:line="240" w:lineRule="auto"/>
        <w:ind w:left="709" w:right="60"/>
        <w:jc w:val="both"/>
        <w:rPr>
          <w:rFonts w:ascii="Times New Roman" w:eastAsia="Times New Roman" w:hAnsi="Times New Roman" w:cs="Times New Roman"/>
          <w:lang w:val="en-US" w:eastAsia="en-GB"/>
        </w:rPr>
      </w:pPr>
      <w:r w:rsidRPr="00D729D5">
        <w:rPr>
          <w:rFonts w:ascii="Times New Roman" w:eastAsia="Times New Roman" w:hAnsi="Times New Roman" w:cs="Times New Roman"/>
          <w:lang w:val="en-US" w:eastAsia="en-GB"/>
        </w:rPr>
        <w:t>Background in law</w:t>
      </w:r>
    </w:p>
    <w:p w:rsidR="00D729D5" w:rsidRPr="00D729D5" w:rsidRDefault="00D729D5" w:rsidP="00D729D5">
      <w:pPr>
        <w:tabs>
          <w:tab w:val="left" w:pos="1276"/>
        </w:tabs>
        <w:spacing w:after="0" w:line="240" w:lineRule="auto"/>
        <w:ind w:left="709" w:right="60"/>
        <w:jc w:val="both"/>
        <w:rPr>
          <w:rFonts w:ascii="Times New Roman" w:eastAsia="Times New Roman" w:hAnsi="Times New Roman" w:cs="Times New Roman"/>
          <w:lang w:val="en-US" w:eastAsia="en-GB"/>
        </w:rPr>
      </w:pPr>
      <w:r w:rsidRPr="00D729D5">
        <w:rPr>
          <w:rFonts w:ascii="Times New Roman" w:eastAsia="Times New Roman" w:hAnsi="Times New Roman" w:cs="Times New Roman"/>
          <w:lang w:val="en-US" w:eastAsia="en-GB"/>
        </w:rPr>
        <w:t>Good knowledge of EU law and institutions, and in particular of EU social law.</w:t>
      </w:r>
    </w:p>
    <w:p w:rsidR="00E93D80" w:rsidRPr="00E93D80" w:rsidRDefault="00D729D5" w:rsidP="00D729D5">
      <w:pPr>
        <w:tabs>
          <w:tab w:val="left" w:pos="1276"/>
        </w:tabs>
        <w:spacing w:after="0" w:line="240" w:lineRule="auto"/>
        <w:ind w:left="709" w:right="60"/>
        <w:jc w:val="both"/>
        <w:rPr>
          <w:rFonts w:ascii="Times New Roman" w:eastAsia="Times New Roman" w:hAnsi="Times New Roman" w:cs="Times New Roman"/>
          <w:lang w:val="en-US" w:eastAsia="en-GB"/>
        </w:rPr>
      </w:pPr>
      <w:r w:rsidRPr="00D729D5">
        <w:rPr>
          <w:rFonts w:ascii="Times New Roman" w:eastAsia="Times New Roman" w:hAnsi="Times New Roman" w:cs="Times New Roman"/>
          <w:lang w:val="en-US" w:eastAsia="en-GB"/>
        </w:rPr>
        <w:t>Good analytical skills. Good communication, presentation and drafting skills capacity to establish contacts with external stakeholders in an international environment.</w:t>
      </w:r>
      <w:r w:rsidR="00B96BB0" w:rsidRPr="00B96BB0">
        <w:rPr>
          <w:rFonts w:ascii="Times New Roman" w:eastAsia="Times New Roman" w:hAnsi="Times New Roman" w:cs="Times New Roman"/>
          <w:lang w:val="en-US" w:eastAsia="en-GB"/>
        </w:rPr>
        <w:cr/>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D729D5"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D729D5">
        <w:rPr>
          <w:rFonts w:ascii="Times New Roman" w:eastAsia="Times New Roman" w:hAnsi="Times New Roman" w:cs="Times New Roman"/>
          <w:lang w:val="en-US" w:eastAsia="en-GB"/>
        </w:rPr>
        <w:t>The SNE must have knowledge of two Community languages. For the execution of these duties the knowledge of English is required.</w:t>
      </w:r>
      <w:bookmarkStart w:id="0" w:name="_GoBack"/>
      <w:bookmarkEnd w:id="0"/>
    </w:p>
    <w:p w:rsidR="009F03A7" w:rsidRDefault="009F03A7"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D05079" w:rsidRDefault="00D05079" w:rsidP="00D05079">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D05079" w:rsidRPr="00AF7D78" w:rsidRDefault="00D05079" w:rsidP="00D05079">
      <w:pPr>
        <w:spacing w:after="0" w:line="240" w:lineRule="auto"/>
        <w:ind w:left="426" w:right="175"/>
        <w:jc w:val="both"/>
        <w:rPr>
          <w:rFonts w:ascii="Times New Roman" w:eastAsia="Times New Roman" w:hAnsi="Times New Roman" w:cs="Times New Roman"/>
          <w:lang w:eastAsia="en-GB"/>
        </w:rPr>
      </w:pPr>
    </w:p>
    <w:p w:rsidR="00D05079" w:rsidRPr="00AF7D78" w:rsidRDefault="00D05079" w:rsidP="00D05079">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D05079" w:rsidRPr="00AF7D78" w:rsidRDefault="00D05079" w:rsidP="00D05079">
      <w:pPr>
        <w:spacing w:after="0" w:line="240" w:lineRule="auto"/>
        <w:ind w:left="426" w:right="176"/>
        <w:rPr>
          <w:rFonts w:ascii="Times New Roman" w:eastAsia="Times New Roman" w:hAnsi="Times New Roman" w:cs="Times New Roman"/>
          <w:lang w:val="en-GB" w:eastAsia="en-GB"/>
        </w:rPr>
      </w:pPr>
    </w:p>
    <w:p w:rsidR="00D05079" w:rsidRPr="00AF7D78" w:rsidRDefault="00D05079" w:rsidP="00D05079">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D05079" w:rsidRPr="0032123B" w:rsidRDefault="00D05079" w:rsidP="00D05079">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D05079" w:rsidRPr="0032123B" w:rsidRDefault="00D05079" w:rsidP="00D05079">
      <w:pPr>
        <w:spacing w:after="0" w:line="240" w:lineRule="auto"/>
        <w:ind w:left="426" w:right="176"/>
        <w:jc w:val="both"/>
        <w:rPr>
          <w:rFonts w:ascii="Times New Roman" w:eastAsia="Times New Roman" w:hAnsi="Times New Roman" w:cs="Times New Roman"/>
          <w:lang w:val="en-GB" w:eastAsia="en-GB"/>
        </w:rPr>
      </w:pPr>
    </w:p>
    <w:p w:rsidR="00D05079" w:rsidRPr="00AF7D78" w:rsidRDefault="00D05079" w:rsidP="00D05079">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D05079" w:rsidRPr="0032123B" w:rsidRDefault="00D05079" w:rsidP="00D0507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p>
    <w:p w:rsidR="00D05079" w:rsidRPr="00AF7D78" w:rsidRDefault="00D05079" w:rsidP="00D05079">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D05079" w:rsidRPr="0032123B" w:rsidRDefault="00D05079" w:rsidP="00D0507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D05079" w:rsidP="00D05079">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D729D5">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0"/>
  </w:num>
  <w:num w:numId="8">
    <w:abstractNumId w:val="23"/>
  </w:num>
  <w:num w:numId="9">
    <w:abstractNumId w:val="16"/>
  </w:num>
  <w:num w:numId="10">
    <w:abstractNumId w:val="7"/>
  </w:num>
  <w:num w:numId="11">
    <w:abstractNumId w:val="18"/>
  </w:num>
  <w:num w:numId="12">
    <w:abstractNumId w:val="22"/>
  </w:num>
  <w:num w:numId="13">
    <w:abstractNumId w:val="5"/>
  </w:num>
  <w:num w:numId="14">
    <w:abstractNumId w:val="14"/>
  </w:num>
  <w:num w:numId="15">
    <w:abstractNumId w:val="24"/>
  </w:num>
  <w:num w:numId="16">
    <w:abstractNumId w:val="0"/>
  </w:num>
  <w:num w:numId="17">
    <w:abstractNumId w:val="13"/>
  </w:num>
  <w:num w:numId="18">
    <w:abstractNumId w:val="21"/>
  </w:num>
  <w:num w:numId="19">
    <w:abstractNumId w:val="10"/>
  </w:num>
  <w:num w:numId="20">
    <w:abstractNumId w:val="6"/>
  </w:num>
  <w:num w:numId="21">
    <w:abstractNumId w:val="4"/>
  </w:num>
  <w:num w:numId="22">
    <w:abstractNumId w:val="19"/>
  </w:num>
  <w:num w:numId="23">
    <w:abstractNumId w:val="17"/>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597B"/>
    <w:rsid w:val="00124A9C"/>
    <w:rsid w:val="00127B0B"/>
    <w:rsid w:val="0014734A"/>
    <w:rsid w:val="00151FDA"/>
    <w:rsid w:val="0019598C"/>
    <w:rsid w:val="001C2BD3"/>
    <w:rsid w:val="001E4D9E"/>
    <w:rsid w:val="001F1381"/>
    <w:rsid w:val="002D7E08"/>
    <w:rsid w:val="0032123B"/>
    <w:rsid w:val="00392469"/>
    <w:rsid w:val="003C2ECF"/>
    <w:rsid w:val="003C6DD7"/>
    <w:rsid w:val="0044334A"/>
    <w:rsid w:val="004A5994"/>
    <w:rsid w:val="00505BD2"/>
    <w:rsid w:val="00525524"/>
    <w:rsid w:val="00534042"/>
    <w:rsid w:val="00536D39"/>
    <w:rsid w:val="0062679F"/>
    <w:rsid w:val="0065499A"/>
    <w:rsid w:val="00673B92"/>
    <w:rsid w:val="00691157"/>
    <w:rsid w:val="00700164"/>
    <w:rsid w:val="007164E5"/>
    <w:rsid w:val="007321B9"/>
    <w:rsid w:val="00757143"/>
    <w:rsid w:val="007A5D18"/>
    <w:rsid w:val="00815707"/>
    <w:rsid w:val="00860C38"/>
    <w:rsid w:val="0089313E"/>
    <w:rsid w:val="008976A0"/>
    <w:rsid w:val="008B13A3"/>
    <w:rsid w:val="008C2571"/>
    <w:rsid w:val="00943796"/>
    <w:rsid w:val="0098353F"/>
    <w:rsid w:val="009F03A7"/>
    <w:rsid w:val="00A662FF"/>
    <w:rsid w:val="00AF7D78"/>
    <w:rsid w:val="00B47B23"/>
    <w:rsid w:val="00B60C23"/>
    <w:rsid w:val="00B96BB0"/>
    <w:rsid w:val="00BC14A5"/>
    <w:rsid w:val="00CC4913"/>
    <w:rsid w:val="00CF677F"/>
    <w:rsid w:val="00D05079"/>
    <w:rsid w:val="00D25017"/>
    <w:rsid w:val="00D37EF6"/>
    <w:rsid w:val="00D729D5"/>
    <w:rsid w:val="00DF4FC4"/>
    <w:rsid w:val="00DF6CB3"/>
    <w:rsid w:val="00E137DE"/>
    <w:rsid w:val="00E34B7B"/>
    <w:rsid w:val="00E4016B"/>
    <w:rsid w:val="00E71322"/>
    <w:rsid w:val="00E93D80"/>
    <w:rsid w:val="00EE3C2D"/>
    <w:rsid w:val="00F1254B"/>
    <w:rsid w:val="00F425AD"/>
    <w:rsid w:val="00F65DE0"/>
    <w:rsid w:val="00F729C1"/>
    <w:rsid w:val="00FB2C6C"/>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74D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pokorny@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6666</Characters>
  <Application>Microsoft Office Word</Application>
  <DocSecurity>0</DocSecurity>
  <Lines>158</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2023-01-16T10:43:00Z</dcterms:created>
  <dcterms:modified xsi:type="dcterms:W3CDTF">2023-01-16T10:43:00Z</dcterms:modified>
</cp:coreProperties>
</file>