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C0897"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MOVE-A-5</w:t>
            </w:r>
          </w:p>
        </w:tc>
      </w:tr>
      <w:tr w:rsidR="009F03A7" w:rsidRPr="0028785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0897" w:rsidRPr="00DC0897" w:rsidRDefault="00DC0897" w:rsidP="00DC0897">
            <w:pPr>
              <w:rPr>
                <w:rFonts w:ascii="Times New Roman" w:eastAsia="Calibri" w:hAnsi="Times New Roman" w:cs="Times New Roman"/>
                <w:b/>
                <w:lang w:val="es-ES" w:eastAsia="en-GB"/>
              </w:rPr>
            </w:pPr>
            <w:r w:rsidRPr="00DC0897">
              <w:rPr>
                <w:rFonts w:ascii="Times New Roman" w:eastAsia="Calibri" w:hAnsi="Times New Roman" w:cs="Times New Roman"/>
                <w:b/>
                <w:lang w:val="es-ES" w:eastAsia="en-GB"/>
              </w:rPr>
              <w:t xml:space="preserve">Carlos MESTRE ZAMARREÑO </w:t>
            </w:r>
          </w:p>
          <w:p w:rsidR="00DC0897" w:rsidRPr="00DC0897" w:rsidRDefault="00DC0897" w:rsidP="00DC0897">
            <w:pPr>
              <w:rPr>
                <w:rFonts w:ascii="Times New Roman" w:eastAsia="Calibri" w:hAnsi="Times New Roman" w:cs="Times New Roman"/>
                <w:b/>
                <w:lang w:val="es-ES" w:eastAsia="en-GB"/>
              </w:rPr>
            </w:pPr>
            <w:hyperlink r:id="rId8" w:history="1">
              <w:r w:rsidRPr="00DC0897">
                <w:rPr>
                  <w:rFonts w:ascii="Times New Roman" w:eastAsia="Calibri" w:hAnsi="Times New Roman" w:cs="Times New Roman"/>
                  <w:b/>
                  <w:color w:val="0000FF"/>
                  <w:u w:val="single"/>
                  <w:lang w:val="es-ES" w:eastAsia="en-GB"/>
                </w:rPr>
                <w:t>Carlos.MESTRE-ZAMARRENO@ec.europa.eu</w:t>
              </w:r>
            </w:hyperlink>
            <w:r w:rsidRPr="00DC0897">
              <w:rPr>
                <w:rFonts w:ascii="Times New Roman" w:eastAsia="Calibri" w:hAnsi="Times New Roman" w:cs="Times New Roman"/>
                <w:b/>
                <w:lang w:val="es-ES" w:eastAsia="en-GB"/>
              </w:rPr>
              <w:t xml:space="preserve"> </w:t>
            </w:r>
          </w:p>
          <w:p w:rsidR="009F03A7" w:rsidRPr="009F03A7" w:rsidRDefault="00DC0897" w:rsidP="00DC0897">
            <w:pPr>
              <w:rPr>
                <w:rFonts w:ascii="Times New Roman" w:eastAsia="Times New Roman" w:hAnsi="Times New Roman" w:cs="Times New Roman"/>
                <w:b/>
                <w:lang w:val="de-DE" w:eastAsia="en-GB"/>
              </w:rPr>
            </w:pPr>
            <w:r w:rsidRPr="00DC0897">
              <w:rPr>
                <w:rFonts w:ascii="Times New Roman" w:eastAsia="Calibri" w:hAnsi="Times New Roman" w:cs="Times New Roman"/>
                <w:b/>
                <w:lang w:val="es-ES" w:eastAsia="en-GB"/>
              </w:rPr>
              <w:t>+32 229-87145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6434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C0897" w:rsidRPr="00DC0897" w:rsidRDefault="00DC0897" w:rsidP="00DC0897">
      <w:pPr>
        <w:spacing w:after="0" w:line="240" w:lineRule="auto"/>
        <w:ind w:left="426"/>
        <w:jc w:val="both"/>
        <w:rPr>
          <w:rFonts w:ascii="Times New Roman" w:eastAsia="Times New Roman" w:hAnsi="Times New Roman"/>
          <w:lang w:val="en-US" w:eastAsia="en-GB"/>
        </w:rPr>
      </w:pPr>
      <w:r w:rsidRPr="00DC0897">
        <w:rPr>
          <w:rFonts w:ascii="Times New Roman" w:eastAsia="Times New Roman" w:hAnsi="Times New Roman"/>
          <w:lang w:val="en-US" w:eastAsia="en-GB"/>
        </w:rPr>
        <w:t>Develop, implement and/or monitor the EU regime in the field of security, as part of the team of 9 officials in charge of EU policy and rule making. The expert will be expected to exercise his/her duties in the field of Aviation Security, and more particularly in the technology and innovation field.</w:t>
      </w:r>
    </w:p>
    <w:p w:rsidR="00DC0897" w:rsidRPr="00DC0897" w:rsidRDefault="00DC0897" w:rsidP="00DC0897">
      <w:pPr>
        <w:spacing w:after="0" w:line="240" w:lineRule="auto"/>
        <w:ind w:left="426"/>
        <w:jc w:val="both"/>
        <w:rPr>
          <w:rFonts w:ascii="Times New Roman" w:eastAsia="Times New Roman" w:hAnsi="Times New Roman"/>
          <w:lang w:val="en-US" w:eastAsia="en-GB"/>
        </w:rPr>
      </w:pPr>
    </w:p>
    <w:p w:rsidR="00DC0897" w:rsidRPr="00DC0897" w:rsidRDefault="00DC0897" w:rsidP="00DC0897">
      <w:pPr>
        <w:spacing w:after="0" w:line="240" w:lineRule="auto"/>
        <w:ind w:left="426"/>
        <w:jc w:val="both"/>
        <w:rPr>
          <w:rFonts w:ascii="Times New Roman" w:eastAsia="Times New Roman" w:hAnsi="Times New Roman"/>
          <w:lang w:val="en-US" w:eastAsia="en-GB"/>
        </w:rPr>
      </w:pPr>
      <w:r w:rsidRPr="00DC0897">
        <w:rPr>
          <w:rFonts w:ascii="Times New Roman" w:eastAsia="Times New Roman" w:hAnsi="Times New Roman"/>
          <w:lang w:val="en-US" w:eastAsia="en-GB"/>
        </w:rPr>
        <w:t xml:space="preserve">The work may involve analysis of existing policies and the development of new initiatives; carrying out of internal decision-working procedures; interaction with other Commission services; preparing briefings, statements, speeches, replies to questions from EP and the public; and interaction with stakeholders and third parties such as international bodies with responsibility in the field of aviation security.  </w:t>
      </w:r>
    </w:p>
    <w:p w:rsidR="00DC0897" w:rsidRPr="00DC0897" w:rsidRDefault="00DC0897" w:rsidP="00DC0897">
      <w:pPr>
        <w:spacing w:after="0" w:line="240" w:lineRule="auto"/>
        <w:ind w:left="426"/>
        <w:jc w:val="both"/>
        <w:rPr>
          <w:rFonts w:ascii="Times New Roman" w:eastAsia="Times New Roman" w:hAnsi="Times New Roman"/>
          <w:lang w:val="en-US" w:eastAsia="en-GB"/>
        </w:rPr>
      </w:pPr>
    </w:p>
    <w:p w:rsidR="00DC0897" w:rsidRPr="00DC0897" w:rsidRDefault="00DC0897" w:rsidP="00DC0897">
      <w:pPr>
        <w:spacing w:after="0" w:line="240" w:lineRule="auto"/>
        <w:ind w:left="426"/>
        <w:jc w:val="both"/>
        <w:rPr>
          <w:rFonts w:ascii="Times New Roman" w:eastAsia="Times New Roman" w:hAnsi="Times New Roman"/>
          <w:lang w:val="en-US" w:eastAsia="en-GB"/>
        </w:rPr>
      </w:pPr>
      <w:r w:rsidRPr="00DC0897">
        <w:rPr>
          <w:rFonts w:ascii="Times New Roman" w:eastAsia="Times New Roman" w:hAnsi="Times New Roman"/>
          <w:lang w:val="en-US" w:eastAsia="en-GB"/>
        </w:rPr>
        <w:t>The chosen candidate will be required to participate in the technical work on security technology policy.    A sound understanding and/or experience of aviation security technologies, preferably with experience of developing technical standards at a European level, will be considered an asset.</w:t>
      </w:r>
    </w:p>
    <w:p w:rsidR="00DC0897" w:rsidRPr="00DC0897" w:rsidRDefault="00DC0897" w:rsidP="00DC0897">
      <w:pPr>
        <w:spacing w:after="0" w:line="240" w:lineRule="auto"/>
        <w:ind w:left="426"/>
        <w:jc w:val="both"/>
        <w:rPr>
          <w:rFonts w:ascii="Times New Roman" w:eastAsia="Times New Roman" w:hAnsi="Times New Roman"/>
          <w:lang w:val="en-US" w:eastAsia="en-GB"/>
        </w:rPr>
      </w:pPr>
    </w:p>
    <w:p w:rsidR="00DC0897" w:rsidRPr="00DC0897" w:rsidRDefault="00DC0897" w:rsidP="00DC0897">
      <w:pPr>
        <w:spacing w:after="0" w:line="240" w:lineRule="auto"/>
        <w:ind w:left="426"/>
        <w:jc w:val="both"/>
        <w:rPr>
          <w:rFonts w:ascii="Times New Roman" w:eastAsia="Times New Roman" w:hAnsi="Times New Roman"/>
          <w:lang w:val="en-US" w:eastAsia="en-GB"/>
        </w:rPr>
      </w:pPr>
      <w:r w:rsidRPr="00DC0897">
        <w:rPr>
          <w:rFonts w:ascii="Times New Roman" w:eastAsia="Times New Roman" w:hAnsi="Times New Roman"/>
          <w:lang w:val="en-US" w:eastAsia="en-GB"/>
        </w:rPr>
        <w:t xml:space="preserve">Within aviation security policy the precise topics to be covered by the chosen candidate will depend on the unit's work </w:t>
      </w:r>
      <w:proofErr w:type="spellStart"/>
      <w:r w:rsidRPr="00DC0897">
        <w:rPr>
          <w:rFonts w:ascii="Times New Roman" w:eastAsia="Times New Roman" w:hAnsi="Times New Roman"/>
          <w:lang w:val="en-US" w:eastAsia="en-GB"/>
        </w:rPr>
        <w:t>programme</w:t>
      </w:r>
      <w:proofErr w:type="spellEnd"/>
      <w:r w:rsidRPr="00DC0897">
        <w:rPr>
          <w:rFonts w:ascii="Times New Roman" w:eastAsia="Times New Roman" w:hAnsi="Times New Roman"/>
          <w:lang w:val="en-US" w:eastAsia="en-GB"/>
        </w:rPr>
        <w:t xml:space="preserve"> and the chosen candidate's specific strengths.</w:t>
      </w:r>
    </w:p>
    <w:p w:rsidR="00DC0897" w:rsidRPr="00DC0897" w:rsidRDefault="00DC0897" w:rsidP="00DC0897">
      <w:pPr>
        <w:spacing w:after="0" w:line="240" w:lineRule="auto"/>
        <w:ind w:left="426"/>
        <w:jc w:val="both"/>
        <w:rPr>
          <w:rFonts w:ascii="Times New Roman" w:eastAsia="Times New Roman" w:hAnsi="Times New Roman"/>
          <w:lang w:val="en-US" w:eastAsia="en-GB"/>
        </w:rPr>
      </w:pPr>
    </w:p>
    <w:p w:rsidR="00287856" w:rsidRPr="00287856" w:rsidRDefault="00DC0897" w:rsidP="00DC0897">
      <w:pPr>
        <w:spacing w:after="0" w:line="240" w:lineRule="auto"/>
        <w:ind w:left="426"/>
        <w:jc w:val="both"/>
        <w:rPr>
          <w:rFonts w:ascii="Times New Roman" w:eastAsia="Times New Roman" w:hAnsi="Times New Roman"/>
          <w:lang w:val="en-US" w:eastAsia="en-GB"/>
        </w:rPr>
      </w:pPr>
      <w:r w:rsidRPr="00DC0897">
        <w:rPr>
          <w:rFonts w:ascii="Times New Roman" w:eastAsia="Times New Roman" w:hAnsi="Times New Roman"/>
          <w:lang w:val="en-US" w:eastAsia="en-GB"/>
        </w:rPr>
        <w:t>As an SNE, the jobholder cannot represent nor engage the Commission vis-à-vis the outside world.</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DC0897">
        <w:rPr>
          <w:rFonts w:ascii="Times New Roman" w:eastAsia="Times New Roman" w:hAnsi="Times New Roman" w:cs="Times New Roman"/>
          <w:lang w:val="en-US" w:eastAsia="en-GB"/>
        </w:rPr>
        <w:t>aviation</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DC0897" w:rsidP="00AF0F6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w:t>
      </w:r>
      <w:r w:rsidRPr="00DC0897">
        <w:rPr>
          <w:rFonts w:ascii="Times New Roman" w:eastAsia="Times New Roman" w:hAnsi="Times New Roman" w:cs="Times New Roman"/>
          <w:lang w:val="en-US" w:eastAsia="en-GB"/>
        </w:rPr>
        <w:t>nowledge and experience of EU rules on aviation security.</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DC0897"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DC0897">
        <w:rPr>
          <w:rFonts w:ascii="Times New Roman" w:eastAsia="Times New Roman" w:hAnsi="Times New Roman" w:cs="Times New Roman"/>
          <w:lang w:val="en-US" w:eastAsia="en-GB"/>
        </w:rPr>
        <w:t>A good command of English as the language of international aviation is compulsory. Good knowledge of another EU language would be an advantage</w:t>
      </w:r>
      <w:bookmarkStart w:id="0" w:name="_GoBack"/>
      <w:bookmarkEnd w:id="0"/>
      <w:r w:rsidR="00D64346" w:rsidRPr="00D64346">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C089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MESTRE-ZAMARRE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6861</Characters>
  <Application>Microsoft Office Word</Application>
  <DocSecurity>0</DocSecurity>
  <Lines>221</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2022-10-13T13:21:00Z</dcterms:created>
  <dcterms:modified xsi:type="dcterms:W3CDTF">2022-10-13T13:21:00Z</dcterms:modified>
</cp:coreProperties>
</file>