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BE6BC9" w:rsidP="00F01FB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REFORM-B-4</w:t>
            </w:r>
          </w:p>
        </w:tc>
      </w:tr>
      <w:tr w:rsidR="00AF7D78" w:rsidRPr="004552EF"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 xml:space="preserve">Place of </w:t>
            </w:r>
            <w:proofErr w:type="spellStart"/>
            <w:r w:rsidRPr="00AF7D78">
              <w:rPr>
                <w:rFonts w:ascii="Times New Roman" w:eastAsia="Times New Roman" w:hAnsi="Times New Roman" w:cs="Times New Roman"/>
                <w:b/>
                <w:lang w:val="en-US" w:eastAsia="en-GB"/>
              </w:rPr>
              <w:t>secondment</w:t>
            </w:r>
            <w:proofErr w:type="spellEnd"/>
            <w:r w:rsidRPr="00AF7D78">
              <w:rPr>
                <w:rFonts w:ascii="Times New Roman" w:eastAsia="Times New Roman" w:hAnsi="Times New Roman" w:cs="Times New Roman"/>
                <w:b/>
                <w:lang w:val="en-US" w:eastAsia="en-GB"/>
              </w:rPr>
              <w:t>:</w:t>
            </w:r>
          </w:p>
        </w:tc>
        <w:tc>
          <w:tcPr>
            <w:tcW w:w="5597" w:type="dxa"/>
          </w:tcPr>
          <w:p w:rsidR="00BE6BC9" w:rsidRPr="00BE6BC9" w:rsidRDefault="00BE6BC9" w:rsidP="00BE6BC9">
            <w:pPr>
              <w:rPr>
                <w:rFonts w:ascii="Times New Roman" w:hAnsi="Times New Roman" w:cs="Times New Roman"/>
                <w:b/>
                <w:lang w:val="en-GB"/>
              </w:rPr>
            </w:pPr>
            <w:r w:rsidRPr="00BE6BC9">
              <w:rPr>
                <w:rFonts w:ascii="Times New Roman" w:hAnsi="Times New Roman" w:cs="Times New Roman"/>
                <w:b/>
                <w:lang w:val="en-GB"/>
              </w:rPr>
              <w:t>Raluca PAINTER</w:t>
            </w:r>
          </w:p>
          <w:p w:rsidR="00BE6BC9" w:rsidRPr="00BE6BC9" w:rsidRDefault="004552EF" w:rsidP="00BE6BC9">
            <w:pPr>
              <w:rPr>
                <w:rFonts w:ascii="Times New Roman" w:hAnsi="Times New Roman" w:cs="Times New Roman"/>
                <w:b/>
                <w:lang w:val="en-GB"/>
              </w:rPr>
            </w:pPr>
            <w:hyperlink r:id="rId9" w:history="1">
              <w:r w:rsidR="00BE6BC9" w:rsidRPr="009A6DFD">
                <w:rPr>
                  <w:rStyle w:val="Hyperlink"/>
                  <w:rFonts w:ascii="Times New Roman" w:hAnsi="Times New Roman" w:cs="Times New Roman"/>
                  <w:b/>
                  <w:lang w:val="en-GB"/>
                </w:rPr>
                <w:t>raluca.painter@ec.europa.eu</w:t>
              </w:r>
            </w:hyperlink>
            <w:r w:rsidR="00BE6BC9">
              <w:rPr>
                <w:rFonts w:ascii="Times New Roman" w:hAnsi="Times New Roman" w:cs="Times New Roman"/>
                <w:b/>
                <w:lang w:val="en-GB"/>
              </w:rPr>
              <w:t xml:space="preserve"> </w:t>
            </w:r>
          </w:p>
          <w:p w:rsidR="00B47B23" w:rsidRDefault="00BE6BC9" w:rsidP="00BE6BC9">
            <w:pPr>
              <w:rPr>
                <w:rFonts w:ascii="Times New Roman" w:eastAsia="Times New Roman" w:hAnsi="Times New Roman" w:cs="Times New Roman"/>
                <w:sz w:val="24"/>
                <w:szCs w:val="20"/>
                <w:lang w:val="de-DE" w:eastAsia="en-GB"/>
              </w:rPr>
            </w:pPr>
            <w:r w:rsidRPr="00BE6BC9">
              <w:rPr>
                <w:rFonts w:ascii="Times New Roman" w:hAnsi="Times New Roman" w:cs="Times New Roman"/>
                <w:b/>
                <w:lang w:val="en-GB"/>
              </w:rPr>
              <w:t>+32.2.2984279</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9D4442"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9D4442">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E6BC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4552EF"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BE6BC9" w:rsidRPr="00BE6BC9" w:rsidRDefault="00BE6BC9" w:rsidP="00BE6BC9">
      <w:pPr>
        <w:spacing w:after="0" w:line="240" w:lineRule="auto"/>
        <w:ind w:left="426"/>
        <w:jc w:val="both"/>
        <w:rPr>
          <w:rFonts w:ascii="Times New Roman" w:eastAsia="Times New Roman" w:hAnsi="Times New Roman" w:cs="Times New Roman"/>
          <w:lang w:val="en-US" w:eastAsia="en-GB"/>
        </w:rPr>
      </w:pPr>
      <w:r w:rsidRPr="00BE6BC9">
        <w:rPr>
          <w:rFonts w:ascii="Times New Roman" w:eastAsia="Times New Roman" w:hAnsi="Times New Roman" w:cs="Times New Roman"/>
          <w:lang w:val="en-US" w:eastAsia="en-GB"/>
        </w:rPr>
        <w:t>Directorate General for Structural Reform Support (DG REFORM) is under the coordination of Commissioner Ferreira. The mission of DG REFORM is to provide and coordinate technical support to Member States for the preparation and implementation of structural reforms - in particular in the context of economic governance process - as well as for the efficient and effective use of the European Union funds. The support is open to all Member States, upon request.</w:t>
      </w:r>
    </w:p>
    <w:p w:rsidR="00BE6BC9" w:rsidRPr="00BE6BC9" w:rsidRDefault="00BE6BC9" w:rsidP="00BE6BC9">
      <w:pPr>
        <w:spacing w:after="0" w:line="240" w:lineRule="auto"/>
        <w:ind w:left="426"/>
        <w:jc w:val="both"/>
        <w:rPr>
          <w:rFonts w:ascii="Times New Roman" w:eastAsia="Times New Roman" w:hAnsi="Times New Roman" w:cs="Times New Roman"/>
          <w:lang w:val="en-US" w:eastAsia="en-GB"/>
        </w:rPr>
      </w:pPr>
    </w:p>
    <w:p w:rsidR="00BE6BC9" w:rsidRPr="00BE6BC9" w:rsidRDefault="00BE6BC9" w:rsidP="00BE6BC9">
      <w:pPr>
        <w:spacing w:after="0" w:line="240" w:lineRule="auto"/>
        <w:ind w:left="426"/>
        <w:jc w:val="both"/>
        <w:rPr>
          <w:rFonts w:ascii="Times New Roman" w:eastAsia="Times New Roman" w:hAnsi="Times New Roman" w:cs="Times New Roman"/>
          <w:lang w:val="en-US" w:eastAsia="en-GB"/>
        </w:rPr>
      </w:pPr>
      <w:r w:rsidRPr="00BE6BC9">
        <w:rPr>
          <w:rFonts w:ascii="Times New Roman" w:eastAsia="Times New Roman" w:hAnsi="Times New Roman" w:cs="Times New Roman"/>
          <w:lang w:val="en-US" w:eastAsia="en-GB"/>
        </w:rPr>
        <w:t xml:space="preserve">DG REFORM currently provides support to 27 Member States. It has approximately 200 members of staff based in Brussels, Athens, Nicosia, Zagreb and Bucharest. It is composed of a management team, a horizontal policies unit and two Directorates. Directorate A is composed of </w:t>
      </w:r>
      <w:r>
        <w:rPr>
          <w:rFonts w:ascii="Times New Roman" w:eastAsia="Times New Roman" w:hAnsi="Times New Roman" w:cs="Times New Roman"/>
          <w:lang w:val="en-US" w:eastAsia="en-GB"/>
        </w:rPr>
        <w:t>three</w:t>
      </w:r>
      <w:r w:rsidRPr="00BE6BC9">
        <w:rPr>
          <w:rFonts w:ascii="Times New Roman" w:eastAsia="Times New Roman" w:hAnsi="Times New Roman" w:cs="Times New Roman"/>
          <w:lang w:val="en-US" w:eastAsia="en-GB"/>
        </w:rPr>
        <w:t xml:space="preserve"> units responsible for budget and finance; planning, evaluation and coordination of support</w:t>
      </w:r>
      <w:proofErr w:type="gramStart"/>
      <w:r w:rsidRPr="00BE6BC9">
        <w:rPr>
          <w:rFonts w:ascii="Times New Roman" w:eastAsia="Times New Roman" w:hAnsi="Times New Roman" w:cs="Times New Roman"/>
          <w:lang w:val="en-US" w:eastAsia="en-GB"/>
        </w:rPr>
        <w:t>;</w:t>
      </w:r>
      <w:proofErr w:type="gramEnd"/>
      <w:r w:rsidRPr="00BE6BC9">
        <w:rPr>
          <w:rFonts w:ascii="Times New Roman" w:eastAsia="Times New Roman" w:hAnsi="Times New Roman" w:cs="Times New Roman"/>
          <w:lang w:val="en-US" w:eastAsia="en-GB"/>
        </w:rPr>
        <w:t xml:space="preserve"> and Cyprus settlement support. Directorate B is composed of 5 units responsible for revenue administration and public financial management; governance and </w:t>
      </w:r>
      <w:proofErr w:type="gramStart"/>
      <w:r w:rsidRPr="00BE6BC9">
        <w:rPr>
          <w:rFonts w:ascii="Times New Roman" w:eastAsia="Times New Roman" w:hAnsi="Times New Roman" w:cs="Times New Roman"/>
          <w:lang w:val="en-US" w:eastAsia="en-GB"/>
        </w:rPr>
        <w:t>public</w:t>
      </w:r>
      <w:proofErr w:type="gramEnd"/>
      <w:r w:rsidRPr="00BE6BC9">
        <w:rPr>
          <w:rFonts w:ascii="Times New Roman" w:eastAsia="Times New Roman" w:hAnsi="Times New Roman" w:cs="Times New Roman"/>
          <w:lang w:val="en-US" w:eastAsia="en-GB"/>
        </w:rPr>
        <w:t xml:space="preserve"> administration; sustainable growth and business environment; </w:t>
      </w:r>
      <w:proofErr w:type="spellStart"/>
      <w:r w:rsidRPr="00BE6BC9">
        <w:rPr>
          <w:rFonts w:ascii="Times New Roman" w:eastAsia="Times New Roman" w:hAnsi="Times New Roman" w:cs="Times New Roman"/>
          <w:lang w:val="en-US" w:eastAsia="en-GB"/>
        </w:rPr>
        <w:t>labour</w:t>
      </w:r>
      <w:proofErr w:type="spellEnd"/>
      <w:r w:rsidRPr="00BE6BC9">
        <w:rPr>
          <w:rFonts w:ascii="Times New Roman" w:eastAsia="Times New Roman" w:hAnsi="Times New Roman" w:cs="Times New Roman"/>
          <w:lang w:val="en-US" w:eastAsia="en-GB"/>
        </w:rPr>
        <w:t xml:space="preserve"> market, education, health and social services; and financial sector and access to finance. </w:t>
      </w:r>
    </w:p>
    <w:p w:rsidR="00BE6BC9" w:rsidRPr="00BE6BC9" w:rsidRDefault="00BE6BC9" w:rsidP="00BE6BC9">
      <w:pPr>
        <w:spacing w:after="0" w:line="240" w:lineRule="auto"/>
        <w:ind w:left="426"/>
        <w:jc w:val="both"/>
        <w:rPr>
          <w:rFonts w:ascii="Times New Roman" w:eastAsia="Times New Roman" w:hAnsi="Times New Roman" w:cs="Times New Roman"/>
          <w:lang w:val="en-US" w:eastAsia="en-GB"/>
        </w:rPr>
      </w:pPr>
      <w:r w:rsidRPr="00BE6BC9">
        <w:rPr>
          <w:rFonts w:ascii="Times New Roman" w:eastAsia="Times New Roman" w:hAnsi="Times New Roman" w:cs="Times New Roman"/>
          <w:lang w:val="en-US" w:eastAsia="en-GB"/>
        </w:rPr>
        <w:t xml:space="preserve">DG REFORM has a strong coordination role across the Commission, as well as frequent contacts with Member States and other stakeholders. </w:t>
      </w:r>
    </w:p>
    <w:p w:rsidR="00BE6BC9" w:rsidRPr="00BE6BC9" w:rsidRDefault="00BE6BC9" w:rsidP="00BE6BC9">
      <w:pPr>
        <w:spacing w:after="0" w:line="240" w:lineRule="auto"/>
        <w:ind w:left="426"/>
        <w:jc w:val="both"/>
        <w:rPr>
          <w:rFonts w:ascii="Times New Roman" w:eastAsia="Times New Roman" w:hAnsi="Times New Roman" w:cs="Times New Roman"/>
          <w:lang w:val="en-US" w:eastAsia="en-GB"/>
        </w:rPr>
      </w:pPr>
    </w:p>
    <w:p w:rsidR="00BE6BC9" w:rsidRDefault="00BE6BC9" w:rsidP="00BE6BC9">
      <w:pPr>
        <w:spacing w:after="0" w:line="240" w:lineRule="auto"/>
        <w:ind w:left="426"/>
        <w:jc w:val="both"/>
        <w:rPr>
          <w:rFonts w:ascii="Times New Roman" w:eastAsia="Times New Roman" w:hAnsi="Times New Roman" w:cs="Times New Roman"/>
          <w:lang w:val="en-US" w:eastAsia="en-GB"/>
        </w:rPr>
      </w:pPr>
      <w:r w:rsidRPr="00BE6BC9">
        <w:rPr>
          <w:rFonts w:ascii="Times New Roman" w:eastAsia="Times New Roman" w:hAnsi="Times New Roman" w:cs="Times New Roman"/>
          <w:lang w:val="en-US" w:eastAsia="en-GB"/>
        </w:rPr>
        <w:t xml:space="preserve">DG REFORM manages the Structural Reform Support </w:t>
      </w:r>
      <w:proofErr w:type="spellStart"/>
      <w:r w:rsidRPr="00BE6BC9">
        <w:rPr>
          <w:rFonts w:ascii="Times New Roman" w:eastAsia="Times New Roman" w:hAnsi="Times New Roman" w:cs="Times New Roman"/>
          <w:lang w:val="en-US" w:eastAsia="en-GB"/>
        </w:rPr>
        <w:t>Programme</w:t>
      </w:r>
      <w:proofErr w:type="spellEnd"/>
      <w:r w:rsidRPr="00BE6BC9">
        <w:rPr>
          <w:rFonts w:ascii="Times New Roman" w:eastAsia="Times New Roman" w:hAnsi="Times New Roman" w:cs="Times New Roman"/>
          <w:lang w:val="en-US" w:eastAsia="en-GB"/>
        </w:rPr>
        <w:t xml:space="preserve"> (SRSP), and the TSI (Technical Support Instrument), which is an integral part of the Recovery Plan and which will help Member States to prepare for the use of the different funds. Both SRSP and TSI have a dedicated budget and a legal framework for the provision of technical support to Member States. DG REFORM also manages the Aid </w:t>
      </w:r>
      <w:proofErr w:type="spellStart"/>
      <w:r w:rsidRPr="00BE6BC9">
        <w:rPr>
          <w:rFonts w:ascii="Times New Roman" w:eastAsia="Times New Roman" w:hAnsi="Times New Roman" w:cs="Times New Roman"/>
          <w:lang w:val="en-US" w:eastAsia="en-GB"/>
        </w:rPr>
        <w:t>Programme</w:t>
      </w:r>
      <w:proofErr w:type="spellEnd"/>
      <w:r w:rsidRPr="00BE6BC9">
        <w:rPr>
          <w:rFonts w:ascii="Times New Roman" w:eastAsia="Times New Roman" w:hAnsi="Times New Roman" w:cs="Times New Roman"/>
          <w:lang w:val="en-US" w:eastAsia="en-GB"/>
        </w:rPr>
        <w:t xml:space="preserve"> for the Turkish Cypriot community.</w:t>
      </w:r>
    </w:p>
    <w:p w:rsidR="00BE6BC9" w:rsidRPr="00BE6BC9" w:rsidRDefault="00BE6BC9" w:rsidP="00BE6BC9">
      <w:pPr>
        <w:spacing w:after="0" w:line="240" w:lineRule="auto"/>
        <w:ind w:left="426"/>
        <w:jc w:val="both"/>
        <w:rPr>
          <w:rFonts w:ascii="Times New Roman" w:eastAsia="Times New Roman" w:hAnsi="Times New Roman" w:cs="Times New Roman"/>
          <w:lang w:val="en-US" w:eastAsia="en-GB"/>
        </w:rPr>
      </w:pPr>
    </w:p>
    <w:p w:rsidR="00BE6BC9" w:rsidRPr="00BE6BC9" w:rsidRDefault="00BE6BC9" w:rsidP="00BE6BC9">
      <w:pPr>
        <w:spacing w:after="0" w:line="240" w:lineRule="auto"/>
        <w:ind w:left="426"/>
        <w:jc w:val="both"/>
        <w:rPr>
          <w:rFonts w:ascii="Times New Roman" w:eastAsia="Times New Roman" w:hAnsi="Times New Roman" w:cs="Times New Roman"/>
          <w:lang w:val="en-US" w:eastAsia="en-GB"/>
        </w:rPr>
      </w:pPr>
      <w:r w:rsidRPr="00BE6BC9">
        <w:rPr>
          <w:rFonts w:ascii="Times New Roman" w:eastAsia="Times New Roman" w:hAnsi="Times New Roman" w:cs="Times New Roman"/>
          <w:lang w:val="en-US" w:eastAsia="en-GB"/>
        </w:rPr>
        <w:t xml:space="preserve">REFORM.B4 is the </w:t>
      </w:r>
      <w:proofErr w:type="spellStart"/>
      <w:r w:rsidRPr="00BE6BC9">
        <w:rPr>
          <w:rFonts w:ascii="Times New Roman" w:eastAsia="Times New Roman" w:hAnsi="Times New Roman" w:cs="Times New Roman"/>
          <w:lang w:val="en-US" w:eastAsia="en-GB"/>
        </w:rPr>
        <w:t>Labour</w:t>
      </w:r>
      <w:proofErr w:type="spellEnd"/>
      <w:r w:rsidRPr="00BE6BC9">
        <w:rPr>
          <w:rFonts w:ascii="Times New Roman" w:eastAsia="Times New Roman" w:hAnsi="Times New Roman" w:cs="Times New Roman"/>
          <w:lang w:val="en-US" w:eastAsia="en-GB"/>
        </w:rPr>
        <w:t xml:space="preserve"> market, education health and social services Unit, in charge of technical support projects in the fields of </w:t>
      </w:r>
      <w:proofErr w:type="spellStart"/>
      <w:r w:rsidRPr="00BE6BC9">
        <w:rPr>
          <w:rFonts w:ascii="Times New Roman" w:eastAsia="Times New Roman" w:hAnsi="Times New Roman" w:cs="Times New Roman"/>
          <w:lang w:val="en-US" w:eastAsia="en-GB"/>
        </w:rPr>
        <w:t>labour</w:t>
      </w:r>
      <w:proofErr w:type="spellEnd"/>
      <w:r w:rsidRPr="00BE6BC9">
        <w:rPr>
          <w:rFonts w:ascii="Times New Roman" w:eastAsia="Times New Roman" w:hAnsi="Times New Roman" w:cs="Times New Roman"/>
          <w:lang w:val="en-US" w:eastAsia="en-GB"/>
        </w:rPr>
        <w:t xml:space="preserve"> market policies, social protection, education, health care and migration.</w:t>
      </w:r>
    </w:p>
    <w:p w:rsidR="00BE6BC9" w:rsidRDefault="00BE6BC9" w:rsidP="00BE6BC9">
      <w:pPr>
        <w:spacing w:after="0" w:line="240" w:lineRule="auto"/>
        <w:ind w:left="426"/>
        <w:jc w:val="both"/>
        <w:rPr>
          <w:rFonts w:ascii="Times New Roman" w:eastAsia="Times New Roman" w:hAnsi="Times New Roman" w:cs="Times New Roman"/>
          <w:lang w:val="en-US" w:eastAsia="en-GB"/>
        </w:rPr>
      </w:pPr>
      <w:r w:rsidRPr="00BE6BC9">
        <w:rPr>
          <w:rFonts w:ascii="Times New Roman" w:eastAsia="Times New Roman" w:hAnsi="Times New Roman" w:cs="Times New Roman"/>
          <w:lang w:val="en-US" w:eastAsia="en-GB"/>
        </w:rPr>
        <w:lastRenderedPageBreak/>
        <w:t xml:space="preserve">In the context of the Technical Support Instrument (TSI) regulation, the SNE will contribute to the development of technical support to assist Member States in the design and implementation of reforms. This will cover the deployment of technical support in the areas of </w:t>
      </w:r>
      <w:proofErr w:type="spellStart"/>
      <w:r w:rsidRPr="00BE6BC9">
        <w:rPr>
          <w:rFonts w:ascii="Times New Roman" w:eastAsia="Times New Roman" w:hAnsi="Times New Roman" w:cs="Times New Roman"/>
          <w:lang w:val="en-US" w:eastAsia="en-GB"/>
        </w:rPr>
        <w:t>Labour</w:t>
      </w:r>
      <w:proofErr w:type="spellEnd"/>
      <w:r w:rsidRPr="00BE6BC9">
        <w:rPr>
          <w:rFonts w:ascii="Times New Roman" w:eastAsia="Times New Roman" w:hAnsi="Times New Roman" w:cs="Times New Roman"/>
          <w:lang w:val="en-US" w:eastAsia="en-GB"/>
        </w:rPr>
        <w:t xml:space="preserve"> market, social services and migration, or in the area of Health or Education. The SNE will contribute to the development of major technical support projects in this area.</w:t>
      </w:r>
    </w:p>
    <w:p w:rsidR="00BE6BC9" w:rsidRPr="00BE6BC9" w:rsidRDefault="00BE6BC9" w:rsidP="00BE6BC9">
      <w:pPr>
        <w:spacing w:after="0" w:line="240" w:lineRule="auto"/>
        <w:ind w:left="426"/>
        <w:jc w:val="both"/>
        <w:rPr>
          <w:rFonts w:ascii="Times New Roman" w:eastAsia="Times New Roman" w:hAnsi="Times New Roman" w:cs="Times New Roman"/>
          <w:lang w:val="en-US" w:eastAsia="en-GB"/>
        </w:rPr>
      </w:pPr>
    </w:p>
    <w:p w:rsidR="00BE6BC9" w:rsidRPr="00BE6BC9" w:rsidRDefault="00BE6BC9" w:rsidP="00BE6BC9">
      <w:pPr>
        <w:spacing w:after="0" w:line="240" w:lineRule="auto"/>
        <w:ind w:left="426"/>
        <w:jc w:val="both"/>
        <w:rPr>
          <w:rFonts w:ascii="Times New Roman" w:eastAsia="Times New Roman" w:hAnsi="Times New Roman" w:cs="Times New Roman"/>
          <w:lang w:val="en-US" w:eastAsia="en-GB"/>
        </w:rPr>
      </w:pPr>
      <w:r w:rsidRPr="00BE6BC9">
        <w:rPr>
          <w:rFonts w:ascii="Times New Roman" w:eastAsia="Times New Roman" w:hAnsi="Times New Roman" w:cs="Times New Roman"/>
          <w:lang w:val="en-US" w:eastAsia="en-GB"/>
        </w:rPr>
        <w:t>The SNE will also contribute to internal Commission discussions, notes and reports in the areas covered by the unit.</w:t>
      </w:r>
    </w:p>
    <w:p w:rsidR="00BE6BC9" w:rsidRPr="00BE6BC9" w:rsidRDefault="00BE6BC9" w:rsidP="00BE6BC9">
      <w:pPr>
        <w:spacing w:after="0" w:line="240" w:lineRule="auto"/>
        <w:ind w:left="426"/>
        <w:jc w:val="both"/>
        <w:rPr>
          <w:rFonts w:ascii="Times New Roman" w:eastAsia="Times New Roman" w:hAnsi="Times New Roman" w:cs="Times New Roman"/>
          <w:lang w:val="en-US" w:eastAsia="en-GB"/>
        </w:rPr>
      </w:pPr>
    </w:p>
    <w:p w:rsidR="00BE6BC9" w:rsidRPr="00BE6BC9" w:rsidRDefault="00BE6BC9" w:rsidP="00BE6BC9">
      <w:pPr>
        <w:spacing w:after="0" w:line="240" w:lineRule="auto"/>
        <w:ind w:left="426"/>
        <w:jc w:val="both"/>
        <w:rPr>
          <w:rFonts w:ascii="Times New Roman" w:eastAsia="Times New Roman" w:hAnsi="Times New Roman" w:cs="Times New Roman"/>
          <w:lang w:val="en-US" w:eastAsia="en-GB"/>
        </w:rPr>
      </w:pPr>
      <w:r w:rsidRPr="00BE6BC9">
        <w:rPr>
          <w:rFonts w:ascii="Times New Roman" w:eastAsia="Times New Roman" w:hAnsi="Times New Roman" w:cs="Times New Roman"/>
          <w:lang w:val="en-US" w:eastAsia="en-GB"/>
        </w:rPr>
        <w:t xml:space="preserve">In the area of activity, the expert will perform the following tasks: </w:t>
      </w:r>
    </w:p>
    <w:p w:rsidR="00BE6BC9" w:rsidRPr="00BE6BC9" w:rsidRDefault="00BE6BC9" w:rsidP="00BE6BC9">
      <w:pPr>
        <w:spacing w:after="0" w:line="240" w:lineRule="auto"/>
        <w:ind w:left="426"/>
        <w:jc w:val="both"/>
        <w:rPr>
          <w:rFonts w:ascii="Times New Roman" w:eastAsia="Times New Roman" w:hAnsi="Times New Roman" w:cs="Times New Roman"/>
          <w:lang w:val="en-US" w:eastAsia="en-GB"/>
        </w:rPr>
      </w:pPr>
    </w:p>
    <w:p w:rsidR="00BE6BC9" w:rsidRPr="00BE6BC9" w:rsidRDefault="00BE6BC9" w:rsidP="00BE6BC9">
      <w:pPr>
        <w:pStyle w:val="ListParagraph"/>
        <w:numPr>
          <w:ilvl w:val="0"/>
          <w:numId w:val="20"/>
        </w:numPr>
        <w:spacing w:after="0" w:line="240" w:lineRule="auto"/>
        <w:ind w:left="709" w:hanging="283"/>
        <w:jc w:val="both"/>
        <w:rPr>
          <w:rFonts w:ascii="Times New Roman" w:eastAsia="Times New Roman" w:hAnsi="Times New Roman" w:cs="Times New Roman"/>
          <w:lang w:val="en-US" w:eastAsia="en-GB"/>
        </w:rPr>
      </w:pPr>
      <w:r w:rsidRPr="00BE6BC9">
        <w:rPr>
          <w:rFonts w:ascii="Times New Roman" w:eastAsia="Times New Roman" w:hAnsi="Times New Roman" w:cs="Times New Roman"/>
          <w:lang w:val="en-US" w:eastAsia="en-GB"/>
        </w:rPr>
        <w:t xml:space="preserve">Provide general analysis on developments in the fields of the Unit, in particular on </w:t>
      </w:r>
      <w:proofErr w:type="spellStart"/>
      <w:r w:rsidRPr="00BE6BC9">
        <w:rPr>
          <w:rFonts w:ascii="Times New Roman" w:eastAsia="Times New Roman" w:hAnsi="Times New Roman" w:cs="Times New Roman"/>
          <w:lang w:val="en-US" w:eastAsia="en-GB"/>
        </w:rPr>
        <w:t>Labour</w:t>
      </w:r>
      <w:proofErr w:type="spellEnd"/>
      <w:r w:rsidRPr="00BE6BC9">
        <w:rPr>
          <w:rFonts w:ascii="Times New Roman" w:eastAsia="Times New Roman" w:hAnsi="Times New Roman" w:cs="Times New Roman"/>
          <w:lang w:val="en-US" w:eastAsia="en-GB"/>
        </w:rPr>
        <w:t xml:space="preserve"> market, Social services and migration.</w:t>
      </w:r>
    </w:p>
    <w:p w:rsidR="00BE6BC9" w:rsidRPr="00BE6BC9" w:rsidRDefault="00BE6BC9" w:rsidP="00BE6BC9">
      <w:pPr>
        <w:pStyle w:val="ListParagraph"/>
        <w:numPr>
          <w:ilvl w:val="0"/>
          <w:numId w:val="20"/>
        </w:numPr>
        <w:spacing w:after="0" w:line="240" w:lineRule="auto"/>
        <w:ind w:left="709" w:hanging="283"/>
        <w:jc w:val="both"/>
        <w:rPr>
          <w:rFonts w:ascii="Times New Roman" w:eastAsia="Times New Roman" w:hAnsi="Times New Roman" w:cs="Times New Roman"/>
          <w:lang w:val="en-US" w:eastAsia="en-GB"/>
        </w:rPr>
      </w:pPr>
      <w:r w:rsidRPr="00BE6BC9">
        <w:rPr>
          <w:rFonts w:ascii="Times New Roman" w:eastAsia="Times New Roman" w:hAnsi="Times New Roman" w:cs="Times New Roman"/>
          <w:lang w:val="en-US" w:eastAsia="en-GB"/>
        </w:rPr>
        <w:t xml:space="preserve">Contribute to the development and deployment of technical support projects, in coordination with other EC services and technical support providers (Member States, international </w:t>
      </w:r>
      <w:proofErr w:type="spellStart"/>
      <w:r w:rsidRPr="00BE6BC9">
        <w:rPr>
          <w:rFonts w:ascii="Times New Roman" w:eastAsia="Times New Roman" w:hAnsi="Times New Roman" w:cs="Times New Roman"/>
          <w:lang w:val="en-US" w:eastAsia="en-GB"/>
        </w:rPr>
        <w:t>organisation</w:t>
      </w:r>
      <w:proofErr w:type="spellEnd"/>
      <w:r w:rsidRPr="00BE6BC9">
        <w:rPr>
          <w:rFonts w:ascii="Times New Roman" w:eastAsia="Times New Roman" w:hAnsi="Times New Roman" w:cs="Times New Roman"/>
          <w:lang w:val="en-US" w:eastAsia="en-GB"/>
        </w:rPr>
        <w:t>, public agencies and private experts).</w:t>
      </w:r>
    </w:p>
    <w:p w:rsidR="00BE6BC9" w:rsidRPr="00BE6BC9" w:rsidRDefault="00BE6BC9" w:rsidP="00BE6BC9">
      <w:pPr>
        <w:pStyle w:val="ListParagraph"/>
        <w:numPr>
          <w:ilvl w:val="0"/>
          <w:numId w:val="20"/>
        </w:numPr>
        <w:spacing w:after="0" w:line="240" w:lineRule="auto"/>
        <w:ind w:left="709" w:hanging="283"/>
        <w:jc w:val="both"/>
        <w:rPr>
          <w:rFonts w:ascii="Times New Roman" w:eastAsia="Times New Roman" w:hAnsi="Times New Roman" w:cs="Times New Roman"/>
          <w:lang w:val="en-US" w:eastAsia="en-GB"/>
        </w:rPr>
      </w:pPr>
      <w:r w:rsidRPr="00BE6BC9">
        <w:rPr>
          <w:rFonts w:ascii="Times New Roman" w:eastAsia="Times New Roman" w:hAnsi="Times New Roman" w:cs="Times New Roman"/>
          <w:lang w:val="en-US" w:eastAsia="en-GB"/>
        </w:rPr>
        <w:t>Management of complex contracts: identification of needs, drafting of terms of reference, and monitoring of contracts.</w:t>
      </w:r>
    </w:p>
    <w:p w:rsidR="00BE6BC9" w:rsidRPr="00BE6BC9" w:rsidRDefault="00BE6BC9" w:rsidP="00BE6BC9">
      <w:pPr>
        <w:pStyle w:val="ListParagraph"/>
        <w:numPr>
          <w:ilvl w:val="0"/>
          <w:numId w:val="20"/>
        </w:numPr>
        <w:spacing w:after="0" w:line="240" w:lineRule="auto"/>
        <w:ind w:left="709" w:hanging="283"/>
        <w:jc w:val="both"/>
        <w:rPr>
          <w:rFonts w:ascii="Times New Roman" w:eastAsia="Times New Roman" w:hAnsi="Times New Roman" w:cs="Times New Roman"/>
          <w:lang w:val="en-US" w:eastAsia="en-GB"/>
        </w:rPr>
      </w:pPr>
      <w:r w:rsidRPr="00BE6BC9">
        <w:rPr>
          <w:rFonts w:ascii="Times New Roman" w:eastAsia="Times New Roman" w:hAnsi="Times New Roman" w:cs="Times New Roman"/>
          <w:lang w:val="en-US" w:eastAsia="en-GB"/>
        </w:rPr>
        <w:t>Follow up and ensure effective implementation of the technical support projects, in liaison with the technical support providers.</w:t>
      </w:r>
    </w:p>
    <w:p w:rsidR="00BE6BC9" w:rsidRPr="00BE6BC9" w:rsidRDefault="00BE6BC9" w:rsidP="00BE6BC9">
      <w:pPr>
        <w:pStyle w:val="ListParagraph"/>
        <w:numPr>
          <w:ilvl w:val="0"/>
          <w:numId w:val="20"/>
        </w:numPr>
        <w:spacing w:after="0" w:line="240" w:lineRule="auto"/>
        <w:ind w:left="709" w:hanging="283"/>
        <w:jc w:val="both"/>
        <w:rPr>
          <w:rFonts w:ascii="Times New Roman" w:eastAsia="Times New Roman" w:hAnsi="Times New Roman" w:cs="Times New Roman"/>
          <w:lang w:val="en-US" w:eastAsia="en-GB"/>
        </w:rPr>
      </w:pPr>
      <w:r w:rsidRPr="00BE6BC9">
        <w:rPr>
          <w:rFonts w:ascii="Times New Roman" w:eastAsia="Times New Roman" w:hAnsi="Times New Roman" w:cs="Times New Roman"/>
          <w:lang w:val="en-US" w:eastAsia="en-GB"/>
        </w:rPr>
        <w:t>Prepare and/or coordinate briefings, working papers and other material.</w:t>
      </w:r>
    </w:p>
    <w:p w:rsidR="00BE6BC9" w:rsidRPr="00BE6BC9" w:rsidRDefault="00BE6BC9" w:rsidP="00BE6BC9">
      <w:pPr>
        <w:pStyle w:val="ListParagraph"/>
        <w:numPr>
          <w:ilvl w:val="0"/>
          <w:numId w:val="20"/>
        </w:numPr>
        <w:spacing w:after="0" w:line="240" w:lineRule="auto"/>
        <w:ind w:left="709" w:hanging="283"/>
        <w:jc w:val="both"/>
        <w:rPr>
          <w:rFonts w:ascii="Times New Roman" w:eastAsia="Times New Roman" w:hAnsi="Times New Roman" w:cs="Times New Roman"/>
          <w:lang w:val="en-US" w:eastAsia="en-GB"/>
        </w:rPr>
      </w:pPr>
      <w:r w:rsidRPr="00BE6BC9">
        <w:rPr>
          <w:rFonts w:ascii="Times New Roman" w:eastAsia="Times New Roman" w:hAnsi="Times New Roman" w:cs="Times New Roman"/>
          <w:lang w:val="en-US" w:eastAsia="en-GB"/>
        </w:rPr>
        <w:t xml:space="preserve">Design technical support projects in the areas covered by the unit, in particular in the fields of </w:t>
      </w:r>
      <w:proofErr w:type="spellStart"/>
      <w:r w:rsidRPr="00BE6BC9">
        <w:rPr>
          <w:rFonts w:ascii="Times New Roman" w:eastAsia="Times New Roman" w:hAnsi="Times New Roman" w:cs="Times New Roman"/>
          <w:lang w:val="en-US" w:eastAsia="en-GB"/>
        </w:rPr>
        <w:t>Labour</w:t>
      </w:r>
      <w:proofErr w:type="spellEnd"/>
      <w:r w:rsidRPr="00BE6BC9">
        <w:rPr>
          <w:rFonts w:ascii="Times New Roman" w:eastAsia="Times New Roman" w:hAnsi="Times New Roman" w:cs="Times New Roman"/>
          <w:lang w:val="en-US" w:eastAsia="en-GB"/>
        </w:rPr>
        <w:t xml:space="preserve"> market and Social services, and prepare the necessary administrative and financial documentation.</w:t>
      </w:r>
    </w:p>
    <w:p w:rsidR="00BE6BC9" w:rsidRPr="00BE6BC9" w:rsidRDefault="00BE6BC9" w:rsidP="00BE6BC9">
      <w:pPr>
        <w:pStyle w:val="ListParagraph"/>
        <w:numPr>
          <w:ilvl w:val="0"/>
          <w:numId w:val="20"/>
        </w:numPr>
        <w:spacing w:after="0" w:line="240" w:lineRule="auto"/>
        <w:ind w:left="709" w:hanging="283"/>
        <w:jc w:val="both"/>
        <w:rPr>
          <w:rFonts w:ascii="Times New Roman" w:eastAsia="Times New Roman" w:hAnsi="Times New Roman" w:cs="Times New Roman"/>
          <w:lang w:val="en-US" w:eastAsia="en-GB"/>
        </w:rPr>
      </w:pPr>
      <w:r w:rsidRPr="00BE6BC9">
        <w:rPr>
          <w:rFonts w:ascii="Times New Roman" w:eastAsia="Times New Roman" w:hAnsi="Times New Roman" w:cs="Times New Roman"/>
          <w:lang w:val="en-US" w:eastAsia="en-GB"/>
        </w:rPr>
        <w:t>Follow up policy developments related to technical support projects.</w:t>
      </w:r>
    </w:p>
    <w:p w:rsidR="00A92957" w:rsidRPr="00BE6BC9" w:rsidRDefault="00BE6BC9" w:rsidP="00BE6BC9">
      <w:pPr>
        <w:pStyle w:val="ListParagraph"/>
        <w:numPr>
          <w:ilvl w:val="0"/>
          <w:numId w:val="20"/>
        </w:numPr>
        <w:spacing w:after="0" w:line="240" w:lineRule="auto"/>
        <w:ind w:left="709" w:hanging="283"/>
        <w:jc w:val="both"/>
        <w:rPr>
          <w:rFonts w:ascii="Times New Roman" w:eastAsia="Times New Roman" w:hAnsi="Times New Roman" w:cs="Times New Roman"/>
          <w:lang w:val="en-US" w:eastAsia="en-GB"/>
        </w:rPr>
      </w:pPr>
      <w:r w:rsidRPr="00BE6BC9">
        <w:rPr>
          <w:rFonts w:ascii="Times New Roman" w:eastAsia="Times New Roman" w:hAnsi="Times New Roman" w:cs="Times New Roman"/>
          <w:lang w:val="en-US" w:eastAsia="en-GB"/>
        </w:rPr>
        <w:t xml:space="preserve">Contribute to discussions with Member State authorities as technical support recipients or providers, international </w:t>
      </w:r>
      <w:proofErr w:type="spellStart"/>
      <w:r w:rsidRPr="00BE6BC9">
        <w:rPr>
          <w:rFonts w:ascii="Times New Roman" w:eastAsia="Times New Roman" w:hAnsi="Times New Roman" w:cs="Times New Roman"/>
          <w:lang w:val="en-US" w:eastAsia="en-GB"/>
        </w:rPr>
        <w:t>organisation</w:t>
      </w:r>
      <w:proofErr w:type="spellEnd"/>
      <w:r w:rsidRPr="00BE6BC9">
        <w:rPr>
          <w:rFonts w:ascii="Times New Roman" w:eastAsia="Times New Roman" w:hAnsi="Times New Roman" w:cs="Times New Roman"/>
          <w:lang w:val="en-US" w:eastAsia="en-GB"/>
        </w:rPr>
        <w:t xml:space="preserve"> providing technical support and other external stakeholders, with the caveat that s/he will not enter into commitments, financial or otherwise, or negotiate on behalf of the Commission.</w:t>
      </w:r>
    </w:p>
    <w:p w:rsidR="00660776" w:rsidRDefault="00660776"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w:t>
      </w:r>
      <w:proofErr w:type="spellStart"/>
      <w:r w:rsidRPr="00AF7D78">
        <w:rPr>
          <w:rFonts w:ascii="Times New Roman" w:eastAsia="Times New Roman" w:hAnsi="Times New Roman" w:cs="Times New Roman"/>
          <w:lang w:val="en-US" w:eastAsia="en-GB"/>
        </w:rPr>
        <w:t>secondment</w:t>
      </w:r>
      <w:proofErr w:type="spellEnd"/>
      <w:r w:rsidRPr="00AF7D78">
        <w:rPr>
          <w:rFonts w:ascii="Times New Roman" w:eastAsia="Times New Roman" w:hAnsi="Times New Roman" w:cs="Times New Roman"/>
          <w:lang w:val="en-US" w:eastAsia="en-GB"/>
        </w:rPr>
        <w:t xml:space="preserve">;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4552EF" w:rsidRPr="004552EF">
        <w:rPr>
          <w:rFonts w:ascii="Times New Roman" w:eastAsia="Times New Roman" w:hAnsi="Times New Roman" w:cs="Times New Roman"/>
          <w:lang w:val="en-GB" w:eastAsia="en-GB"/>
        </w:rPr>
        <w:t>econom</w:t>
      </w:r>
      <w:r w:rsidR="004552EF">
        <w:rPr>
          <w:rFonts w:ascii="Times New Roman" w:eastAsia="Times New Roman" w:hAnsi="Times New Roman" w:cs="Times New Roman"/>
          <w:lang w:val="en-GB" w:eastAsia="en-GB"/>
        </w:rPr>
        <w:t>ics</w:t>
      </w:r>
      <w:r w:rsidR="004552EF" w:rsidRPr="004552EF">
        <w:rPr>
          <w:rFonts w:ascii="Times New Roman" w:eastAsia="Times New Roman" w:hAnsi="Times New Roman" w:cs="Times New Roman"/>
          <w:lang w:val="en-GB" w:eastAsia="en-GB"/>
        </w:rPr>
        <w:t>, finance, law, labour market, social services, health or education</w:t>
      </w:r>
      <w:r w:rsidR="00660776">
        <w:rPr>
          <w:rFonts w:ascii="Times New Roman" w:eastAsia="Times New Roman" w:hAnsi="Times New Roman" w:cs="Times New Roman"/>
          <w:lang w:val="en-US" w:eastAsia="en-GB"/>
        </w:rPr>
        <w:t>.</w:t>
      </w:r>
    </w:p>
    <w:p w:rsid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552EF" w:rsidRPr="00AF7D78" w:rsidRDefault="004552EF"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lastRenderedPageBreak/>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BE6BC9" w:rsidRPr="00BE6BC9" w:rsidRDefault="00BE6BC9" w:rsidP="00BE6BC9">
      <w:pPr>
        <w:tabs>
          <w:tab w:val="left" w:pos="1276"/>
        </w:tabs>
        <w:spacing w:after="0" w:line="240" w:lineRule="auto"/>
        <w:ind w:left="709" w:right="60"/>
        <w:jc w:val="both"/>
        <w:rPr>
          <w:rFonts w:ascii="Times New Roman" w:eastAsia="Times New Roman" w:hAnsi="Times New Roman" w:cs="Times New Roman"/>
          <w:lang w:val="en-US" w:eastAsia="en-GB"/>
        </w:rPr>
      </w:pPr>
      <w:r w:rsidRPr="00BE6BC9">
        <w:rPr>
          <w:rFonts w:ascii="Times New Roman" w:eastAsia="Times New Roman" w:hAnsi="Times New Roman" w:cs="Times New Roman"/>
          <w:lang w:val="en-US" w:eastAsia="en-GB"/>
        </w:rPr>
        <w:t>The seconded national expert should demonstrate proven capacity to design, implement and follow up projects of technical support (identification of needs, development of terms of reference - including budgetary aspects -contracting, evaluation);</w:t>
      </w:r>
    </w:p>
    <w:p w:rsidR="00BE6BC9" w:rsidRPr="00BE6BC9" w:rsidRDefault="00BE6BC9" w:rsidP="00BE6BC9">
      <w:pPr>
        <w:tabs>
          <w:tab w:val="left" w:pos="1276"/>
        </w:tabs>
        <w:spacing w:after="0" w:line="240" w:lineRule="auto"/>
        <w:ind w:left="709" w:right="60"/>
        <w:jc w:val="both"/>
        <w:rPr>
          <w:rFonts w:ascii="Times New Roman" w:eastAsia="Times New Roman" w:hAnsi="Times New Roman" w:cs="Times New Roman"/>
          <w:lang w:val="en-US" w:eastAsia="en-GB"/>
        </w:rPr>
      </w:pPr>
      <w:r w:rsidRPr="00BE6BC9">
        <w:rPr>
          <w:rFonts w:ascii="Times New Roman" w:eastAsia="Times New Roman" w:hAnsi="Times New Roman" w:cs="Times New Roman"/>
          <w:lang w:val="en-US" w:eastAsia="en-GB"/>
        </w:rPr>
        <w:t xml:space="preserve">Proven experience in the field of </w:t>
      </w:r>
      <w:proofErr w:type="spellStart"/>
      <w:r w:rsidRPr="00BE6BC9">
        <w:rPr>
          <w:rFonts w:ascii="Times New Roman" w:eastAsia="Times New Roman" w:hAnsi="Times New Roman" w:cs="Times New Roman"/>
          <w:lang w:val="en-US" w:eastAsia="en-GB"/>
        </w:rPr>
        <w:t>labour</w:t>
      </w:r>
      <w:proofErr w:type="spellEnd"/>
      <w:r w:rsidRPr="00BE6BC9">
        <w:rPr>
          <w:rFonts w:ascii="Times New Roman" w:eastAsia="Times New Roman" w:hAnsi="Times New Roman" w:cs="Times New Roman"/>
          <w:lang w:val="en-US" w:eastAsia="en-GB"/>
        </w:rPr>
        <w:t xml:space="preserve"> market and social policies &amp; migration, or in the field of health or education. Proven capacity to undertaken a high-level of responsibility in central administration, inter-ministerial coordination or local government.</w:t>
      </w:r>
    </w:p>
    <w:p w:rsidR="00BE6BC9" w:rsidRPr="00BE6BC9" w:rsidRDefault="00BE6BC9" w:rsidP="00BE6BC9">
      <w:pPr>
        <w:tabs>
          <w:tab w:val="left" w:pos="1276"/>
        </w:tabs>
        <w:spacing w:after="0" w:line="240" w:lineRule="auto"/>
        <w:ind w:left="709" w:right="60"/>
        <w:jc w:val="both"/>
        <w:rPr>
          <w:rFonts w:ascii="Times New Roman" w:eastAsia="Times New Roman" w:hAnsi="Times New Roman" w:cs="Times New Roman"/>
          <w:lang w:val="en-US" w:eastAsia="en-GB"/>
        </w:rPr>
      </w:pPr>
    </w:p>
    <w:p w:rsidR="004D7DCC" w:rsidRPr="004D7DCC" w:rsidRDefault="00BE6BC9" w:rsidP="00BE6BC9">
      <w:pPr>
        <w:tabs>
          <w:tab w:val="left" w:pos="1276"/>
        </w:tabs>
        <w:spacing w:after="0" w:line="240" w:lineRule="auto"/>
        <w:ind w:left="709" w:right="60"/>
        <w:jc w:val="both"/>
        <w:rPr>
          <w:rFonts w:ascii="Times New Roman" w:eastAsia="Times New Roman" w:hAnsi="Times New Roman" w:cs="Times New Roman"/>
          <w:lang w:val="en-US" w:eastAsia="en-GB"/>
        </w:rPr>
      </w:pPr>
      <w:proofErr w:type="gramStart"/>
      <w:r w:rsidRPr="00BE6BC9">
        <w:rPr>
          <w:rFonts w:ascii="Times New Roman" w:eastAsia="Times New Roman" w:hAnsi="Times New Roman" w:cs="Times New Roman"/>
          <w:lang w:val="en-US" w:eastAsia="en-GB"/>
        </w:rPr>
        <w:t xml:space="preserve">She/he should also demonstrate the capacity to </w:t>
      </w:r>
      <w:r w:rsidR="009D4442">
        <w:rPr>
          <w:rFonts w:ascii="Times New Roman" w:eastAsia="Times New Roman" w:hAnsi="Times New Roman" w:cs="Times New Roman"/>
          <w:lang w:val="en-US" w:eastAsia="en-GB"/>
        </w:rPr>
        <w:t>assist in</w:t>
      </w:r>
      <w:r w:rsidRPr="00BE6BC9">
        <w:rPr>
          <w:rFonts w:ascii="Times New Roman" w:eastAsia="Times New Roman" w:hAnsi="Times New Roman" w:cs="Times New Roman"/>
          <w:lang w:val="en-US" w:eastAsia="en-GB"/>
        </w:rPr>
        <w:t xml:space="preserve"> complex negotiations with technical support suppliers (Member States, international </w:t>
      </w:r>
      <w:proofErr w:type="spellStart"/>
      <w:r w:rsidRPr="00BE6BC9">
        <w:rPr>
          <w:rFonts w:ascii="Times New Roman" w:eastAsia="Times New Roman" w:hAnsi="Times New Roman" w:cs="Times New Roman"/>
          <w:lang w:val="en-US" w:eastAsia="en-GB"/>
        </w:rPr>
        <w:t>organisations</w:t>
      </w:r>
      <w:proofErr w:type="spellEnd"/>
      <w:r w:rsidRPr="00BE6BC9">
        <w:rPr>
          <w:rFonts w:ascii="Times New Roman" w:eastAsia="Times New Roman" w:hAnsi="Times New Roman" w:cs="Times New Roman"/>
          <w:lang w:val="en-US" w:eastAsia="en-GB"/>
        </w:rPr>
        <w:t xml:space="preserve">, public agencies, private sector) as well as the ability to advance the work quickly with sound judgement and to interact effectively with colleagues from the Commission services, Member States (both at political and technical levels), as well as with representatives from European or international </w:t>
      </w:r>
      <w:proofErr w:type="spellStart"/>
      <w:r w:rsidRPr="00BE6BC9">
        <w:rPr>
          <w:rFonts w:ascii="Times New Roman" w:eastAsia="Times New Roman" w:hAnsi="Times New Roman" w:cs="Times New Roman"/>
          <w:lang w:val="en-US" w:eastAsia="en-GB"/>
        </w:rPr>
        <w:t>organisations</w:t>
      </w:r>
      <w:proofErr w:type="spellEnd"/>
      <w:r w:rsidRPr="00BE6BC9">
        <w:rPr>
          <w:rFonts w:ascii="Times New Roman" w:eastAsia="Times New Roman" w:hAnsi="Times New Roman" w:cs="Times New Roman"/>
          <w:lang w:val="en-US" w:eastAsia="en-GB"/>
        </w:rPr>
        <w:t>.</w:t>
      </w:r>
      <w:proofErr w:type="gramEnd"/>
    </w:p>
    <w:p w:rsidR="00151FDA" w:rsidRPr="004D7DCC"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BE6BC9"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BE6BC9">
        <w:rPr>
          <w:rFonts w:ascii="Times New Roman" w:eastAsia="Times New Roman" w:hAnsi="Times New Roman" w:cs="Times New Roman"/>
          <w:lang w:val="en-US" w:eastAsia="en-GB"/>
        </w:rPr>
        <w:t>The seconded national expert will work mostly in English. Excellent drafting skills in English are required. Knowledge of French is not requires but will be an advantage.</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w:t>
      </w:r>
      <w:proofErr w:type="spellStart"/>
      <w:r w:rsidRPr="00AF7D78">
        <w:rPr>
          <w:rFonts w:ascii="Times New Roman" w:eastAsia="Times New Roman" w:hAnsi="Times New Roman" w:cs="Times New Roman"/>
          <w:b/>
          <w:lang w:val="en-GB" w:eastAsia="en-GB"/>
        </w:rPr>
        <w:t>Europass</w:t>
      </w:r>
      <w:proofErr w:type="spellEnd"/>
      <w:r w:rsidRPr="00AF7D78">
        <w:rPr>
          <w:rFonts w:ascii="Times New Roman" w:eastAsia="Times New Roman" w:hAnsi="Times New Roman" w:cs="Times New Roman"/>
          <w:b/>
          <w:lang w:val="en-GB" w:eastAsia="en-GB"/>
        </w:rPr>
        <w:t xml:space="preserve">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E139F7" w:rsidRDefault="00E139F7"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 xml:space="preserve">Conditions of the </w:t>
      </w:r>
      <w:proofErr w:type="spellStart"/>
      <w:r w:rsidRPr="00AF7D78">
        <w:rPr>
          <w:rFonts w:ascii="Times New Roman" w:eastAsia="Times New Roman" w:hAnsi="Times New Roman" w:cs="Times New Roman"/>
          <w:b/>
          <w:sz w:val="24"/>
          <w:szCs w:val="20"/>
          <w:u w:val="single"/>
          <w:lang w:val="en-US" w:eastAsia="en-GB"/>
        </w:rPr>
        <w:t>secondment</w:t>
      </w:r>
      <w:proofErr w:type="spellEnd"/>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w:t>
      </w:r>
      <w:proofErr w:type="spellStart"/>
      <w:r w:rsidRPr="00AF7D78">
        <w:rPr>
          <w:rFonts w:ascii="Times New Roman" w:eastAsia="Times New Roman" w:hAnsi="Times New Roman" w:cs="Times New Roman"/>
          <w:lang w:val="en-GB" w:eastAsia="en-GB"/>
        </w:rPr>
        <w:t>Euratom</w:t>
      </w:r>
      <w:proofErr w:type="spellEnd"/>
      <w:r w:rsidRPr="00AF7D78">
        <w:rPr>
          <w:rFonts w:ascii="Times New Roman" w:eastAsia="Times New Roman" w:hAnsi="Times New Roman" w:cs="Times New Roman"/>
          <w:lang w:val="en-GB" w:eastAsia="en-GB"/>
        </w:rPr>
        <w:t>)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Default="00E137DE" w:rsidP="00AF7D78">
      <w:pPr>
        <w:spacing w:after="0" w:line="240" w:lineRule="auto"/>
        <w:rPr>
          <w:rFonts w:ascii="Times New Roman" w:eastAsia="Times New Roman" w:hAnsi="Times New Roman" w:cs="Times New Roman"/>
          <w:sz w:val="24"/>
          <w:szCs w:val="20"/>
          <w:lang w:val="en-US" w:eastAsia="en-GB"/>
        </w:rPr>
      </w:pPr>
    </w:p>
    <w:p w:rsidR="004552EF" w:rsidRDefault="004552EF" w:rsidP="00AF7D78">
      <w:pPr>
        <w:spacing w:after="0" w:line="240" w:lineRule="auto"/>
        <w:rPr>
          <w:rFonts w:ascii="Times New Roman" w:eastAsia="Times New Roman" w:hAnsi="Times New Roman" w:cs="Times New Roman"/>
          <w:sz w:val="24"/>
          <w:szCs w:val="20"/>
          <w:lang w:val="en-US" w:eastAsia="en-GB"/>
        </w:rPr>
      </w:pPr>
    </w:p>
    <w:p w:rsidR="004552EF" w:rsidRDefault="004552EF" w:rsidP="00AF7D78">
      <w:pPr>
        <w:spacing w:after="0" w:line="240" w:lineRule="auto"/>
        <w:rPr>
          <w:rFonts w:ascii="Times New Roman" w:eastAsia="Times New Roman" w:hAnsi="Times New Roman" w:cs="Times New Roman"/>
          <w:sz w:val="24"/>
          <w:szCs w:val="20"/>
          <w:lang w:val="en-US" w:eastAsia="en-GB"/>
        </w:rPr>
      </w:pPr>
    </w:p>
    <w:p w:rsidR="004552EF" w:rsidRPr="00AF7D78" w:rsidRDefault="004552EF" w:rsidP="00AF7D78">
      <w:pPr>
        <w:spacing w:after="0" w:line="240" w:lineRule="auto"/>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00682FE7" w:rsidRPr="00B70077">
          <w:rPr>
            <w:rStyle w:val="Hyperlink"/>
            <w:rFonts w:ascii="Times New Roman" w:eastAsia="Times New Roman" w:hAnsi="Times New Roman" w:cs="Times New Roman"/>
            <w:lang w:val="en-GB" w:eastAsia="en-GB"/>
          </w:rPr>
          <w:t>HR-MAIL-B1@ec.europa.eu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4552EF">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4"/>
  </w:num>
  <w:num w:numId="4">
    <w:abstractNumId w:val="2"/>
  </w:num>
  <w:num w:numId="5">
    <w:abstractNumId w:val="11"/>
  </w:num>
  <w:num w:numId="6">
    <w:abstractNumId w:val="10"/>
  </w:num>
  <w:num w:numId="7">
    <w:abstractNumId w:val="18"/>
  </w:num>
  <w:num w:numId="8">
    <w:abstractNumId w:val="20"/>
  </w:num>
  <w:num w:numId="9">
    <w:abstractNumId w:val="16"/>
  </w:num>
  <w:num w:numId="10">
    <w:abstractNumId w:val="6"/>
  </w:num>
  <w:num w:numId="11">
    <w:abstractNumId w:val="17"/>
  </w:num>
  <w:num w:numId="12">
    <w:abstractNumId w:val="19"/>
  </w:num>
  <w:num w:numId="13">
    <w:abstractNumId w:val="4"/>
  </w:num>
  <w:num w:numId="14">
    <w:abstractNumId w:val="13"/>
  </w:num>
  <w:num w:numId="15">
    <w:abstractNumId w:val="15"/>
  </w:num>
  <w:num w:numId="16">
    <w:abstractNumId w:val="0"/>
  </w:num>
  <w:num w:numId="17">
    <w:abstractNumId w:val="12"/>
  </w:num>
  <w:num w:numId="18">
    <w:abstractNumId w:val="7"/>
  </w:num>
  <w:num w:numId="19">
    <w:abstractNumId w:val="5"/>
  </w:num>
  <w:num w:numId="20">
    <w:abstractNumId w:val="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A9C"/>
    <w:rsid w:val="0014734A"/>
    <w:rsid w:val="00151FDA"/>
    <w:rsid w:val="0019598C"/>
    <w:rsid w:val="0044334A"/>
    <w:rsid w:val="004552EF"/>
    <w:rsid w:val="004D7DCC"/>
    <w:rsid w:val="00505BD2"/>
    <w:rsid w:val="00534042"/>
    <w:rsid w:val="00536D39"/>
    <w:rsid w:val="00632DAF"/>
    <w:rsid w:val="006373E4"/>
    <w:rsid w:val="00660776"/>
    <w:rsid w:val="00673B92"/>
    <w:rsid w:val="00682FE7"/>
    <w:rsid w:val="00691157"/>
    <w:rsid w:val="00757143"/>
    <w:rsid w:val="0083432B"/>
    <w:rsid w:val="00860C38"/>
    <w:rsid w:val="0089313E"/>
    <w:rsid w:val="00943796"/>
    <w:rsid w:val="0098353F"/>
    <w:rsid w:val="009C7B2E"/>
    <w:rsid w:val="009D4442"/>
    <w:rsid w:val="00A92957"/>
    <w:rsid w:val="00AD033B"/>
    <w:rsid w:val="00AF7D78"/>
    <w:rsid w:val="00B47B23"/>
    <w:rsid w:val="00BB44AF"/>
    <w:rsid w:val="00BC14A5"/>
    <w:rsid w:val="00BE6BC9"/>
    <w:rsid w:val="00CC4913"/>
    <w:rsid w:val="00CF677F"/>
    <w:rsid w:val="00D37EF6"/>
    <w:rsid w:val="00DF4FC4"/>
    <w:rsid w:val="00DF6CB3"/>
    <w:rsid w:val="00E137DE"/>
    <w:rsid w:val="00E139F7"/>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B55A9"/>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1@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raluca.painter@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8B1DE-C666-42F3-A4C8-1DC6DB969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1409</Words>
  <Characters>10223</Characters>
  <Application>Microsoft Office Word</Application>
  <DocSecurity>0</DocSecurity>
  <Lines>200</Lines>
  <Paragraphs>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4</cp:revision>
  <dcterms:created xsi:type="dcterms:W3CDTF">2022-03-08T11:11:00Z</dcterms:created>
  <dcterms:modified xsi:type="dcterms:W3CDTF">2022-03-15T14:43:00Z</dcterms:modified>
</cp:coreProperties>
</file>