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0354E"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1C2695" w:rsidRDefault="00F0354E" w:rsidP="00F0354E">
            <w:pPr>
              <w:rPr>
                <w:rFonts w:ascii="Times New Roman" w:eastAsia="Times New Roman" w:hAnsi="Times New Roman" w:cs="Times New Roman"/>
                <w:b/>
                <w:sz w:val="24"/>
                <w:szCs w:val="20"/>
                <w:lang w:val="en-GB" w:eastAsia="en-GB"/>
              </w:rPr>
            </w:pPr>
            <w:r w:rsidRPr="00F0354E">
              <w:rPr>
                <w:rFonts w:ascii="Times New Roman" w:eastAsia="Times New Roman" w:hAnsi="Times New Roman" w:cs="Times New Roman"/>
                <w:b/>
                <w:sz w:val="24"/>
                <w:szCs w:val="20"/>
                <w:lang w:val="de-DE" w:eastAsia="en-GB"/>
              </w:rPr>
              <w:t>NEAR-B-3 – D</w:t>
            </w:r>
            <w:r>
              <w:rPr>
                <w:rFonts w:ascii="Times New Roman" w:eastAsia="Times New Roman" w:hAnsi="Times New Roman" w:cs="Times New Roman"/>
                <w:b/>
                <w:sz w:val="24"/>
                <w:szCs w:val="20"/>
                <w:lang w:val="de-DE" w:eastAsia="en-GB"/>
              </w:rPr>
              <w:t>e</w:t>
            </w:r>
            <w:r w:rsidRPr="00F0354E">
              <w:rPr>
                <w:rFonts w:ascii="Times New Roman" w:eastAsia="Times New Roman" w:hAnsi="Times New Roman" w:cs="Times New Roman"/>
                <w:b/>
                <w:sz w:val="24"/>
                <w:szCs w:val="20"/>
                <w:lang w:val="de-DE" w:eastAsia="en-GB"/>
              </w:rPr>
              <w:t xml:space="preserve">l. </w:t>
            </w:r>
            <w:proofErr w:type="spellStart"/>
            <w:r w:rsidRPr="00F0354E">
              <w:rPr>
                <w:rFonts w:ascii="Times New Roman" w:eastAsia="Times New Roman" w:hAnsi="Times New Roman" w:cs="Times New Roman"/>
                <w:b/>
                <w:sz w:val="24"/>
                <w:szCs w:val="20"/>
                <w:lang w:val="de-DE" w:eastAsia="en-GB"/>
              </w:rPr>
              <w:t>Lybi</w:t>
            </w:r>
            <w:r>
              <w:rPr>
                <w:rFonts w:ascii="Times New Roman" w:eastAsia="Times New Roman" w:hAnsi="Times New Roman" w:cs="Times New Roman"/>
                <w:b/>
                <w:sz w:val="24"/>
                <w:szCs w:val="20"/>
                <w:lang w:val="de-DE" w:eastAsia="en-GB"/>
              </w:rPr>
              <w:t>a</w:t>
            </w:r>
            <w:proofErr w:type="spellEnd"/>
          </w:p>
        </w:tc>
      </w:tr>
      <w:tr w:rsidR="00AF7D78" w:rsidRPr="00F035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0354E" w:rsidRPr="00864D42" w:rsidRDefault="00F0354E" w:rsidP="00F0354E">
            <w:pPr>
              <w:ind w:right="1317"/>
              <w:jc w:val="both"/>
              <w:rPr>
                <w:rFonts w:ascii="Times New Roman" w:hAnsi="Times New Roman" w:cs="Times New Roman"/>
                <w:b/>
              </w:rPr>
            </w:pPr>
            <w:r w:rsidRPr="00864D42">
              <w:rPr>
                <w:rFonts w:ascii="Times New Roman" w:hAnsi="Times New Roman" w:cs="Times New Roman"/>
                <w:b/>
              </w:rPr>
              <w:t xml:space="preserve">Philip </w:t>
            </w:r>
            <w:proofErr w:type="spellStart"/>
            <w:r w:rsidRPr="00864D42">
              <w:rPr>
                <w:rFonts w:ascii="Times New Roman" w:hAnsi="Times New Roman" w:cs="Times New Roman"/>
                <w:b/>
              </w:rPr>
              <w:t>Mikos</w:t>
            </w:r>
            <w:proofErr w:type="spellEnd"/>
          </w:p>
          <w:p w:rsidR="00F0354E" w:rsidRPr="00864D42" w:rsidRDefault="00F0354E" w:rsidP="00F0354E">
            <w:pPr>
              <w:ind w:right="1317"/>
              <w:jc w:val="both"/>
              <w:rPr>
                <w:rFonts w:ascii="Times New Roman" w:hAnsi="Times New Roman" w:cs="Times New Roman"/>
                <w:b/>
              </w:rPr>
            </w:pPr>
            <w:hyperlink r:id="rId8" w:history="1">
              <w:r w:rsidRPr="00662002">
                <w:rPr>
                  <w:rStyle w:val="Hyperlink"/>
                  <w:rFonts w:ascii="Times New Roman" w:hAnsi="Times New Roman" w:cs="Times New Roman"/>
                  <w:b/>
                </w:rPr>
                <w:t>Philip.mikos@ec.europa.eu</w:t>
              </w:r>
            </w:hyperlink>
            <w:r>
              <w:rPr>
                <w:rFonts w:ascii="Times New Roman" w:hAnsi="Times New Roman" w:cs="Times New Roman"/>
                <w:b/>
              </w:rPr>
              <w:t xml:space="preserve"> </w:t>
            </w:r>
          </w:p>
          <w:p w:rsidR="0040089B" w:rsidRDefault="00F0354E" w:rsidP="00F0354E">
            <w:pPr>
              <w:ind w:right="1317"/>
              <w:jc w:val="both"/>
              <w:rPr>
                <w:rFonts w:ascii="Times New Roman" w:hAnsi="Times New Roman" w:cs="Times New Roman"/>
                <w:b/>
                <w:lang w:val="de-DE"/>
              </w:rPr>
            </w:pPr>
            <w:r w:rsidRPr="00864D42">
              <w:rPr>
                <w:rFonts w:ascii="Times New Roman" w:hAnsi="Times New Roman" w:cs="Times New Roman"/>
                <w:b/>
              </w:rPr>
              <w:t>+32 2 29 93560</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F0354E"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F0354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1C2695">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F0354E">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1C269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F0354E">
              <w:rPr>
                <w:rFonts w:ascii="Times New Roman" w:eastAsia="Times New Roman" w:hAnsi="Times New Roman" w:cs="Times New Roman"/>
                <w:b/>
                <w:lang w:val="en-US" w:eastAsia="en-GB"/>
              </w:rPr>
              <w:t>Tripoli</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C2695" w:rsidP="00AF7D78">
            <w:pPr>
              <w:rPr>
                <w:rFonts w:ascii="Times New Roman" w:eastAsia="Times New Roman" w:hAnsi="Times New Roman" w:cs="Times New Roman"/>
                <w:sz w:val="24"/>
                <w:szCs w:val="20"/>
                <w:lang w:val="en-US" w:eastAsia="en-GB"/>
              </w:rPr>
            </w:pPr>
            <w:r w:rsidRPr="001C269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35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 xml:space="preserve">The post of migration counsellor </w:t>
      </w:r>
      <w:proofErr w:type="gramStart"/>
      <w:r w:rsidRPr="00F0354E">
        <w:rPr>
          <w:rFonts w:ascii="Times New Roman" w:eastAsia="Times New Roman" w:hAnsi="Times New Roman" w:cs="Times New Roman"/>
          <w:lang w:val="en-US" w:eastAsia="en-GB"/>
        </w:rPr>
        <w:t>in the Political Section in the European Delegation (EUDEL) to Libya in Tripoli</w:t>
      </w:r>
      <w:proofErr w:type="gramEnd"/>
      <w:r w:rsidRPr="00F0354E">
        <w:rPr>
          <w:rFonts w:ascii="Times New Roman" w:eastAsia="Times New Roman" w:hAnsi="Times New Roman" w:cs="Times New Roman"/>
          <w:lang w:val="en-US" w:eastAsia="en-GB"/>
        </w:rPr>
        <w:t xml:space="preserve"> is key due to the importance for the EU of migration flows in and from Libya and the Libyan context. The country is mainly a destination for migrants from neighboring countries seeking    work opportunities. Indeed, it is estimated that there are currently around 610 000 migrants in Libya (August 2021 IOM figures). It is also, to a lesser extent, a transit country for migrants and refugees seeking to travel to Europe. Since 2013 departures from the Libyan coastline has been a key concern for the EU and its Member States. Departures from Libya peaked in 2016 with more than 180 000 registered arrivals in Italy. Since then EU efforts to stem migration flows have increased significantly, particularly through the EU Trust Fund for Africa, which has allocated more than 450 million Euros for projects in Libya, focusing on protection, </w:t>
      </w:r>
      <w:proofErr w:type="spellStart"/>
      <w:r w:rsidRPr="00F0354E">
        <w:rPr>
          <w:rFonts w:ascii="Times New Roman" w:eastAsia="Times New Roman" w:hAnsi="Times New Roman" w:cs="Times New Roman"/>
          <w:lang w:val="en-US" w:eastAsia="en-GB"/>
        </w:rPr>
        <w:t>stabilisation</w:t>
      </w:r>
      <w:proofErr w:type="spellEnd"/>
      <w:r w:rsidRPr="00F0354E">
        <w:rPr>
          <w:rFonts w:ascii="Times New Roman" w:eastAsia="Times New Roman" w:hAnsi="Times New Roman" w:cs="Times New Roman"/>
          <w:lang w:val="en-US" w:eastAsia="en-GB"/>
        </w:rPr>
        <w:t xml:space="preserve"> and support for border management and search and rescue operations at sea.</w:t>
      </w: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 xml:space="preserve">Migration will continue to take up a considerable part of the Delegation's work for the near future. </w:t>
      </w:r>
      <w:proofErr w:type="gramStart"/>
      <w:r w:rsidRPr="00F0354E">
        <w:rPr>
          <w:rFonts w:ascii="Times New Roman" w:eastAsia="Times New Roman" w:hAnsi="Times New Roman" w:cs="Times New Roman"/>
          <w:lang w:val="en-US" w:eastAsia="en-GB"/>
        </w:rPr>
        <w:t>In this context, the integration of an additional SNE in Tripoli is essential to reinforce the Political Section/Migration team in providing analyses, reporting and specialized advice on the overall situation related to migration flows in and from Libya and at regional level, as well as the political consequences on the relations between Libya, the EU, its Member States, the countries of the region and beyond the region.</w:t>
      </w:r>
      <w:proofErr w:type="gramEnd"/>
      <w:r w:rsidRPr="00F0354E">
        <w:rPr>
          <w:rFonts w:ascii="Times New Roman" w:eastAsia="Times New Roman" w:hAnsi="Times New Roman" w:cs="Times New Roman"/>
          <w:lang w:val="en-US" w:eastAsia="en-GB"/>
        </w:rPr>
        <w:t xml:space="preserve"> </w:t>
      </w: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 xml:space="preserve">Under the responsibility of the Head of Delegation, and the supervision of the Head of Political Section, the migration counsellor in   Tripoli will assist the Head of Delegation on the files related to migration and border management. The post holder will be based in Tripoli in order to liaise directly with all the Libyan and international stakeholders in his area of responsibility. He will perform these tasks in close coordination with the political officer in charge of the migration file based in Tunis and with the </w:t>
      </w:r>
      <w:proofErr w:type="spellStart"/>
      <w:r w:rsidRPr="00F0354E">
        <w:rPr>
          <w:rFonts w:ascii="Times New Roman" w:eastAsia="Times New Roman" w:hAnsi="Times New Roman" w:cs="Times New Roman"/>
          <w:lang w:val="en-US" w:eastAsia="en-GB"/>
        </w:rPr>
        <w:t>programme</w:t>
      </w:r>
      <w:proofErr w:type="spellEnd"/>
      <w:r w:rsidRPr="00F0354E">
        <w:rPr>
          <w:rFonts w:ascii="Times New Roman" w:eastAsia="Times New Roman" w:hAnsi="Times New Roman" w:cs="Times New Roman"/>
          <w:lang w:val="en-US" w:eastAsia="en-GB"/>
        </w:rPr>
        <w:t xml:space="preserve"> managers of the EUDEL operations section in charge of migration related files. </w:t>
      </w:r>
    </w:p>
    <w:p w:rsidR="00F0354E" w:rsidRDefault="00F0354E" w:rsidP="00F0354E">
      <w:pPr>
        <w:spacing w:after="0" w:line="240" w:lineRule="auto"/>
        <w:ind w:left="426"/>
        <w:jc w:val="both"/>
        <w:rPr>
          <w:rFonts w:ascii="Times New Roman" w:eastAsia="Times New Roman" w:hAnsi="Times New Roman" w:cs="Times New Roman"/>
          <w:lang w:val="en-US" w:eastAsia="en-GB"/>
        </w:rPr>
      </w:pP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lastRenderedPageBreak/>
        <w:t>In particular, he/she will have the following tasks:</w:t>
      </w: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 xml:space="preserve">To engage and maintain regular contacts with  Libyan authorities responsible for migration issues at different levels:  Office of the Prime Minister, State Minister for Migration,  Ministry of Interior, DCIM, Ministry of Justice and Attorney’s General Office, Ministry of Foreign Affair and Line ministries in charge of migration, </w:t>
      </w:r>
      <w:proofErr w:type="spellStart"/>
      <w:r w:rsidRPr="00F0354E">
        <w:rPr>
          <w:rFonts w:ascii="Times New Roman" w:eastAsia="Times New Roman" w:hAnsi="Times New Roman" w:cs="Times New Roman"/>
          <w:lang w:val="en-US" w:eastAsia="en-GB"/>
        </w:rPr>
        <w:t>MoL</w:t>
      </w:r>
      <w:proofErr w:type="spellEnd"/>
      <w:r w:rsidRPr="00F0354E">
        <w:rPr>
          <w:rFonts w:ascii="Times New Roman" w:eastAsia="Times New Roman" w:hAnsi="Times New Roman" w:cs="Times New Roman"/>
          <w:lang w:val="en-US" w:eastAsia="en-GB"/>
        </w:rPr>
        <w:t xml:space="preserve"> and </w:t>
      </w:r>
      <w:proofErr w:type="spellStart"/>
      <w:r w:rsidRPr="00F0354E">
        <w:rPr>
          <w:rFonts w:ascii="Times New Roman" w:eastAsia="Times New Roman" w:hAnsi="Times New Roman" w:cs="Times New Roman"/>
          <w:lang w:val="en-US" w:eastAsia="en-GB"/>
        </w:rPr>
        <w:t>MoSA</w:t>
      </w:r>
      <w:proofErr w:type="spellEnd"/>
      <w:r w:rsidRPr="00F0354E">
        <w:rPr>
          <w:rFonts w:ascii="Times New Roman" w:eastAsia="Times New Roman" w:hAnsi="Times New Roman" w:cs="Times New Roman"/>
          <w:lang w:val="en-US" w:eastAsia="en-GB"/>
        </w:rPr>
        <w:t>;</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review and assess border management activities via regular dialogue with all institutions with competencies and responsibilities related to Border management including the Libyan Cost Guards and Libyan Borders Guards in coordination with EUBAM ; participation to meetings organized on borders management projects and activities (</w:t>
      </w:r>
      <w:proofErr w:type="spellStart"/>
      <w:r w:rsidRPr="00F0354E">
        <w:rPr>
          <w:rFonts w:ascii="Times New Roman" w:eastAsia="Times New Roman" w:hAnsi="Times New Roman" w:cs="Times New Roman"/>
          <w:lang w:val="en-US" w:eastAsia="en-GB"/>
        </w:rPr>
        <w:t>ie</w:t>
      </w:r>
      <w:proofErr w:type="spellEnd"/>
      <w:r w:rsidRPr="00F0354E">
        <w:rPr>
          <w:rFonts w:ascii="Times New Roman" w:eastAsia="Times New Roman" w:hAnsi="Times New Roman" w:cs="Times New Roman"/>
          <w:lang w:val="en-US" w:eastAsia="en-GB"/>
        </w:rPr>
        <w:t xml:space="preserve"> SIBMILL project);</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liaise regularly  in presence in with UN Resident and Humanitarian Coordinator  office and the head of missions of UN agencies notably IOM, UNHCR, UNICEF, UNFPA present in Tripoli; in addition to liaise with OCHA, and ISCG (Inter-Sector Coordination Group);</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 xml:space="preserve">To liaise with national and international civil society </w:t>
      </w:r>
      <w:proofErr w:type="spellStart"/>
      <w:r w:rsidRPr="00F0354E">
        <w:rPr>
          <w:rFonts w:ascii="Times New Roman" w:eastAsia="Times New Roman" w:hAnsi="Times New Roman" w:cs="Times New Roman"/>
          <w:lang w:val="en-US" w:eastAsia="en-GB"/>
        </w:rPr>
        <w:t>organisations</w:t>
      </w:r>
      <w:proofErr w:type="spellEnd"/>
      <w:r w:rsidRPr="00F0354E">
        <w:rPr>
          <w:rFonts w:ascii="Times New Roman" w:eastAsia="Times New Roman" w:hAnsi="Times New Roman" w:cs="Times New Roman"/>
          <w:lang w:val="en-US" w:eastAsia="en-GB"/>
        </w:rPr>
        <w:t xml:space="preserve">; maintain relations with regional and/or international organizations present in </w:t>
      </w:r>
      <w:proofErr w:type="gramStart"/>
      <w:r w:rsidRPr="00F0354E">
        <w:rPr>
          <w:rFonts w:ascii="Times New Roman" w:eastAsia="Times New Roman" w:hAnsi="Times New Roman" w:cs="Times New Roman"/>
          <w:lang w:val="en-US" w:eastAsia="en-GB"/>
        </w:rPr>
        <w:t>the  country</w:t>
      </w:r>
      <w:proofErr w:type="gramEnd"/>
      <w:r w:rsidRPr="00F0354E">
        <w:rPr>
          <w:rFonts w:ascii="Times New Roman" w:eastAsia="Times New Roman" w:hAnsi="Times New Roman" w:cs="Times New Roman"/>
          <w:lang w:val="en-US" w:eastAsia="en-GB"/>
        </w:rPr>
        <w:t>;</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 xml:space="preserve">To maintain regular dialogue with African Embassies present in Tripoli </w:t>
      </w:r>
      <w:proofErr w:type="gramStart"/>
      <w:r w:rsidRPr="00F0354E">
        <w:rPr>
          <w:rFonts w:ascii="Times New Roman" w:eastAsia="Times New Roman" w:hAnsi="Times New Roman" w:cs="Times New Roman"/>
          <w:lang w:val="en-US" w:eastAsia="en-GB"/>
        </w:rPr>
        <w:t>from  which</w:t>
      </w:r>
      <w:proofErr w:type="gramEnd"/>
      <w:r w:rsidRPr="00F0354E">
        <w:rPr>
          <w:rFonts w:ascii="Times New Roman" w:eastAsia="Times New Roman" w:hAnsi="Times New Roman" w:cs="Times New Roman"/>
          <w:lang w:val="en-US" w:eastAsia="en-GB"/>
        </w:rPr>
        <w:t xml:space="preserve"> main groups migrants are coming;</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advocate, monitor and maintain dialogue with Libyan authorities (legislative, executive and judicial) on the enactment of the legal framework for the protection of refugees and migrants, in line with international human rights, the  prevention of “</w:t>
      </w:r>
      <w:proofErr w:type="spellStart"/>
      <w:r w:rsidRPr="00F0354E">
        <w:rPr>
          <w:rFonts w:ascii="Times New Roman" w:eastAsia="Times New Roman" w:hAnsi="Times New Roman" w:cs="Times New Roman"/>
          <w:lang w:val="en-US" w:eastAsia="en-GB"/>
        </w:rPr>
        <w:t>refoulement</w:t>
      </w:r>
      <w:proofErr w:type="spellEnd"/>
      <w:r w:rsidRPr="00F0354E">
        <w:rPr>
          <w:rFonts w:ascii="Times New Roman" w:eastAsia="Times New Roman" w:hAnsi="Times New Roman" w:cs="Times New Roman"/>
          <w:lang w:val="en-US" w:eastAsia="en-GB"/>
        </w:rPr>
        <w:t>” and the respect and protection of migrants and refugees fundamental human rights;</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 xml:space="preserve">To advocate, monitor and </w:t>
      </w:r>
      <w:proofErr w:type="spellStart"/>
      <w:r w:rsidRPr="00F0354E">
        <w:rPr>
          <w:rFonts w:ascii="Times New Roman" w:eastAsia="Times New Roman" w:hAnsi="Times New Roman" w:cs="Times New Roman"/>
          <w:lang w:val="en-US" w:eastAsia="en-GB"/>
        </w:rPr>
        <w:t>analyse</w:t>
      </w:r>
      <w:proofErr w:type="spellEnd"/>
      <w:r w:rsidRPr="00F0354E">
        <w:rPr>
          <w:rFonts w:ascii="Times New Roman" w:eastAsia="Times New Roman" w:hAnsi="Times New Roman" w:cs="Times New Roman"/>
          <w:lang w:val="en-US" w:eastAsia="en-GB"/>
        </w:rPr>
        <w:t xml:space="preserve"> with DCIM and other relevant authorities the introduction of a judicial review system for refugees, migrants and asylum seekers detention and release decisions, advocate for ending the arbitrary detention, starting with the most vulnerable</w:t>
      </w:r>
      <w:proofErr w:type="gramStart"/>
      <w:r w:rsidRPr="00F0354E">
        <w:rPr>
          <w:rFonts w:ascii="Times New Roman" w:eastAsia="Times New Roman" w:hAnsi="Times New Roman" w:cs="Times New Roman"/>
          <w:lang w:val="en-US" w:eastAsia="en-GB"/>
        </w:rPr>
        <w:t>;</w:t>
      </w:r>
      <w:proofErr w:type="gramEnd"/>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maintain contacts, exchange information EU Member States accredited to the country and present in Tripoli</w:t>
      </w:r>
      <w:proofErr w:type="gramStart"/>
      <w:r w:rsidRPr="00F0354E">
        <w:rPr>
          <w:rFonts w:ascii="Times New Roman" w:eastAsia="Times New Roman" w:hAnsi="Times New Roman" w:cs="Times New Roman"/>
          <w:lang w:val="en-US" w:eastAsia="en-GB"/>
        </w:rPr>
        <w:t>;</w:t>
      </w:r>
      <w:proofErr w:type="gramEnd"/>
      <w:r w:rsidRPr="00F0354E">
        <w:rPr>
          <w:rFonts w:ascii="Times New Roman" w:eastAsia="Times New Roman" w:hAnsi="Times New Roman" w:cs="Times New Roman"/>
          <w:lang w:val="en-US" w:eastAsia="en-GB"/>
        </w:rPr>
        <w:t xml:space="preserve"> </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participate in Steering Committees, events/ conference/ seminar in Tripoli related to EU migration projects and activities.</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 xml:space="preserve">To coordinate and communicate with the EUDEL Operation sections and the political officer in charge of Migration based in Tunis. </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 xml:space="preserve">To monitor, </w:t>
      </w:r>
      <w:proofErr w:type="spellStart"/>
      <w:r w:rsidRPr="00F0354E">
        <w:rPr>
          <w:rFonts w:ascii="Times New Roman" w:eastAsia="Times New Roman" w:hAnsi="Times New Roman" w:cs="Times New Roman"/>
          <w:lang w:val="en-US" w:eastAsia="en-GB"/>
        </w:rPr>
        <w:t>analyse</w:t>
      </w:r>
      <w:proofErr w:type="spellEnd"/>
      <w:r w:rsidRPr="00F0354E">
        <w:rPr>
          <w:rFonts w:ascii="Times New Roman" w:eastAsia="Times New Roman" w:hAnsi="Times New Roman" w:cs="Times New Roman"/>
          <w:lang w:val="en-US" w:eastAsia="en-GB"/>
        </w:rPr>
        <w:t>, and report regularly to Headquarters on internal and regional developments related to migration of relevance for EU interests</w:t>
      </w:r>
      <w:proofErr w:type="gramStart"/>
      <w:r w:rsidRPr="00F0354E">
        <w:rPr>
          <w:rFonts w:ascii="Times New Roman" w:eastAsia="Times New Roman" w:hAnsi="Times New Roman" w:cs="Times New Roman"/>
          <w:lang w:val="en-US" w:eastAsia="en-GB"/>
        </w:rPr>
        <w:t>;</w:t>
      </w:r>
      <w:proofErr w:type="gramEnd"/>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liaise regularly with EEAS and COM Headquarters, as well as relevant CSDP missions and operations, and provide specialist advice on migration issues</w:t>
      </w:r>
      <w:proofErr w:type="gramStart"/>
      <w:r w:rsidRPr="00F0354E">
        <w:rPr>
          <w:rFonts w:ascii="Times New Roman" w:eastAsia="Times New Roman" w:hAnsi="Times New Roman" w:cs="Times New Roman"/>
          <w:lang w:val="en-US" w:eastAsia="en-GB"/>
        </w:rPr>
        <w:t>;</w:t>
      </w:r>
      <w:proofErr w:type="gramEnd"/>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review and provide input to the EU Delegation Operations Section on migration-related concept notes, project proposals and other products</w:t>
      </w:r>
      <w:proofErr w:type="gramStart"/>
      <w:r w:rsidRPr="00F0354E">
        <w:rPr>
          <w:rFonts w:ascii="Times New Roman" w:eastAsia="Times New Roman" w:hAnsi="Times New Roman" w:cs="Times New Roman"/>
          <w:lang w:val="en-US" w:eastAsia="en-GB"/>
        </w:rPr>
        <w:t>;</w:t>
      </w:r>
      <w:proofErr w:type="gramEnd"/>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contribute to the work of the Delegation in the management of the EU Presidency functions, including  coordination of meetings/groups related to migration, and to represent the Delegation as necessary in other meetings and international fora;</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pursue the EU’s policies in all areas of responsibility, promote and protect the EU’s interests and values, and to promote the visibility of the European Union;</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contribute to press, information and communication activities and to reporting to Headquarters regarding these activities;</w:t>
      </w:r>
    </w:p>
    <w:p w:rsidR="00F0354E" w:rsidRPr="00F0354E"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provide support to visitors from EU institutions;</w:t>
      </w:r>
    </w:p>
    <w:p w:rsidR="00BB6106" w:rsidRDefault="00F0354E" w:rsidP="00F0354E">
      <w:pPr>
        <w:spacing w:after="0" w:line="240" w:lineRule="auto"/>
        <w:ind w:left="709" w:hanging="283"/>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w:t>
      </w:r>
      <w:r w:rsidRPr="00F0354E">
        <w:rPr>
          <w:rFonts w:ascii="Times New Roman" w:eastAsia="Times New Roman" w:hAnsi="Times New Roman" w:cs="Times New Roman"/>
          <w:lang w:val="en-US" w:eastAsia="en-GB"/>
        </w:rPr>
        <w:tab/>
        <w:t>To provide briefing dossiers, draft speeches, statements, press releases on migration-related issues as requested.</w:t>
      </w:r>
    </w:p>
    <w:p w:rsidR="00BB6106" w:rsidRPr="00BB6106" w:rsidRDefault="00BB6106" w:rsidP="00BB610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F0354E" w:rsidRPr="00F0354E">
        <w:rPr>
          <w:rFonts w:ascii="Times New Roman" w:eastAsia="Times New Roman" w:hAnsi="Times New Roman" w:cs="Times New Roman"/>
          <w:lang w:val="en-US" w:eastAsia="en-GB"/>
        </w:rPr>
        <w:t>law, political science, or any other relevant area, preferably with  a focus on migration</w:t>
      </w:r>
      <w:r w:rsidR="001C2695" w:rsidRPr="001C269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0354E" w:rsidRPr="00F0354E" w:rsidRDefault="00F0354E"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Experience of at least 7 years in the areas relevant for this post is required, preferably with a focus on migration</w:t>
      </w:r>
      <w:proofErr w:type="gramStart"/>
      <w:r w:rsidRPr="00F0354E">
        <w:rPr>
          <w:rFonts w:ascii="Times New Roman" w:eastAsia="Times New Roman" w:hAnsi="Times New Roman" w:cs="Times New Roman"/>
          <w:lang w:val="en-US" w:eastAsia="en-GB"/>
        </w:rPr>
        <w:t>;</w:t>
      </w:r>
      <w:proofErr w:type="gramEnd"/>
    </w:p>
    <w:p w:rsidR="00F0354E" w:rsidRPr="00F0354E" w:rsidRDefault="00F0354E"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In-depth knowledge of migration issues and related policies; Ability to conduct clear analyses and prepare reports is required;</w:t>
      </w:r>
    </w:p>
    <w:p w:rsidR="00F0354E" w:rsidRPr="00F0354E" w:rsidRDefault="00F0354E"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Migration-related experience at institutional level in third countries (Embassy, International organization, NGO, etc.) would be desirable;</w:t>
      </w:r>
    </w:p>
    <w:p w:rsidR="00F0354E" w:rsidRPr="00F0354E" w:rsidRDefault="00F0354E"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Knowledge of EU institutions, related decisional processes, CFSP-CSDP, JLS, EU external action and related EU external policies (geographic and thematic) would be desirable;</w:t>
      </w:r>
    </w:p>
    <w:p w:rsidR="003052E6" w:rsidRDefault="00F0354E"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Experience of Libya in particular and North Africa in general would be desirable; Experience from working with fragile states would be desirable.</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F0354E"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F0354E">
        <w:rPr>
          <w:rFonts w:ascii="Times New Roman" w:eastAsia="Times New Roman" w:hAnsi="Times New Roman" w:cs="Times New Roman"/>
          <w:lang w:val="en-US" w:eastAsia="en-GB"/>
        </w:rPr>
        <w:t>Full proficiency in English (writing and speaking) is required.</w:t>
      </w:r>
      <w:r>
        <w:rPr>
          <w:rFonts w:ascii="Times New Roman" w:eastAsia="Times New Roman" w:hAnsi="Times New Roman" w:cs="Times New Roman"/>
          <w:lang w:val="en-US" w:eastAsia="en-GB"/>
        </w:rPr>
        <w:t xml:space="preserve">  </w:t>
      </w:r>
      <w:r w:rsidRPr="00F0354E">
        <w:rPr>
          <w:rFonts w:ascii="Times New Roman" w:eastAsia="Times New Roman" w:hAnsi="Times New Roman" w:cs="Times New Roman"/>
          <w:lang w:val="en-US" w:eastAsia="en-GB"/>
        </w:rPr>
        <w:t>Knowledge of Arabic would be an asset.</w:t>
      </w:r>
      <w:r w:rsidR="00BB6106" w:rsidRPr="00BB6106">
        <w:rPr>
          <w:rFonts w:ascii="Times New Roman" w:eastAsia="Times New Roman" w:hAnsi="Times New Roman" w:cs="Times New Roman"/>
          <w:lang w:val="en-US" w:eastAsia="en-GB"/>
        </w:rPr>
        <w:t xml:space="preserve"> </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1C2695" w:rsidRPr="00AF7D78" w:rsidRDefault="001C2695"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0354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1C2695"/>
    <w:rsid w:val="002E77AC"/>
    <w:rsid w:val="002F0CEC"/>
    <w:rsid w:val="003052E6"/>
    <w:rsid w:val="0040089B"/>
    <w:rsid w:val="004658EC"/>
    <w:rsid w:val="00505BD2"/>
    <w:rsid w:val="00534042"/>
    <w:rsid w:val="00911FA0"/>
    <w:rsid w:val="00915284"/>
    <w:rsid w:val="00A21A3C"/>
    <w:rsid w:val="00AF14CF"/>
    <w:rsid w:val="00AF7D78"/>
    <w:rsid w:val="00B40EDB"/>
    <w:rsid w:val="00B47B23"/>
    <w:rsid w:val="00B50BED"/>
    <w:rsid w:val="00BB6106"/>
    <w:rsid w:val="00BC14A5"/>
    <w:rsid w:val="00CB75C3"/>
    <w:rsid w:val="00CF677F"/>
    <w:rsid w:val="00D37EF6"/>
    <w:rsid w:val="00E4016B"/>
    <w:rsid w:val="00E40B98"/>
    <w:rsid w:val="00E8018C"/>
    <w:rsid w:val="00E92799"/>
    <w:rsid w:val="00F035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51A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miko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2004</Words>
  <Characters>11106</Characters>
  <Application>Microsoft Office Word</Application>
  <DocSecurity>0</DocSecurity>
  <Lines>277</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2022-03-14T12:32:00Z</dcterms:created>
  <dcterms:modified xsi:type="dcterms:W3CDTF">2022-03-14T12:32:00Z</dcterms:modified>
</cp:coreProperties>
</file>