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60ACD"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FISMA-B-5</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60ACD" w:rsidRPr="00460ACD" w:rsidRDefault="00460ACD" w:rsidP="00460ACD">
            <w:pPr>
              <w:rPr>
                <w:rFonts w:ascii="Times New Roman" w:hAnsi="Times New Roman" w:cs="Times New Roman"/>
                <w:b/>
                <w:lang w:val="en-GB"/>
              </w:rPr>
            </w:pPr>
            <w:r w:rsidRPr="00460ACD">
              <w:rPr>
                <w:rFonts w:ascii="Times New Roman" w:hAnsi="Times New Roman" w:cs="Times New Roman"/>
                <w:b/>
                <w:lang w:val="en-GB"/>
              </w:rPr>
              <w:t>Jan CEYSSENS</w:t>
            </w:r>
          </w:p>
          <w:p w:rsidR="00460ACD" w:rsidRPr="00460ACD" w:rsidRDefault="00460ACD" w:rsidP="00460ACD">
            <w:pPr>
              <w:rPr>
                <w:rFonts w:ascii="Times New Roman" w:hAnsi="Times New Roman" w:cs="Times New Roman"/>
                <w:b/>
                <w:lang w:val="en-GB"/>
              </w:rPr>
            </w:pPr>
            <w:hyperlink r:id="rId9" w:history="1">
              <w:r w:rsidRPr="00B70077">
                <w:rPr>
                  <w:rStyle w:val="Hyperlink"/>
                  <w:rFonts w:ascii="Times New Roman" w:hAnsi="Times New Roman" w:cs="Times New Roman"/>
                  <w:b/>
                  <w:lang w:val="en-GB"/>
                </w:rPr>
                <w:t>Jan.ceyssens@ec.europa.eu</w:t>
              </w:r>
            </w:hyperlink>
            <w:r>
              <w:rPr>
                <w:rFonts w:ascii="Times New Roman" w:hAnsi="Times New Roman" w:cs="Times New Roman"/>
                <w:b/>
                <w:lang w:val="en-GB"/>
              </w:rPr>
              <w:t xml:space="preserve"> </w:t>
            </w:r>
            <w:r w:rsidRPr="00460ACD">
              <w:rPr>
                <w:rFonts w:ascii="Times New Roman" w:hAnsi="Times New Roman" w:cs="Times New Roman"/>
                <w:b/>
                <w:lang w:val="en-GB"/>
              </w:rPr>
              <w:t xml:space="preserve"> </w:t>
            </w:r>
          </w:p>
          <w:p w:rsidR="00B47B23" w:rsidRDefault="00460ACD" w:rsidP="00460ACD">
            <w:pPr>
              <w:rPr>
                <w:rFonts w:ascii="Times New Roman" w:eastAsia="Times New Roman" w:hAnsi="Times New Roman" w:cs="Times New Roman"/>
                <w:sz w:val="24"/>
                <w:szCs w:val="20"/>
                <w:lang w:val="de-DE" w:eastAsia="en-GB"/>
              </w:rPr>
            </w:pPr>
            <w:r w:rsidRPr="00460ACD">
              <w:rPr>
                <w:rFonts w:ascii="Times New Roman" w:hAnsi="Times New Roman" w:cs="Times New Roman"/>
                <w:b/>
                <w:lang w:val="en-GB"/>
              </w:rPr>
              <w:t>+32 22981337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2F09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F095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60ACD" w:rsidRDefault="00460ACD" w:rsidP="00460ACD">
      <w:pPr>
        <w:spacing w:after="0" w:line="240" w:lineRule="auto"/>
        <w:ind w:left="426"/>
        <w:jc w:val="both"/>
        <w:rPr>
          <w:rFonts w:ascii="Times New Roman" w:eastAsia="Times New Roman" w:hAnsi="Times New Roman" w:cs="Times New Roman"/>
          <w:lang w:val="en-US" w:eastAsia="en-GB"/>
        </w:rPr>
      </w:pPr>
      <w:r w:rsidRPr="00460ACD">
        <w:rPr>
          <w:rFonts w:ascii="Times New Roman" w:eastAsia="Times New Roman" w:hAnsi="Times New Roman" w:cs="Times New Roman"/>
          <w:lang w:val="en-US" w:eastAsia="en-GB"/>
        </w:rPr>
        <w:t xml:space="preserve">Digital technologies are transforming society in general and the financial sector in particular. Our unit is developing policies to drive this process in financial services and enable the creation of globally competitive pan-European digital financial products and services in a secure and resilient environment. We want to make the benefits of digital finance available to European consumers and businesses. We accordingly work to put in place policies and projects that promote digital finance based on European values and a sound regulation of risks. To that end, the Commission in 2020 adopted a digital finance package, consisting of (i) a strategy setting out its priorities for the remainder of this mandate; (ii) legislative proposals on crypto assets; and (iii) legislative proposals on digital operational resilience. We are committed to act as a </w:t>
      </w:r>
      <w:proofErr w:type="spellStart"/>
      <w:r w:rsidRPr="00460ACD">
        <w:rPr>
          <w:rFonts w:ascii="Times New Roman" w:eastAsia="Times New Roman" w:hAnsi="Times New Roman" w:cs="Times New Roman"/>
          <w:lang w:val="en-US" w:eastAsia="en-GB"/>
        </w:rPr>
        <w:t>centre</w:t>
      </w:r>
      <w:proofErr w:type="spellEnd"/>
      <w:r w:rsidRPr="00460ACD">
        <w:rPr>
          <w:rFonts w:ascii="Times New Roman" w:eastAsia="Times New Roman" w:hAnsi="Times New Roman" w:cs="Times New Roman"/>
          <w:lang w:val="en-US" w:eastAsia="en-GB"/>
        </w:rPr>
        <w:t xml:space="preserve"> of expertise on digital issues in finance, support all FISMA units in mainstreaming and integrating digital aspects in their policies. We also act as an interface with other DGs and institutions on digital issues.</w:t>
      </w:r>
    </w:p>
    <w:p w:rsidR="00460ACD" w:rsidRPr="00460ACD" w:rsidRDefault="00460ACD" w:rsidP="00460ACD">
      <w:pPr>
        <w:spacing w:after="0" w:line="240" w:lineRule="auto"/>
        <w:ind w:left="426"/>
        <w:jc w:val="both"/>
        <w:rPr>
          <w:rFonts w:ascii="Times New Roman" w:eastAsia="Times New Roman" w:hAnsi="Times New Roman" w:cs="Times New Roman"/>
          <w:lang w:val="en-US" w:eastAsia="en-GB"/>
        </w:rPr>
      </w:pPr>
    </w:p>
    <w:p w:rsidR="00460ACD" w:rsidRPr="00460ACD" w:rsidRDefault="00460ACD" w:rsidP="00460ACD">
      <w:pPr>
        <w:spacing w:after="0" w:line="240" w:lineRule="auto"/>
        <w:ind w:left="426"/>
        <w:jc w:val="both"/>
        <w:rPr>
          <w:rFonts w:ascii="Times New Roman" w:eastAsia="Times New Roman" w:hAnsi="Times New Roman" w:cs="Times New Roman"/>
          <w:lang w:val="en-US" w:eastAsia="en-GB"/>
        </w:rPr>
      </w:pPr>
      <w:r w:rsidRPr="00460ACD">
        <w:rPr>
          <w:rFonts w:ascii="Times New Roman" w:eastAsia="Times New Roman" w:hAnsi="Times New Roman" w:cs="Times New Roman"/>
          <w:u w:val="single"/>
          <w:lang w:val="en-US" w:eastAsia="en-GB"/>
        </w:rPr>
        <w:t xml:space="preserve">Functions and </w:t>
      </w:r>
      <w:proofErr w:type="gramStart"/>
      <w:r w:rsidRPr="00460ACD">
        <w:rPr>
          <w:rFonts w:ascii="Times New Roman" w:eastAsia="Times New Roman" w:hAnsi="Times New Roman" w:cs="Times New Roman"/>
          <w:u w:val="single"/>
          <w:lang w:val="en-US" w:eastAsia="en-GB"/>
        </w:rPr>
        <w:t>duties</w:t>
      </w:r>
      <w:r w:rsidRPr="00460ACD">
        <w:rPr>
          <w:rFonts w:ascii="Times New Roman" w:eastAsia="Times New Roman" w:hAnsi="Times New Roman" w:cs="Times New Roman"/>
          <w:lang w:val="en-US" w:eastAsia="en-GB"/>
        </w:rPr>
        <w:t xml:space="preserve"> :</w:t>
      </w:r>
      <w:proofErr w:type="gramEnd"/>
    </w:p>
    <w:p w:rsidR="00460ACD" w:rsidRPr="00460ACD" w:rsidRDefault="00460ACD" w:rsidP="00460ACD">
      <w:pPr>
        <w:spacing w:after="0" w:line="240" w:lineRule="auto"/>
        <w:ind w:left="426"/>
        <w:jc w:val="both"/>
        <w:rPr>
          <w:rFonts w:ascii="Times New Roman" w:eastAsia="Times New Roman" w:hAnsi="Times New Roman" w:cs="Times New Roman"/>
          <w:lang w:val="en-US" w:eastAsia="en-GB"/>
        </w:rPr>
      </w:pPr>
      <w:r w:rsidRPr="00460ACD">
        <w:rPr>
          <w:rFonts w:ascii="Times New Roman" w:eastAsia="Times New Roman" w:hAnsi="Times New Roman" w:cs="Times New Roman"/>
          <w:lang w:val="en-US" w:eastAsia="en-GB"/>
        </w:rPr>
        <w:t>You would be part of a diverse and dynamic team shaping EU digital finance policy at a crucial juncture, working closely with colleagues across DG FISMA and from other Commission services. You would take part in the elaboration of the new digital finance policies set out in the digital finance strategy.</w:t>
      </w:r>
    </w:p>
    <w:p w:rsidR="00460ACD" w:rsidRPr="00460ACD" w:rsidRDefault="00460ACD" w:rsidP="00460ACD">
      <w:pPr>
        <w:spacing w:after="0" w:line="240" w:lineRule="auto"/>
        <w:ind w:left="426"/>
        <w:jc w:val="both"/>
        <w:rPr>
          <w:rFonts w:ascii="Times New Roman" w:eastAsia="Times New Roman" w:hAnsi="Times New Roman" w:cs="Times New Roman"/>
          <w:lang w:val="en-US" w:eastAsia="en-GB"/>
        </w:rPr>
      </w:pPr>
    </w:p>
    <w:p w:rsidR="00460ACD" w:rsidRPr="00460ACD" w:rsidRDefault="00460ACD" w:rsidP="00460ACD">
      <w:pPr>
        <w:spacing w:after="0" w:line="240" w:lineRule="auto"/>
        <w:ind w:left="426"/>
        <w:jc w:val="both"/>
        <w:rPr>
          <w:rFonts w:ascii="Times New Roman" w:eastAsia="Times New Roman" w:hAnsi="Times New Roman" w:cs="Times New Roman"/>
          <w:lang w:val="en-US" w:eastAsia="en-GB"/>
        </w:rPr>
      </w:pPr>
      <w:r w:rsidRPr="00460ACD">
        <w:rPr>
          <w:rFonts w:ascii="Times New Roman" w:eastAsia="Times New Roman" w:hAnsi="Times New Roman" w:cs="Times New Roman"/>
          <w:lang w:val="en-US" w:eastAsia="en-GB"/>
        </w:rPr>
        <w:t xml:space="preserve">You would in particular work on the shaping of policies in the area of crypto assets. This would include </w:t>
      </w:r>
      <w:proofErr w:type="spellStart"/>
      <w:r w:rsidRPr="00460ACD">
        <w:rPr>
          <w:rFonts w:ascii="Times New Roman" w:eastAsia="Times New Roman" w:hAnsi="Times New Roman" w:cs="Times New Roman"/>
          <w:lang w:val="en-US" w:eastAsia="en-GB"/>
        </w:rPr>
        <w:t>finalisation</w:t>
      </w:r>
      <w:proofErr w:type="spellEnd"/>
      <w:r w:rsidRPr="00460ACD">
        <w:rPr>
          <w:rFonts w:ascii="Times New Roman" w:eastAsia="Times New Roman" w:hAnsi="Times New Roman" w:cs="Times New Roman"/>
          <w:lang w:val="en-US" w:eastAsia="en-GB"/>
        </w:rPr>
        <w:t xml:space="preserve"> and implementation of the Market in Crypto Assets Proposal. It would also include further monitoring of market developments in crypto assets and related developments such as </w:t>
      </w:r>
      <w:proofErr w:type="spellStart"/>
      <w:r w:rsidRPr="00460ACD">
        <w:rPr>
          <w:rFonts w:ascii="Times New Roman" w:eastAsia="Times New Roman" w:hAnsi="Times New Roman" w:cs="Times New Roman"/>
          <w:lang w:val="en-US" w:eastAsia="en-GB"/>
        </w:rPr>
        <w:t>decentralised</w:t>
      </w:r>
      <w:proofErr w:type="spellEnd"/>
      <w:r w:rsidRPr="00460ACD">
        <w:rPr>
          <w:rFonts w:ascii="Times New Roman" w:eastAsia="Times New Roman" w:hAnsi="Times New Roman" w:cs="Times New Roman"/>
          <w:lang w:val="en-US" w:eastAsia="en-GB"/>
        </w:rPr>
        <w:t xml:space="preserve"> finance, and development of appropriate policies.</w:t>
      </w:r>
    </w:p>
    <w:p w:rsidR="00460ACD" w:rsidRPr="00460ACD" w:rsidRDefault="00460ACD" w:rsidP="00460ACD">
      <w:pPr>
        <w:spacing w:after="0" w:line="240" w:lineRule="auto"/>
        <w:ind w:left="426"/>
        <w:jc w:val="both"/>
        <w:rPr>
          <w:rFonts w:ascii="Times New Roman" w:eastAsia="Times New Roman" w:hAnsi="Times New Roman" w:cs="Times New Roman"/>
          <w:lang w:val="en-US" w:eastAsia="en-GB"/>
        </w:rPr>
      </w:pPr>
    </w:p>
    <w:p w:rsidR="00A801A8" w:rsidRDefault="00460ACD" w:rsidP="00460ACD">
      <w:pPr>
        <w:spacing w:after="0" w:line="240" w:lineRule="auto"/>
        <w:ind w:left="426"/>
        <w:jc w:val="both"/>
        <w:rPr>
          <w:rFonts w:ascii="Times New Roman" w:eastAsia="Times New Roman" w:hAnsi="Times New Roman" w:cs="Times New Roman"/>
          <w:lang w:val="en-US" w:eastAsia="en-GB"/>
        </w:rPr>
      </w:pPr>
      <w:r w:rsidRPr="00460ACD">
        <w:rPr>
          <w:rFonts w:ascii="Times New Roman" w:eastAsia="Times New Roman" w:hAnsi="Times New Roman" w:cs="Times New Roman"/>
          <w:lang w:val="en-US" w:eastAsia="en-GB"/>
        </w:rPr>
        <w:t xml:space="preserve">You </w:t>
      </w:r>
      <w:proofErr w:type="gramStart"/>
      <w:r w:rsidRPr="00460ACD">
        <w:rPr>
          <w:rFonts w:ascii="Times New Roman" w:eastAsia="Times New Roman" w:hAnsi="Times New Roman" w:cs="Times New Roman"/>
          <w:lang w:val="en-US" w:eastAsia="en-GB"/>
        </w:rPr>
        <w:t>will also be expected</w:t>
      </w:r>
      <w:proofErr w:type="gramEnd"/>
      <w:r w:rsidRPr="00460ACD">
        <w:rPr>
          <w:rFonts w:ascii="Times New Roman" w:eastAsia="Times New Roman" w:hAnsi="Times New Roman" w:cs="Times New Roman"/>
          <w:lang w:val="en-US" w:eastAsia="en-GB"/>
        </w:rPr>
        <w:t xml:space="preserve"> to draft input to briefings for the Commissioner and senior management</w:t>
      </w:r>
      <w:r w:rsidR="002F0954" w:rsidRPr="002F0954">
        <w:rPr>
          <w:rFonts w:ascii="Times New Roman" w:eastAsia="Times New Roman" w:hAnsi="Times New Roman" w:cs="Times New Roman"/>
          <w:lang w:val="en-US" w:eastAsia="en-GB"/>
        </w:rPr>
        <w:t>.</w:t>
      </w:r>
    </w:p>
    <w:p w:rsidR="002F0954" w:rsidRDefault="002F0954" w:rsidP="002F0954">
      <w:pPr>
        <w:spacing w:after="0" w:line="240" w:lineRule="auto"/>
        <w:ind w:left="426"/>
        <w:jc w:val="both"/>
        <w:rPr>
          <w:rFonts w:ascii="Times New Roman" w:eastAsia="Times New Roman" w:hAnsi="Times New Roman" w:cs="Times New Roman"/>
          <w:lang w:val="en-US" w:eastAsia="en-GB"/>
        </w:rPr>
      </w:pPr>
    </w:p>
    <w:p w:rsidR="002F0954" w:rsidRDefault="002F0954" w:rsidP="002F0954">
      <w:pPr>
        <w:spacing w:after="0" w:line="240" w:lineRule="auto"/>
        <w:ind w:left="426"/>
        <w:jc w:val="both"/>
        <w:rPr>
          <w:rFonts w:ascii="Times New Roman" w:eastAsia="Times New Roman" w:hAnsi="Times New Roman" w:cs="Times New Roman"/>
          <w:lang w:val="en-US" w:eastAsia="en-GB"/>
        </w:rPr>
      </w:pPr>
    </w:p>
    <w:p w:rsidR="002F0954" w:rsidRDefault="002F0954" w:rsidP="002F0954">
      <w:pPr>
        <w:spacing w:after="0" w:line="240" w:lineRule="auto"/>
        <w:ind w:left="426"/>
        <w:jc w:val="both"/>
        <w:rPr>
          <w:rFonts w:ascii="Times New Roman" w:eastAsia="Times New Roman" w:hAnsi="Times New Roman" w:cs="Times New Roman"/>
          <w:lang w:val="en-US" w:eastAsia="en-GB"/>
        </w:rPr>
      </w:pPr>
    </w:p>
    <w:p w:rsidR="002F0954" w:rsidRDefault="002F0954" w:rsidP="002F095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460ACD">
        <w:rPr>
          <w:rFonts w:ascii="Times New Roman" w:hAnsi="Times New Roman" w:cs="Times New Roman"/>
          <w:lang w:val="en-GB"/>
        </w:rPr>
        <w:t>ICT, e</w:t>
      </w:r>
      <w:r w:rsidR="00460ACD" w:rsidRPr="00460ACD">
        <w:rPr>
          <w:rFonts w:ascii="Times New Roman" w:hAnsi="Times New Roman" w:cs="Times New Roman"/>
          <w:lang w:val="en-GB"/>
        </w:rPr>
        <w:t xml:space="preserve">conomics, </w:t>
      </w:r>
      <w:r w:rsidR="00460ACD">
        <w:rPr>
          <w:rFonts w:ascii="Times New Roman" w:hAnsi="Times New Roman" w:cs="Times New Roman"/>
          <w:lang w:val="en-GB"/>
        </w:rPr>
        <w:t>b</w:t>
      </w:r>
      <w:r w:rsidR="00460ACD" w:rsidRPr="00460ACD">
        <w:rPr>
          <w:rFonts w:ascii="Times New Roman" w:hAnsi="Times New Roman" w:cs="Times New Roman"/>
          <w:lang w:val="en-GB"/>
        </w:rPr>
        <w:t xml:space="preserve">usiness, </w:t>
      </w:r>
      <w:r w:rsidR="00460ACD">
        <w:rPr>
          <w:rFonts w:ascii="Times New Roman" w:hAnsi="Times New Roman" w:cs="Times New Roman"/>
          <w:lang w:val="en-GB"/>
        </w:rPr>
        <w:t>l</w:t>
      </w:r>
      <w:r w:rsidR="00460ACD" w:rsidRPr="00460ACD">
        <w:rPr>
          <w:rFonts w:ascii="Times New Roman" w:hAnsi="Times New Roman" w:cs="Times New Roman"/>
          <w:lang w:val="en-GB"/>
        </w:rPr>
        <w:t>aw or similar</w:t>
      </w:r>
      <w:r w:rsidR="002F0954" w:rsidRPr="002F0954">
        <w:rPr>
          <w:rFonts w:ascii="Times New Roman" w:hAnsi="Times New Roman" w:cs="Times New Roman"/>
          <w:lang w:val="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806F5" w:rsidRDefault="00460ACD" w:rsidP="001806F5">
      <w:pPr>
        <w:tabs>
          <w:tab w:val="left" w:pos="1276"/>
        </w:tabs>
        <w:spacing w:after="0" w:line="240" w:lineRule="auto"/>
        <w:ind w:left="709" w:right="60"/>
        <w:jc w:val="both"/>
        <w:rPr>
          <w:rFonts w:ascii="Times New Roman" w:eastAsia="Times New Roman" w:hAnsi="Times New Roman" w:cs="Times New Roman"/>
          <w:lang w:val="en-US" w:eastAsia="en-GB"/>
        </w:rPr>
      </w:pPr>
      <w:r w:rsidRPr="00460ACD">
        <w:rPr>
          <w:rFonts w:ascii="Times New Roman" w:eastAsia="Times New Roman" w:hAnsi="Times New Roman" w:cs="Times New Roman"/>
          <w:lang w:val="en-US" w:eastAsia="en-GB"/>
        </w:rPr>
        <w:t>Job-Related experience: at least 3 years acquired in a public authority, financial services firm or in related professional services (advisory, legal, accounting, audit), ideally with experience in relation to crypto assets/</w:t>
      </w:r>
      <w:proofErr w:type="spellStart"/>
      <w:r w:rsidRPr="00460ACD">
        <w:rPr>
          <w:rFonts w:ascii="Times New Roman" w:eastAsia="Times New Roman" w:hAnsi="Times New Roman" w:cs="Times New Roman"/>
          <w:lang w:val="en-US" w:eastAsia="en-GB"/>
        </w:rPr>
        <w:t>blockchain</w:t>
      </w:r>
      <w:proofErr w:type="spellEnd"/>
      <w:r>
        <w:rPr>
          <w:rFonts w:ascii="Times New Roman" w:eastAsia="Times New Roman" w:hAnsi="Times New Roman" w:cs="Times New Roman"/>
          <w:lang w:val="en-US" w:eastAsia="en-GB"/>
        </w:rPr>
        <w:t>.</w:t>
      </w:r>
    </w:p>
    <w:p w:rsidR="00460ACD" w:rsidRPr="001806F5" w:rsidRDefault="00460ACD"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F0954" w:rsidP="00EA17BC">
      <w:pPr>
        <w:tabs>
          <w:tab w:val="left" w:pos="709"/>
        </w:tabs>
        <w:spacing w:after="0" w:line="240" w:lineRule="auto"/>
        <w:ind w:left="709" w:right="60"/>
        <w:jc w:val="both"/>
        <w:rPr>
          <w:rFonts w:ascii="Times New Roman" w:eastAsia="Times New Roman" w:hAnsi="Times New Roman" w:cs="Times New Roman"/>
          <w:lang w:val="en-US" w:eastAsia="en-GB"/>
        </w:rPr>
      </w:pPr>
      <w:r w:rsidRPr="002F0954">
        <w:rPr>
          <w:rFonts w:ascii="Times New Roman" w:eastAsia="Times New Roman" w:hAnsi="Times New Roman" w:cs="Times New Roman"/>
          <w:lang w:val="en-US" w:eastAsia="en-GB"/>
        </w:rPr>
        <w:t xml:space="preserve">English </w:t>
      </w:r>
      <w:r w:rsidR="00460ACD">
        <w:rPr>
          <w:rFonts w:ascii="Times New Roman" w:eastAsia="Times New Roman" w:hAnsi="Times New Roman" w:cs="Times New Roman"/>
          <w:lang w:val="en-US" w:eastAsia="en-GB"/>
        </w:rPr>
        <w:t>C1.</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60AC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1"/>
  </w:num>
  <w:num w:numId="4">
    <w:abstractNumId w:val="3"/>
  </w:num>
  <w:num w:numId="5">
    <w:abstractNumId w:val="17"/>
  </w:num>
  <w:num w:numId="6">
    <w:abstractNumId w:val="15"/>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9"/>
  </w:num>
  <w:num w:numId="18">
    <w:abstractNumId w:val="8"/>
  </w:num>
  <w:num w:numId="19">
    <w:abstractNumId w:val="6"/>
  </w:num>
  <w:num w:numId="20">
    <w:abstractNumId w:val="13"/>
  </w:num>
  <w:num w:numId="21">
    <w:abstractNumId w:val="11"/>
  </w:num>
  <w:num w:numId="22">
    <w:abstractNumId w:val="18"/>
  </w:num>
  <w:num w:numId="23">
    <w:abstractNumId w:val="1"/>
  </w:num>
  <w:num w:numId="24">
    <w:abstractNumId w:val="9"/>
  </w:num>
  <w:num w:numId="25">
    <w:abstractNumId w:val="12"/>
  </w:num>
  <w:num w:numId="26">
    <w:abstractNumId w:val="16"/>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an.ceyssen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9FE45-174D-4A3D-8D62-2ACA376B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7370</Characters>
  <Application>Microsoft Office Word</Application>
  <DocSecurity>0</DocSecurity>
  <Lines>167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2022-03-11T11:52:00Z</dcterms:created>
  <dcterms:modified xsi:type="dcterms:W3CDTF">2022-03-11T11:52:00Z</dcterms:modified>
</cp:coreProperties>
</file>