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492D3D" w:rsidRPr="00B47B23" w:rsidRDefault="00543E9D"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ECFIN-D-4</w:t>
            </w:r>
          </w:p>
        </w:tc>
      </w:tr>
      <w:tr w:rsidR="00AF7D78" w:rsidRPr="000851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543E9D" w:rsidRPr="00543E9D" w:rsidRDefault="00543E9D" w:rsidP="00543E9D">
            <w:pPr>
              <w:rPr>
                <w:rFonts w:ascii="Times New Roman" w:hAnsi="Times New Roman" w:cs="Times New Roman"/>
                <w:b/>
                <w:lang w:val="en-GB"/>
              </w:rPr>
            </w:pPr>
            <w:r w:rsidRPr="00543E9D">
              <w:rPr>
                <w:rFonts w:ascii="Times New Roman" w:hAnsi="Times New Roman" w:cs="Times New Roman"/>
                <w:b/>
                <w:lang w:val="en-GB"/>
              </w:rPr>
              <w:t>Moreno BERTOLDI</w:t>
            </w:r>
          </w:p>
          <w:p w:rsidR="00543E9D" w:rsidRPr="00543E9D" w:rsidRDefault="00543E9D" w:rsidP="00543E9D">
            <w:pPr>
              <w:rPr>
                <w:rFonts w:ascii="Times New Roman" w:hAnsi="Times New Roman" w:cs="Times New Roman"/>
                <w:b/>
                <w:lang w:val="en-GB"/>
              </w:rPr>
            </w:pPr>
            <w:hyperlink r:id="rId9" w:history="1">
              <w:r w:rsidRPr="00543E9D">
                <w:rPr>
                  <w:rFonts w:ascii="Times New Roman" w:hAnsi="Times New Roman" w:cs="Times New Roman"/>
                  <w:b/>
                  <w:color w:val="0000FF"/>
                  <w:u w:val="single"/>
                  <w:lang w:val="en-GB"/>
                </w:rPr>
                <w:t>Moreno.Bertoldi@ec.europa.eu</w:t>
              </w:r>
            </w:hyperlink>
            <w:r w:rsidRPr="00543E9D">
              <w:rPr>
                <w:rFonts w:ascii="Times New Roman" w:hAnsi="Times New Roman" w:cs="Times New Roman"/>
                <w:b/>
                <w:lang w:val="en-GB"/>
              </w:rPr>
              <w:t xml:space="preserve"> </w:t>
            </w:r>
          </w:p>
          <w:p w:rsidR="009300A4" w:rsidRPr="004A2099" w:rsidRDefault="00543E9D" w:rsidP="00543E9D">
            <w:pPr>
              <w:rPr>
                <w:rFonts w:ascii="Times New Roman" w:hAnsi="Times New Roman" w:cs="Times New Roman"/>
                <w:b/>
                <w:lang w:val="en-GB"/>
              </w:rPr>
            </w:pPr>
            <w:r w:rsidRPr="00543E9D">
              <w:rPr>
                <w:rFonts w:ascii="Times New Roman" w:hAnsi="Times New Roman" w:cs="Times New Roman"/>
                <w:b/>
              </w:rPr>
              <w:t>+32-229-82030</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543E9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543E9D">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43E9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492D3D">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w:t>
            </w:r>
            <w:r w:rsidR="00492D3D">
              <w:rPr>
                <w:rFonts w:ascii="Times New Roman" w:eastAsia="Times New Roman" w:hAnsi="Times New Roman" w:cs="Times New Roman"/>
                <w:b/>
                <w:lang w:val="en-US" w:eastAsia="en-GB"/>
              </w:rPr>
              <w:t>s</w:t>
            </w:r>
            <w:r>
              <w:rPr>
                <w:rFonts w:ascii="Times New Roman" w:eastAsia="Times New Roman" w:hAnsi="Times New Roman" w:cs="Times New Roman"/>
                <w:b/>
                <w:lang w:val="en-US" w:eastAsia="en-GB"/>
              </w:rPr>
              <w:t>)</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51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E03E4" w:rsidRPr="009E03E4" w:rsidRDefault="00543E9D" w:rsidP="00492D3D">
      <w:pPr>
        <w:spacing w:after="0" w:line="240" w:lineRule="auto"/>
        <w:ind w:left="426"/>
        <w:jc w:val="both"/>
        <w:rPr>
          <w:rFonts w:ascii="Times New Roman" w:hAnsi="Times New Roman" w:cs="Times New Roman"/>
          <w:color w:val="000000"/>
          <w:shd w:val="clear" w:color="auto" w:fill="FAFCFF"/>
          <w:lang w:val="en-US"/>
        </w:rPr>
      </w:pPr>
      <w:proofErr w:type="gramStart"/>
      <w:r w:rsidRPr="00543E9D">
        <w:rPr>
          <w:rFonts w:ascii="Times New Roman" w:hAnsi="Times New Roman" w:cs="Times New Roman"/>
          <w:color w:val="000000"/>
          <w:shd w:val="clear" w:color="auto" w:fill="FAFCFF"/>
          <w:lang w:val="en-US"/>
        </w:rPr>
        <w:t xml:space="preserve">The successful candidate would be responsible for (i) </w:t>
      </w:r>
      <w:proofErr w:type="spellStart"/>
      <w:r w:rsidRPr="00543E9D">
        <w:rPr>
          <w:rFonts w:ascii="Times New Roman" w:hAnsi="Times New Roman" w:cs="Times New Roman"/>
          <w:color w:val="000000"/>
          <w:shd w:val="clear" w:color="auto" w:fill="FAFCFF"/>
          <w:lang w:val="en-US"/>
        </w:rPr>
        <w:t>analysing</w:t>
      </w:r>
      <w:proofErr w:type="spellEnd"/>
      <w:r w:rsidRPr="00543E9D">
        <w:rPr>
          <w:rFonts w:ascii="Times New Roman" w:hAnsi="Times New Roman" w:cs="Times New Roman"/>
          <w:color w:val="000000"/>
          <w:shd w:val="clear" w:color="auto" w:fill="FAFCFF"/>
          <w:lang w:val="en-US"/>
        </w:rPr>
        <w:t xml:space="preserve"> and monitoring macroeconomic developments and policies in Russia, as well as the economic impact of  the Russian invasion of Ukraine and of the sanctions; (ii) contributing to the regular macroeconomic forecasts for Russia; (iii) </w:t>
      </w:r>
      <w:proofErr w:type="spellStart"/>
      <w:r w:rsidRPr="00543E9D">
        <w:rPr>
          <w:rFonts w:ascii="Times New Roman" w:hAnsi="Times New Roman" w:cs="Times New Roman"/>
          <w:color w:val="000000"/>
          <w:shd w:val="clear" w:color="auto" w:fill="FAFCFF"/>
          <w:lang w:val="en-US"/>
        </w:rPr>
        <w:t>analysing</w:t>
      </w:r>
      <w:proofErr w:type="spellEnd"/>
      <w:r w:rsidRPr="00543E9D">
        <w:rPr>
          <w:rFonts w:ascii="Times New Roman" w:hAnsi="Times New Roman" w:cs="Times New Roman"/>
          <w:color w:val="000000"/>
          <w:shd w:val="clear" w:color="auto" w:fill="FAFCFF"/>
          <w:lang w:val="en-US"/>
        </w:rPr>
        <w:t xml:space="preserve"> and monitoring macroeconomic developments and policies of commodity exporting countries (mainly countries in the Gulf region and Central Asia); (iv) supporting the preparation of economic dialogues and bilateral meetings, including material for the Commissioner and the Director-General, ahead of international meetings and Summits; (v) contributing to the unit's analytical work </w:t>
      </w:r>
      <w:proofErr w:type="spellStart"/>
      <w:r w:rsidRPr="00543E9D">
        <w:rPr>
          <w:rFonts w:ascii="Times New Roman" w:hAnsi="Times New Roman" w:cs="Times New Roman"/>
          <w:color w:val="000000"/>
          <w:shd w:val="clear" w:color="auto" w:fill="FAFCFF"/>
          <w:lang w:val="en-US"/>
        </w:rPr>
        <w:t>programme</w:t>
      </w:r>
      <w:proofErr w:type="spellEnd"/>
      <w:r w:rsidRPr="00543E9D">
        <w:rPr>
          <w:rFonts w:ascii="Times New Roman" w:hAnsi="Times New Roman" w:cs="Times New Roman"/>
          <w:color w:val="000000"/>
          <w:shd w:val="clear" w:color="auto" w:fill="FAFCFF"/>
          <w:lang w:val="en-US"/>
        </w:rPr>
        <w:t xml:space="preserve"> on global economic issues, in particular on commodity market developments.</w:t>
      </w:r>
      <w:proofErr w:type="gramEnd"/>
      <w:r w:rsidRPr="00543E9D">
        <w:rPr>
          <w:rFonts w:ascii="Times New Roman" w:hAnsi="Times New Roman" w:cs="Times New Roman"/>
          <w:color w:val="000000"/>
          <w:shd w:val="clear" w:color="auto" w:fill="FAFCFF"/>
          <w:lang w:val="en-US"/>
        </w:rPr>
        <w:t xml:space="preserve"> This job entails close cooperation with other Commission services, national authorities and international </w:t>
      </w:r>
      <w:proofErr w:type="spellStart"/>
      <w:r w:rsidRPr="00543E9D">
        <w:rPr>
          <w:rFonts w:ascii="Times New Roman" w:hAnsi="Times New Roman" w:cs="Times New Roman"/>
          <w:color w:val="000000"/>
          <w:shd w:val="clear" w:color="auto" w:fill="FAFCFF"/>
          <w:lang w:val="en-US"/>
        </w:rPr>
        <w:t>organisations</w:t>
      </w:r>
      <w:proofErr w:type="spellEnd"/>
      <w:r w:rsidRPr="00543E9D">
        <w:rPr>
          <w:rFonts w:ascii="Times New Roman" w:hAnsi="Times New Roman" w:cs="Times New Roman"/>
          <w:color w:val="000000"/>
          <w:shd w:val="clear" w:color="auto" w:fill="FAFCFF"/>
          <w:lang w:val="en-US"/>
        </w:rPr>
        <w:t xml:space="preserve">. It involves participating in meetings and </w:t>
      </w:r>
      <w:proofErr w:type="gramStart"/>
      <w:r w:rsidRPr="00543E9D">
        <w:rPr>
          <w:rFonts w:ascii="Times New Roman" w:hAnsi="Times New Roman" w:cs="Times New Roman"/>
          <w:color w:val="000000"/>
          <w:shd w:val="clear" w:color="auto" w:fill="FAFCFF"/>
          <w:lang w:val="en-US"/>
        </w:rPr>
        <w:t>missions and preparing</w:t>
      </w:r>
      <w:proofErr w:type="gramEnd"/>
      <w:r w:rsidRPr="00543E9D">
        <w:rPr>
          <w:rFonts w:ascii="Times New Roman" w:hAnsi="Times New Roman" w:cs="Times New Roman"/>
          <w:color w:val="000000"/>
          <w:shd w:val="clear" w:color="auto" w:fill="FAFCFF"/>
          <w:lang w:val="en-US"/>
        </w:rPr>
        <w:t xml:space="preserve"> and delivering presentations as required. The unit offers an open, stimulating and dynamic work environment.</w:t>
      </w:r>
    </w:p>
    <w:p w:rsidR="00832953" w:rsidRDefault="00832953" w:rsidP="004861F5">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861F5" w:rsidRPr="004861F5">
        <w:rPr>
          <w:rFonts w:ascii="Times New Roman" w:eastAsia="Times New Roman" w:hAnsi="Times New Roman" w:cs="Times New Roman"/>
          <w:lang w:val="en-GB" w:eastAsia="en-GB"/>
        </w:rPr>
        <w:t xml:space="preserve"> economics</w:t>
      </w:r>
      <w:r w:rsidR="00E71B62" w:rsidRPr="00E71B62">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D73EF" w:rsidRPr="00AD73EF" w:rsidRDefault="00543E9D" w:rsidP="00492D3D">
      <w:pPr>
        <w:tabs>
          <w:tab w:val="left" w:pos="1276"/>
        </w:tabs>
        <w:spacing w:after="0" w:line="240" w:lineRule="auto"/>
        <w:ind w:left="709" w:right="60"/>
        <w:jc w:val="both"/>
        <w:rPr>
          <w:rFonts w:ascii="Times New Roman" w:eastAsia="Times New Roman" w:hAnsi="Times New Roman" w:cs="Times New Roman"/>
          <w:lang w:val="en-US" w:eastAsia="en-GB"/>
        </w:rPr>
      </w:pPr>
      <w:r w:rsidRPr="00543E9D">
        <w:rPr>
          <w:rFonts w:ascii="Times New Roman" w:eastAsia="Times New Roman" w:hAnsi="Times New Roman" w:cs="Times New Roman"/>
          <w:lang w:val="en-US" w:eastAsia="en-GB"/>
        </w:rPr>
        <w:t xml:space="preserve">The successful applicant should be able to produce high quality output, often within short deadlines and have excellent communication and drafting skills. She/he should have a strong sense of initiative, good </w:t>
      </w:r>
      <w:proofErr w:type="spellStart"/>
      <w:r w:rsidRPr="00543E9D">
        <w:rPr>
          <w:rFonts w:ascii="Times New Roman" w:eastAsia="Times New Roman" w:hAnsi="Times New Roman" w:cs="Times New Roman"/>
          <w:lang w:val="en-US" w:eastAsia="en-GB"/>
        </w:rPr>
        <w:t>organisation</w:t>
      </w:r>
      <w:proofErr w:type="spellEnd"/>
      <w:r w:rsidRPr="00543E9D">
        <w:rPr>
          <w:rFonts w:ascii="Times New Roman" w:eastAsia="Times New Roman" w:hAnsi="Times New Roman" w:cs="Times New Roman"/>
          <w:lang w:val="en-US" w:eastAsia="en-GB"/>
        </w:rPr>
        <w:t>, and intellectual curiosity, be able to adapt quickly and flexibly to new demands, and be a dedicated team player.  DG ECFIN applies an equal opportunity policy.</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543E9D"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543E9D">
        <w:rPr>
          <w:rFonts w:ascii="Times New Roman" w:eastAsia="Times New Roman" w:hAnsi="Times New Roman" w:cs="Times New Roman"/>
          <w:lang w:val="en-US" w:eastAsia="en-GB"/>
        </w:rPr>
        <w:t>The seconded national expert must be proficient in English. The knowledge of an additional EU language is an asset.</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E03E4" w:rsidRDefault="009E03E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may contact the Data Protection Officer </w:t>
      </w:r>
      <w:r w:rsidR="001A6A8B" w:rsidRPr="001A6A8B">
        <w:rPr>
          <w:rFonts w:ascii="Times New Roman" w:eastAsia="Times New Roman" w:hAnsi="Times New Roman" w:cs="Times New Roman"/>
          <w:lang w:val="en-GB" w:eastAsia="en-GB"/>
        </w:rPr>
        <w:t>(</w:t>
      </w:r>
      <w:hyperlink r:id="rId12" w:history="1">
        <w:r w:rsidR="001A6A8B" w:rsidRPr="001A6A8B">
          <w:rPr>
            <w:rStyle w:val="Hyperlink"/>
            <w:rFonts w:ascii="Times New Roman" w:hAnsi="Times New Roman" w:cs="Times New Roman"/>
            <w:lang w:val="en-GB"/>
          </w:rPr>
          <w:t>HR-B1-DPR@ec.europa.eu</w:t>
        </w:r>
      </w:hyperlink>
      <w:r w:rsidR="001A6A8B" w:rsidRPr="001A6A8B">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43E9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4"/>
  </w:num>
  <w:num w:numId="23">
    <w:abstractNumId w:val="18"/>
  </w:num>
  <w:num w:numId="24">
    <w:abstractNumId w:val="4"/>
  </w:num>
  <w:num w:numId="25">
    <w:abstractNumId w:val="28"/>
  </w:num>
  <w:num w:numId="26">
    <w:abstractNumId w:val="19"/>
  </w:num>
  <w:num w:numId="27">
    <w:abstractNumId w:val="9"/>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8513C"/>
    <w:rsid w:val="000E4874"/>
    <w:rsid w:val="000E739C"/>
    <w:rsid w:val="00124A9C"/>
    <w:rsid w:val="0014734A"/>
    <w:rsid w:val="00151FDA"/>
    <w:rsid w:val="0019598C"/>
    <w:rsid w:val="001A6A8B"/>
    <w:rsid w:val="003C74F0"/>
    <w:rsid w:val="0044334A"/>
    <w:rsid w:val="004440B8"/>
    <w:rsid w:val="004861F5"/>
    <w:rsid w:val="00492D3D"/>
    <w:rsid w:val="004A2099"/>
    <w:rsid w:val="004D7DCC"/>
    <w:rsid w:val="00505BD2"/>
    <w:rsid w:val="00534042"/>
    <w:rsid w:val="00536D39"/>
    <w:rsid w:val="00543E9D"/>
    <w:rsid w:val="005849BF"/>
    <w:rsid w:val="005D1729"/>
    <w:rsid w:val="00632DAF"/>
    <w:rsid w:val="006373E4"/>
    <w:rsid w:val="00660776"/>
    <w:rsid w:val="00673B92"/>
    <w:rsid w:val="00682FE7"/>
    <w:rsid w:val="00691157"/>
    <w:rsid w:val="00696FD5"/>
    <w:rsid w:val="00757143"/>
    <w:rsid w:val="00832953"/>
    <w:rsid w:val="0083432B"/>
    <w:rsid w:val="00860C38"/>
    <w:rsid w:val="0089313E"/>
    <w:rsid w:val="009300A4"/>
    <w:rsid w:val="00943796"/>
    <w:rsid w:val="0098353F"/>
    <w:rsid w:val="009C7B2E"/>
    <w:rsid w:val="009D4442"/>
    <w:rsid w:val="009E03E4"/>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33E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oreno.Bertold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044CC-FAD8-409E-925C-F754501D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2022-05-10T12:46:00Z</dcterms:created>
  <dcterms:modified xsi:type="dcterms:W3CDTF">2022-05-10T12:46:00Z</dcterms:modified>
</cp:coreProperties>
</file>