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B172F" w:rsidP="00FD772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OLAF</w:t>
            </w:r>
            <w:r w:rsidR="001F1381">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0</w:t>
            </w:r>
            <w:r w:rsidR="001F1381">
              <w:rPr>
                <w:rFonts w:ascii="Times New Roman" w:eastAsia="Times New Roman" w:hAnsi="Times New Roman" w:cs="Times New Roman"/>
                <w:b/>
                <w:sz w:val="24"/>
                <w:szCs w:val="20"/>
                <w:lang w:eastAsia="en-GB"/>
              </w:rPr>
              <w:t>1</w:t>
            </w:r>
          </w:p>
        </w:tc>
      </w:tr>
      <w:tr w:rsidR="009F03A7" w:rsidRPr="005E6318"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B172F" w:rsidRPr="008B172F" w:rsidRDefault="008B172F" w:rsidP="008B172F">
            <w:pPr>
              <w:rPr>
                <w:rFonts w:ascii="Times New Roman" w:eastAsia="Calibri" w:hAnsi="Times New Roman" w:cs="Times New Roman"/>
                <w:b/>
                <w:lang w:val="es-ES" w:eastAsia="en-GB"/>
              </w:rPr>
            </w:pPr>
            <w:r w:rsidRPr="008B172F">
              <w:rPr>
                <w:rFonts w:ascii="Times New Roman" w:eastAsia="Calibri" w:hAnsi="Times New Roman" w:cs="Times New Roman"/>
                <w:b/>
                <w:lang w:val="es-ES" w:eastAsia="en-GB"/>
              </w:rPr>
              <w:t>Eduardo CANO ROMERA</w:t>
            </w:r>
          </w:p>
          <w:p w:rsidR="008B172F" w:rsidRPr="008B172F" w:rsidRDefault="005E6318" w:rsidP="008B172F">
            <w:pPr>
              <w:rPr>
                <w:rFonts w:ascii="Times New Roman" w:eastAsia="Calibri" w:hAnsi="Times New Roman" w:cs="Times New Roman"/>
                <w:b/>
                <w:lang w:val="es-ES" w:eastAsia="en-GB"/>
              </w:rPr>
            </w:pPr>
            <w:r>
              <w:fldChar w:fldCharType="begin"/>
            </w:r>
            <w:r w:rsidRPr="005E6318">
              <w:rPr>
                <w:lang w:val="en-GB"/>
              </w:rPr>
              <w:instrText xml:space="preserve"> HYPERLINK "mailto:Eduardo.cano-romera@ec.europa.eu" </w:instrText>
            </w:r>
            <w:r>
              <w:fldChar w:fldCharType="separate"/>
            </w:r>
            <w:r w:rsidR="008B172F" w:rsidRPr="003C638B">
              <w:rPr>
                <w:rStyle w:val="Hyperlink"/>
                <w:rFonts w:ascii="Times New Roman" w:eastAsia="Calibri" w:hAnsi="Times New Roman" w:cs="Times New Roman"/>
                <w:b/>
                <w:lang w:val="es-ES" w:eastAsia="en-GB"/>
              </w:rPr>
              <w:t>Eduardo.cano-romera@ec.europa.eu</w:t>
            </w:r>
            <w:r>
              <w:rPr>
                <w:rStyle w:val="Hyperlink"/>
                <w:rFonts w:ascii="Times New Roman" w:eastAsia="Calibri" w:hAnsi="Times New Roman" w:cs="Times New Roman"/>
                <w:b/>
                <w:lang w:val="es-ES" w:eastAsia="en-GB"/>
              </w:rPr>
              <w:fldChar w:fldCharType="end"/>
            </w:r>
            <w:r w:rsidR="008B172F">
              <w:rPr>
                <w:rFonts w:ascii="Times New Roman" w:eastAsia="Calibri" w:hAnsi="Times New Roman" w:cs="Times New Roman"/>
                <w:b/>
                <w:lang w:val="es-ES" w:eastAsia="en-GB"/>
              </w:rPr>
              <w:t xml:space="preserve"> </w:t>
            </w:r>
          </w:p>
          <w:p w:rsidR="009F03A7" w:rsidRPr="009F03A7" w:rsidRDefault="008B172F" w:rsidP="008B172F">
            <w:pPr>
              <w:rPr>
                <w:rFonts w:ascii="Times New Roman" w:eastAsia="Times New Roman" w:hAnsi="Times New Roman" w:cs="Times New Roman"/>
                <w:b/>
                <w:lang w:val="de-DE" w:eastAsia="en-GB"/>
              </w:rPr>
            </w:pPr>
            <w:r w:rsidRPr="008B172F">
              <w:rPr>
                <w:rFonts w:ascii="Times New Roman" w:eastAsia="Calibri" w:hAnsi="Times New Roman" w:cs="Times New Roman"/>
                <w:b/>
                <w:lang w:val="es-ES" w:eastAsia="en-GB"/>
              </w:rPr>
              <w:t>+32 2 296 15 02</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5E6318"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B172F" w:rsidRPr="008B172F" w:rsidRDefault="008B172F" w:rsidP="008B172F">
      <w:pPr>
        <w:spacing w:after="0" w:line="240" w:lineRule="auto"/>
        <w:ind w:left="426"/>
        <w:jc w:val="both"/>
        <w:rPr>
          <w:rFonts w:ascii="Times New Roman" w:eastAsia="Times New Roman" w:hAnsi="Times New Roman"/>
          <w:lang w:val="en-US" w:eastAsia="en-GB"/>
        </w:rPr>
      </w:pPr>
      <w:r w:rsidRPr="008B172F">
        <w:rPr>
          <w:rFonts w:ascii="Times New Roman" w:eastAsia="Times New Roman" w:hAnsi="Times New Roman"/>
          <w:lang w:val="en-US" w:eastAsia="en-GB"/>
        </w:rPr>
        <w:t xml:space="preserve">Carry out the analysis, evaluation and/or verification of new information of possible investigative interest provided by other OLAF units, by other Commission services, Member States, national authorities, International </w:t>
      </w:r>
      <w:proofErr w:type="spellStart"/>
      <w:r w:rsidRPr="008B172F">
        <w:rPr>
          <w:rFonts w:ascii="Times New Roman" w:eastAsia="Times New Roman" w:hAnsi="Times New Roman"/>
          <w:lang w:val="en-US" w:eastAsia="en-GB"/>
        </w:rPr>
        <w:t>Organisations</w:t>
      </w:r>
      <w:proofErr w:type="spellEnd"/>
      <w:r w:rsidRPr="008B172F">
        <w:rPr>
          <w:rFonts w:ascii="Times New Roman" w:eastAsia="Times New Roman" w:hAnsi="Times New Roman"/>
          <w:lang w:val="en-US" w:eastAsia="en-GB"/>
        </w:rPr>
        <w:t xml:space="preserve"> and/or third parties, extracted from databases or obtained in the course of missions in order to propose to the Director-General either to open an investigation/coordination case or to dismiss the case</w:t>
      </w:r>
      <w:r>
        <w:rPr>
          <w:rFonts w:ascii="Times New Roman" w:eastAsia="Times New Roman" w:hAnsi="Times New Roman"/>
          <w:lang w:val="en-US" w:eastAsia="en-GB"/>
        </w:rPr>
        <w:t>.</w:t>
      </w:r>
    </w:p>
    <w:p w:rsidR="008B172F" w:rsidRPr="008B172F" w:rsidRDefault="008B172F" w:rsidP="008B172F">
      <w:pPr>
        <w:spacing w:after="0" w:line="240" w:lineRule="auto"/>
        <w:ind w:left="426"/>
        <w:jc w:val="both"/>
        <w:rPr>
          <w:rFonts w:ascii="Times New Roman" w:eastAsia="Times New Roman" w:hAnsi="Times New Roman"/>
          <w:lang w:val="en-US" w:eastAsia="en-GB"/>
        </w:rPr>
      </w:pPr>
    </w:p>
    <w:p w:rsidR="000E16EE" w:rsidRPr="000E16EE" w:rsidRDefault="008B172F" w:rsidP="008B172F">
      <w:pPr>
        <w:spacing w:after="0" w:line="240" w:lineRule="auto"/>
        <w:ind w:left="426"/>
        <w:jc w:val="both"/>
        <w:rPr>
          <w:rFonts w:ascii="Times New Roman" w:eastAsia="Times New Roman" w:hAnsi="Times New Roman"/>
          <w:lang w:val="en-US" w:eastAsia="en-GB"/>
        </w:rPr>
      </w:pPr>
      <w:r w:rsidRPr="008B172F">
        <w:rPr>
          <w:rFonts w:ascii="Times New Roman" w:eastAsia="Times New Roman" w:hAnsi="Times New Roman"/>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65499A" w:rsidRPr="0065499A">
        <w:rPr>
          <w:rFonts w:ascii="Times New Roman" w:eastAsia="Times New Roman" w:hAnsi="Times New Roman" w:cs="Times New Roman"/>
          <w:lang w:val="en-US" w:eastAsia="en-GB"/>
        </w:rPr>
        <w:t>law</w:t>
      </w:r>
      <w:r w:rsidR="008B172F">
        <w:rPr>
          <w:rFonts w:ascii="Times New Roman" w:eastAsia="Times New Roman" w:hAnsi="Times New Roman" w:cs="Times New Roman"/>
          <w:lang w:val="en-US" w:eastAsia="en-GB"/>
        </w:rPr>
        <w:t xml:space="preserve">, </w:t>
      </w:r>
      <w:r w:rsidR="008B172F" w:rsidRPr="008B172F">
        <w:rPr>
          <w:rFonts w:ascii="Times New Roman" w:eastAsia="Times New Roman" w:hAnsi="Times New Roman" w:cs="Times New Roman"/>
          <w:lang w:val="en-US" w:eastAsia="en-GB"/>
        </w:rPr>
        <w:t>criminal police, tax administration, customs, audit</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8B172F" w:rsidP="00B96BB0">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European l</w:t>
      </w:r>
      <w:r w:rsidRPr="008B172F">
        <w:rPr>
          <w:rFonts w:ascii="Times New Roman" w:eastAsia="Times New Roman" w:hAnsi="Times New Roman" w:cs="Times New Roman"/>
          <w:lang w:val="en-US" w:eastAsia="en-GB"/>
        </w:rPr>
        <w:t>aw, criminal law, legal analysis, criminal police, tax administration, customs, managing authorities of European funds, audit, budget, public procurement, contracts management, anti</w:t>
      </w:r>
      <w:r>
        <w:rPr>
          <w:rFonts w:ascii="Times New Roman" w:eastAsia="Times New Roman" w:hAnsi="Times New Roman" w:cs="Times New Roman"/>
          <w:lang w:val="en-US" w:eastAsia="en-GB"/>
        </w:rPr>
        <w:t>-</w:t>
      </w:r>
      <w:r w:rsidRPr="008B172F">
        <w:rPr>
          <w:rFonts w:ascii="Times New Roman" w:eastAsia="Times New Roman" w:hAnsi="Times New Roman" w:cs="Times New Roman"/>
          <w:lang w:val="en-US" w:eastAsia="en-GB"/>
        </w:rPr>
        <w:t>fraud investigations and procedures</w:t>
      </w:r>
      <w:r w:rsidR="00FD7720" w:rsidRPr="00FD7720">
        <w:rPr>
          <w:rFonts w:ascii="Times New Roman" w:eastAsia="Times New Roman" w:hAnsi="Times New Roman" w:cs="Times New Roman"/>
          <w:lang w:val="en-US" w:eastAsia="en-GB"/>
        </w:rPr>
        <w:t>.</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8B172F"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8B172F">
        <w:rPr>
          <w:rFonts w:ascii="Times New Roman" w:eastAsia="Times New Roman" w:hAnsi="Times New Roman" w:cs="Times New Roman"/>
          <w:lang w:val="en-US" w:eastAsia="en-GB"/>
        </w:rPr>
        <w:t>English, Czech Slovak</w:t>
      </w:r>
      <w:r w:rsidR="00FD7720" w:rsidRPr="00FD7720">
        <w:rPr>
          <w:rFonts w:ascii="Times New Roman" w:eastAsia="Times New Roman" w:hAnsi="Times New Roman" w:cs="Times New Roman"/>
          <w:lang w:val="en-US" w:eastAsia="en-GB"/>
        </w:rPr>
        <w:t>.</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5E6318">
        <w:fldChar w:fldCharType="begin"/>
      </w:r>
      <w:r w:rsidR="005E6318" w:rsidRPr="005E6318">
        <w:rPr>
          <w:lang w:val="en-GB"/>
        </w:rPr>
        <w:instrText xml:space="preserve"> HYPERLINK "http://europass.cedefop.europa.eu/en/documents/curriculum-vitae" </w:instrText>
      </w:r>
      <w:r w:rsidR="005E6318">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5E6318">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5E6318" w:rsidRPr="00AF7D78" w:rsidRDefault="005E6318" w:rsidP="005E631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5E6318" w:rsidRPr="00AF7D78" w:rsidRDefault="005E6318" w:rsidP="005E631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5E6318" w:rsidRPr="00AF7D78" w:rsidRDefault="005E6318" w:rsidP="005E631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5E6318" w:rsidRDefault="005E6318" w:rsidP="005E631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5E6318" w:rsidRPr="00AF7D78" w:rsidRDefault="005E6318" w:rsidP="005E6318">
      <w:pPr>
        <w:spacing w:after="0" w:line="240" w:lineRule="auto"/>
        <w:ind w:left="426" w:right="175"/>
        <w:jc w:val="both"/>
        <w:rPr>
          <w:rFonts w:ascii="Times New Roman" w:eastAsia="Times New Roman" w:hAnsi="Times New Roman" w:cs="Times New Roman"/>
          <w:lang w:eastAsia="en-GB"/>
        </w:rPr>
      </w:pPr>
    </w:p>
    <w:p w:rsidR="005E6318" w:rsidRPr="00AF7D78" w:rsidRDefault="005E6318" w:rsidP="005E631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5E6318" w:rsidRPr="00AF7D78" w:rsidRDefault="005E6318" w:rsidP="005E6318">
      <w:pPr>
        <w:spacing w:after="0" w:line="240" w:lineRule="auto"/>
        <w:ind w:left="426" w:right="176"/>
        <w:rPr>
          <w:rFonts w:ascii="Times New Roman" w:eastAsia="Times New Roman" w:hAnsi="Times New Roman" w:cs="Times New Roman"/>
          <w:lang w:val="en-GB" w:eastAsia="en-GB"/>
        </w:rPr>
      </w:pPr>
    </w:p>
    <w:p w:rsidR="005E6318" w:rsidRPr="00AF7D78" w:rsidRDefault="005E6318" w:rsidP="005E6318">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5E6318" w:rsidRPr="0032123B" w:rsidRDefault="005E6318" w:rsidP="005E631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8"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5E6318" w:rsidRPr="0032123B" w:rsidRDefault="005E6318" w:rsidP="005E6318">
      <w:pPr>
        <w:spacing w:after="0" w:line="240" w:lineRule="auto"/>
        <w:ind w:left="426" w:right="176"/>
        <w:jc w:val="both"/>
        <w:rPr>
          <w:rFonts w:ascii="Times New Roman" w:eastAsia="Times New Roman" w:hAnsi="Times New Roman" w:cs="Times New Roman"/>
          <w:lang w:val="en-GB" w:eastAsia="en-GB"/>
        </w:rPr>
      </w:pPr>
    </w:p>
    <w:p w:rsidR="005E6318" w:rsidRPr="00AF7D78" w:rsidRDefault="005E6318" w:rsidP="005E6318">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5E6318" w:rsidRPr="0032123B" w:rsidRDefault="005E6318" w:rsidP="005E631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9"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5E6318" w:rsidRPr="00AF7D78" w:rsidRDefault="005E6318" w:rsidP="005E6318">
      <w:pPr>
        <w:spacing w:after="0" w:line="240" w:lineRule="auto"/>
        <w:ind w:left="426" w:right="176"/>
        <w:jc w:val="both"/>
        <w:rPr>
          <w:rFonts w:ascii="Times New Roman" w:eastAsia="Times New Roman" w:hAnsi="Times New Roman" w:cs="Times New Roman"/>
          <w:lang w:val="en-GB" w:eastAsia="en-GB"/>
        </w:rPr>
      </w:pPr>
    </w:p>
    <w:p w:rsidR="005E6318" w:rsidRPr="00AF7D78" w:rsidRDefault="005E6318" w:rsidP="005E6318">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5E6318" w:rsidRPr="0032123B" w:rsidRDefault="005E6318" w:rsidP="005E631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0"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5E6318" w:rsidP="005E631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5E6318">
      <w:pPr>
        <w:rPr>
          <w:rFonts w:ascii="Times New Roman" w:hAnsi="Times New Roman" w:cs="Times New Roman"/>
          <w:lang w:val="en-US"/>
        </w:rPr>
      </w:pPr>
    </w:p>
    <w:sectPr w:rsidR="00AC55BD" w:rsidRPr="0032123B" w:rsidSect="004E1C73">
      <w:foot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4334A"/>
    <w:rsid w:val="004A5994"/>
    <w:rsid w:val="00505BD2"/>
    <w:rsid w:val="00525524"/>
    <w:rsid w:val="00534042"/>
    <w:rsid w:val="00536D39"/>
    <w:rsid w:val="005E6318"/>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662FF"/>
    <w:rsid w:val="00AF7D78"/>
    <w:rsid w:val="00B47B23"/>
    <w:rsid w:val="00B60C23"/>
    <w:rsid w:val="00B96BB0"/>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B1-DPR@ec.europa.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ps@edps.europa.eu" TargetMode="External"/><Relationship Id="rId4" Type="http://schemas.openxmlformats.org/officeDocument/2006/relationships/webSettings" Target="webSettings.xml"/><Relationship Id="rId9" Type="http://schemas.openxmlformats.org/officeDocument/2006/relationships/hyperlink" Target="mailto:DATA-PROTECTION-OFFICE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2022-06-09T12:27:00Z</dcterms:created>
  <dcterms:modified xsi:type="dcterms:W3CDTF">2022-06-13T08:30:00Z</dcterms:modified>
</cp:coreProperties>
</file>