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F1381"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COMP-G-1</w:t>
            </w:r>
          </w:p>
        </w:tc>
      </w:tr>
      <w:tr w:rsidR="009F03A7" w:rsidRPr="00D05079" w:rsidTr="00EC6FF0">
        <w:trPr>
          <w:trHeight w:val="1977"/>
          <w:jc w:val="center"/>
        </w:trPr>
        <w:tc>
          <w:tcPr>
            <w:tcW w:w="4359" w:type="dxa"/>
            <w:tcBorders>
              <w:bottom w:val="nil"/>
            </w:tcBorders>
          </w:tcPr>
          <w:p w:rsidR="009F03A7" w:rsidRPr="00AF7D78" w:rsidRDefault="001F1381"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9F03A7">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F1381" w:rsidRPr="001F1381" w:rsidRDefault="001F1381" w:rsidP="001F1381">
            <w:pPr>
              <w:rPr>
                <w:rFonts w:ascii="Times New Roman" w:hAnsi="Times New Roman" w:cs="Times New Roman"/>
                <w:b/>
                <w:lang w:val="es-ES" w:eastAsia="en-GB"/>
              </w:rPr>
            </w:pPr>
            <w:r w:rsidRPr="001F1381">
              <w:rPr>
                <w:rFonts w:ascii="Times New Roman" w:hAnsi="Times New Roman" w:cs="Times New Roman"/>
                <w:b/>
                <w:lang w:val="es-ES" w:eastAsia="en-GB"/>
              </w:rPr>
              <w:t xml:space="preserve">Maria Jaspers </w:t>
            </w:r>
          </w:p>
          <w:p w:rsidR="001F1381" w:rsidRPr="001F1381" w:rsidRDefault="001F1381" w:rsidP="001F1381">
            <w:pPr>
              <w:rPr>
                <w:rFonts w:ascii="Times New Roman" w:hAnsi="Times New Roman" w:cs="Times New Roman"/>
                <w:b/>
                <w:lang w:val="es-ES" w:eastAsia="en-GB"/>
              </w:rPr>
            </w:pPr>
            <w:hyperlink r:id="rId8" w:history="1">
              <w:r w:rsidRPr="003C638B">
                <w:rPr>
                  <w:rStyle w:val="Hyperlink"/>
                  <w:rFonts w:ascii="Times New Roman" w:hAnsi="Times New Roman" w:cs="Times New Roman"/>
                  <w:b/>
                  <w:lang w:val="es-ES" w:eastAsia="en-GB"/>
                </w:rPr>
                <w:t>Maria.Jaspers@ec.europa.eu</w:t>
              </w:r>
            </w:hyperlink>
            <w:r>
              <w:rPr>
                <w:rFonts w:ascii="Times New Roman" w:hAnsi="Times New Roman" w:cs="Times New Roman"/>
                <w:b/>
                <w:lang w:val="es-ES" w:eastAsia="en-GB"/>
              </w:rPr>
              <w:t xml:space="preserve"> </w:t>
            </w:r>
          </w:p>
          <w:p w:rsidR="009F03A7" w:rsidRPr="009F03A7" w:rsidRDefault="001F1381" w:rsidP="001F1381">
            <w:pPr>
              <w:rPr>
                <w:rFonts w:ascii="Times New Roman" w:eastAsia="Times New Roman" w:hAnsi="Times New Roman" w:cs="Times New Roman"/>
                <w:b/>
                <w:lang w:val="de-DE" w:eastAsia="en-GB"/>
              </w:rPr>
            </w:pPr>
            <w:r w:rsidRPr="001F1381">
              <w:rPr>
                <w:rFonts w:ascii="Times New Roman" w:hAnsi="Times New Roman" w:cs="Times New Roman"/>
                <w:b/>
                <w:lang w:val="es-ES" w:eastAsia="en-GB"/>
              </w:rPr>
              <w:t>0032 2 29 62577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1F138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D05079"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w:t>
      </w:r>
    </w:p>
    <w:p w:rsidR="0065499A" w:rsidRDefault="0065499A" w:rsidP="000E16EE">
      <w:pPr>
        <w:spacing w:after="0" w:line="240" w:lineRule="auto"/>
        <w:ind w:left="426"/>
        <w:jc w:val="both"/>
        <w:rPr>
          <w:rFonts w:ascii="Times New Roman" w:eastAsia="Times New Roman" w:hAnsi="Times New Roman"/>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treatment of immunity/leniency applications is an important task within the cartel procedure. If decisions should go to Court, he/she will assist the Legal Service in defending them. </w:t>
      </w:r>
    </w:p>
    <w:p w:rsidR="0065499A" w:rsidRDefault="0065499A" w:rsidP="000E16EE">
      <w:pPr>
        <w:spacing w:after="0" w:line="240" w:lineRule="auto"/>
        <w:ind w:left="426"/>
        <w:jc w:val="both"/>
        <w:rPr>
          <w:rFonts w:ascii="Times New Roman" w:eastAsia="Times New Roman" w:hAnsi="Times New Roman"/>
          <w:lang w:val="en-US" w:eastAsia="en-GB"/>
        </w:rPr>
      </w:pPr>
    </w:p>
    <w:p w:rsidR="0065499A"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 xml:space="preserve">The work involves a high individual responsibility in determining the facts and the assessment thereof. It is carried out in teams and involves extensive contacts with companies, their legal advisors, </w:t>
      </w:r>
      <w:proofErr w:type="gramStart"/>
      <w:r w:rsidRPr="001F1381">
        <w:rPr>
          <w:rFonts w:ascii="Times New Roman" w:eastAsia="Times New Roman" w:hAnsi="Times New Roman"/>
          <w:lang w:val="en-US" w:eastAsia="en-GB"/>
        </w:rPr>
        <w:t>Member</w:t>
      </w:r>
      <w:proofErr w:type="gramEnd"/>
      <w:r w:rsidRPr="001F1381">
        <w:rPr>
          <w:rFonts w:ascii="Times New Roman" w:eastAsia="Times New Roman" w:hAnsi="Times New Roman"/>
          <w:lang w:val="en-US" w:eastAsia="en-GB"/>
        </w:rPr>
        <w:t xml:space="preserve"> States and competition authorities of third countries. </w:t>
      </w:r>
    </w:p>
    <w:p w:rsidR="0065499A" w:rsidRDefault="0065499A" w:rsidP="000E16EE">
      <w:pPr>
        <w:spacing w:after="0" w:line="240" w:lineRule="auto"/>
        <w:ind w:left="426"/>
        <w:jc w:val="both"/>
        <w:rPr>
          <w:rFonts w:ascii="Times New Roman" w:eastAsia="Times New Roman" w:hAnsi="Times New Roman"/>
          <w:lang w:val="en-US" w:eastAsia="en-GB"/>
        </w:rPr>
      </w:pPr>
    </w:p>
    <w:p w:rsidR="000E16EE" w:rsidRPr="000E16EE" w:rsidRDefault="001F1381" w:rsidP="000E16EE">
      <w:pPr>
        <w:spacing w:after="0" w:line="240" w:lineRule="auto"/>
        <w:ind w:left="426"/>
        <w:jc w:val="both"/>
        <w:rPr>
          <w:rFonts w:ascii="Times New Roman" w:eastAsia="Times New Roman" w:hAnsi="Times New Roman"/>
          <w:lang w:val="en-US" w:eastAsia="en-GB"/>
        </w:rPr>
      </w:pPr>
      <w:r w:rsidRPr="001F1381">
        <w:rPr>
          <w:rFonts w:ascii="Times New Roman" w:eastAsia="Times New Roman" w:hAnsi="Times New Roman"/>
          <w:lang w:val="en-US" w:eastAsia="en-GB"/>
        </w:rPr>
        <w:t>He/she should accomplish his/her tasks within appropriate time limits in close co-operation with other case team members under the supervision of the Case Manager.</w:t>
      </w:r>
    </w:p>
    <w:p w:rsidR="000E16EE" w:rsidRPr="000E16EE" w:rsidRDefault="000E16EE" w:rsidP="000E16EE">
      <w:pPr>
        <w:spacing w:after="0" w:line="240" w:lineRule="auto"/>
        <w:ind w:left="426"/>
        <w:jc w:val="both"/>
        <w:rPr>
          <w:rFonts w:ascii="Times New Roman" w:eastAsia="Times New Roman" w:hAnsi="Times New Roman"/>
          <w:lang w:val="en-US" w:eastAsia="en-GB"/>
        </w:rPr>
      </w:pP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law/economics with knowledge of the core principles in the field of competition policy</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65499A"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65499A">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w:t>
      </w:r>
      <w:r>
        <w:rPr>
          <w:rFonts w:ascii="Times New Roman" w:eastAsia="Times New Roman" w:hAnsi="Times New Roman" w:cs="Times New Roman"/>
          <w:lang w:val="en-US" w:eastAsia="en-GB"/>
        </w:rPr>
        <w:t>ce in competition law is a plus</w:t>
      </w:r>
      <w:r w:rsidR="000E16EE" w:rsidRPr="000E16EE">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5499A"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65499A">
        <w:rPr>
          <w:rFonts w:ascii="Times New Roman" w:eastAsia="Times New Roman" w:hAnsi="Times New Roman" w:cs="Times New Roman"/>
          <w:lang w:val="en-US" w:eastAsia="en-GB"/>
        </w:rPr>
        <w:t>Very good knowledge of English is required.  Any other languages would be a plus</w:t>
      </w:r>
      <w:r w:rsidR="000E16EE" w:rsidRPr="000E16EE">
        <w:rPr>
          <w:rFonts w:ascii="Times New Roman" w:eastAsia="Times New Roman" w:hAnsi="Times New Roman" w:cs="Times New Roman"/>
          <w:lang w:val="en-US" w:eastAsia="en-GB"/>
        </w:rPr>
        <w: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D05079">
        <w:fldChar w:fldCharType="begin"/>
      </w:r>
      <w:r w:rsidR="00D05079" w:rsidRPr="00D05079">
        <w:rPr>
          <w:lang w:val="en-GB"/>
        </w:rPr>
        <w:instrText xml:space="preserve"> HYPERLINK "http://europass.cedefop.europa.eu/en/documents/curriculum-vitae" </w:instrText>
      </w:r>
      <w:r w:rsidR="00D05079">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D05079">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D05079">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5499A"/>
    <w:rsid w:val="00673B92"/>
    <w:rsid w:val="00691157"/>
    <w:rsid w:val="00700164"/>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Jaspers@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2022-06-09T11:43:00Z</dcterms:created>
  <dcterms:modified xsi:type="dcterms:W3CDTF">2022-06-13T08:15:00Z</dcterms:modified>
</cp:coreProperties>
</file>