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D04300" w:rsidP="00B7027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TAXUD-E</w:t>
            </w:r>
            <w:r w:rsidR="003C48DD">
              <w:rPr>
                <w:rFonts w:ascii="Times New Roman" w:eastAsia="Times New Roman" w:hAnsi="Times New Roman" w:cs="Times New Roman"/>
                <w:b/>
                <w:sz w:val="24"/>
                <w:szCs w:val="20"/>
                <w:lang w:val="de-DE" w:eastAsia="en-GB"/>
              </w:rPr>
              <w:t>-4</w:t>
            </w:r>
          </w:p>
        </w:tc>
      </w:tr>
      <w:tr w:rsidR="00AF7D78" w:rsidRPr="00611E2F"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04300" w:rsidRPr="00291FCC" w:rsidRDefault="00D04300" w:rsidP="00D04300">
            <w:pPr>
              <w:rPr>
                <w:rFonts w:ascii="Times New Roman" w:hAnsi="Times New Roman" w:cs="Times New Roman"/>
                <w:b/>
              </w:rPr>
            </w:pPr>
            <w:r w:rsidRPr="00291FCC">
              <w:rPr>
                <w:rFonts w:ascii="Times New Roman" w:hAnsi="Times New Roman" w:cs="Times New Roman"/>
                <w:b/>
              </w:rPr>
              <w:t>Fernando PERREAU DE PINNINCK</w:t>
            </w:r>
          </w:p>
          <w:p w:rsidR="00D04300" w:rsidRPr="00291FCC" w:rsidRDefault="00D04300" w:rsidP="00D04300">
            <w:pPr>
              <w:rPr>
                <w:rFonts w:ascii="Times New Roman" w:hAnsi="Times New Roman" w:cs="Times New Roman"/>
                <w:b/>
              </w:rPr>
            </w:pPr>
            <w:hyperlink r:id="rId9" w:history="1">
              <w:r w:rsidRPr="007956D9">
                <w:rPr>
                  <w:rStyle w:val="Hyperlink"/>
                  <w:rFonts w:ascii="Times New Roman" w:hAnsi="Times New Roman" w:cs="Times New Roman"/>
                  <w:b/>
                </w:rPr>
                <w:t>Fernando.PERREAU-DE-PINNINCK@ec.europa.eu</w:t>
              </w:r>
            </w:hyperlink>
            <w:r>
              <w:rPr>
                <w:rFonts w:ascii="Times New Roman" w:hAnsi="Times New Roman" w:cs="Times New Roman"/>
                <w:b/>
              </w:rPr>
              <w:t xml:space="preserve"> </w:t>
            </w:r>
          </w:p>
          <w:p w:rsidR="003C25FF" w:rsidRPr="00E64977" w:rsidRDefault="00D04300" w:rsidP="00D04300">
            <w:pPr>
              <w:rPr>
                <w:rFonts w:ascii="Times New Roman" w:hAnsi="Times New Roman" w:cs="Times New Roman"/>
                <w:b/>
                <w:lang w:val="en-GB"/>
              </w:rPr>
            </w:pPr>
            <w:r w:rsidRPr="00291FCC">
              <w:rPr>
                <w:rFonts w:ascii="Times New Roman" w:hAnsi="Times New Roman" w:cs="Times New Roman"/>
                <w:b/>
                <w:lang w:val="en-GB"/>
              </w:rPr>
              <w:t>+32 229-61932</w:t>
            </w:r>
          </w:p>
          <w:p w:rsidR="00866A58" w:rsidRPr="00866A58" w:rsidRDefault="00611E2F" w:rsidP="003C25FF">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1</w:t>
            </w:r>
          </w:p>
          <w:p w:rsidR="00AF7D78" w:rsidRPr="00866A58" w:rsidRDefault="003C48DD" w:rsidP="00866A58">
            <w:pPr>
              <w:rPr>
                <w:rFonts w:ascii="Times New Roman" w:eastAsia="Times New Roman" w:hAnsi="Times New Roman" w:cs="Times New Roman"/>
                <w:b/>
                <w:sz w:val="24"/>
                <w:szCs w:val="20"/>
                <w:lang w:val="de-DE" w:eastAsia="en-GB"/>
              </w:rPr>
            </w:pPr>
            <w:r>
              <w:rPr>
                <w:rFonts w:ascii="Times New Roman Bold" w:eastAsia="Times New Roman" w:hAnsi="Times New Roman Bold" w:cs="Times New Roman"/>
                <w:b/>
                <w:sz w:val="24"/>
                <w:szCs w:val="20"/>
                <w:lang w:val="de-DE" w:eastAsia="en-GB"/>
              </w:rPr>
              <w:t>2</w:t>
            </w:r>
            <w:r>
              <w:rPr>
                <w:rFonts w:ascii="Times New Roman Bold" w:eastAsia="Times New Roman" w:hAnsi="Times New Roman Bold" w:cs="Times New Roman"/>
                <w:b/>
                <w:sz w:val="24"/>
                <w:szCs w:val="20"/>
                <w:vertAlign w:val="superscript"/>
                <w:lang w:val="de-DE" w:eastAsia="en-GB"/>
              </w:rPr>
              <w:t>n</w:t>
            </w:r>
            <w:r w:rsidR="00611E2F">
              <w:rPr>
                <w:rFonts w:ascii="Times New Roman Bold" w:eastAsia="Times New Roman" w:hAnsi="Times New Roman Bold" w:cs="Times New Roman"/>
                <w:b/>
                <w:sz w:val="24"/>
                <w:szCs w:val="20"/>
                <w:vertAlign w:val="superscript"/>
                <w:lang w:val="de-DE" w:eastAsia="en-GB"/>
              </w:rPr>
              <w:t xml:space="preserve">d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67E5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E014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917E2F" w:rsidRPr="00917E2F" w:rsidRDefault="00917E2F" w:rsidP="00917E2F">
      <w:pPr>
        <w:spacing w:after="0" w:line="240" w:lineRule="auto"/>
        <w:ind w:left="426"/>
        <w:jc w:val="both"/>
        <w:rPr>
          <w:rFonts w:ascii="Times New Roman" w:eastAsia="Times New Roman" w:hAnsi="Times New Roman" w:cs="Times New Roman"/>
          <w:lang w:val="en-GB" w:eastAsia="en-GB"/>
        </w:rPr>
      </w:pPr>
      <w:r w:rsidRPr="00917E2F">
        <w:rPr>
          <w:rFonts w:ascii="Times New Roman" w:eastAsia="Times New Roman" w:hAnsi="Times New Roman" w:cs="Times New Roman"/>
          <w:lang w:val="en-GB" w:eastAsia="en-GB"/>
        </w:rPr>
        <w:t xml:space="preserve">Overall purpose: management of the Pan-Euro-Mediterranean (PEM) Convention on Rules of Origin and participating in the </w:t>
      </w:r>
      <w:proofErr w:type="gramStart"/>
      <w:r w:rsidRPr="00917E2F">
        <w:rPr>
          <w:rFonts w:ascii="Times New Roman" w:eastAsia="Times New Roman" w:hAnsi="Times New Roman" w:cs="Times New Roman"/>
          <w:lang w:val="en-GB" w:eastAsia="en-GB"/>
        </w:rPr>
        <w:t>negotiations  on</w:t>
      </w:r>
      <w:proofErr w:type="gramEnd"/>
      <w:r w:rsidRPr="00917E2F">
        <w:rPr>
          <w:rFonts w:ascii="Times New Roman" w:eastAsia="Times New Roman" w:hAnsi="Times New Roman" w:cs="Times New Roman"/>
          <w:lang w:val="en-GB" w:eastAsia="en-GB"/>
        </w:rPr>
        <w:t xml:space="preserve"> its review, and the introduction of the revised transitional rules or origin in the origin protocols of the EU agreements with its PEM partners as well as their implementation. Specific tasks include:</w:t>
      </w:r>
    </w:p>
    <w:p w:rsidR="00917E2F" w:rsidRPr="00917E2F" w:rsidRDefault="00917E2F" w:rsidP="00917E2F">
      <w:pPr>
        <w:spacing w:after="0" w:line="240" w:lineRule="auto"/>
        <w:ind w:left="709" w:hanging="283"/>
        <w:jc w:val="both"/>
        <w:rPr>
          <w:rFonts w:ascii="Times New Roman" w:eastAsia="Times New Roman" w:hAnsi="Times New Roman" w:cs="Times New Roman"/>
          <w:lang w:val="en-GB" w:eastAsia="en-GB"/>
        </w:rPr>
      </w:pPr>
    </w:p>
    <w:p w:rsidR="00917E2F" w:rsidRPr="00917E2F" w:rsidRDefault="00917E2F" w:rsidP="00917E2F">
      <w:pPr>
        <w:spacing w:after="0" w:line="240" w:lineRule="auto"/>
        <w:ind w:left="709" w:hanging="283"/>
        <w:jc w:val="both"/>
        <w:rPr>
          <w:rFonts w:ascii="Times New Roman" w:eastAsia="Times New Roman" w:hAnsi="Times New Roman" w:cs="Times New Roman"/>
          <w:lang w:val="en-GB" w:eastAsia="en-GB"/>
        </w:rPr>
      </w:pPr>
      <w:r w:rsidRPr="00917E2F">
        <w:rPr>
          <w:rFonts w:ascii="Times New Roman" w:eastAsia="Times New Roman" w:hAnsi="Times New Roman" w:cs="Times New Roman"/>
          <w:lang w:val="en-GB" w:eastAsia="en-GB"/>
        </w:rPr>
        <w:t>•</w:t>
      </w:r>
      <w:r w:rsidRPr="00917E2F">
        <w:rPr>
          <w:rFonts w:ascii="Times New Roman" w:eastAsia="Times New Roman" w:hAnsi="Times New Roman" w:cs="Times New Roman"/>
          <w:lang w:val="en-GB" w:eastAsia="en-GB"/>
        </w:rPr>
        <w:tab/>
        <w:t>Prepare, draft and ensure follow-up of working documents with regard to the extension and management of the pan-European origin rules applicable to the Mediterranean partners, and for meetings with Member States and PEM preferential partners.</w:t>
      </w:r>
    </w:p>
    <w:p w:rsidR="00917E2F" w:rsidRPr="00917E2F" w:rsidRDefault="00917E2F" w:rsidP="00917E2F">
      <w:pPr>
        <w:spacing w:after="0" w:line="240" w:lineRule="auto"/>
        <w:ind w:left="709" w:hanging="283"/>
        <w:jc w:val="both"/>
        <w:rPr>
          <w:rFonts w:ascii="Times New Roman" w:eastAsia="Times New Roman" w:hAnsi="Times New Roman" w:cs="Times New Roman"/>
          <w:lang w:val="en-GB" w:eastAsia="en-GB"/>
        </w:rPr>
      </w:pPr>
      <w:r w:rsidRPr="00917E2F">
        <w:rPr>
          <w:rFonts w:ascii="Times New Roman" w:eastAsia="Times New Roman" w:hAnsi="Times New Roman" w:cs="Times New Roman"/>
          <w:lang w:val="en-GB" w:eastAsia="en-GB"/>
        </w:rPr>
        <w:t>•</w:t>
      </w:r>
      <w:r w:rsidRPr="00917E2F">
        <w:rPr>
          <w:rFonts w:ascii="Times New Roman" w:eastAsia="Times New Roman" w:hAnsi="Times New Roman" w:cs="Times New Roman"/>
          <w:lang w:val="en-GB" w:eastAsia="en-GB"/>
        </w:rPr>
        <w:tab/>
        <w:t>Produce, update, manage and monitor the application of legal acts relating to preferential rules of origin for the countries concerned.</w:t>
      </w:r>
    </w:p>
    <w:p w:rsidR="00917E2F" w:rsidRPr="00917E2F" w:rsidRDefault="00917E2F" w:rsidP="00917E2F">
      <w:pPr>
        <w:spacing w:after="0" w:line="240" w:lineRule="auto"/>
        <w:ind w:left="709" w:hanging="283"/>
        <w:jc w:val="both"/>
        <w:rPr>
          <w:rFonts w:ascii="Times New Roman" w:eastAsia="Times New Roman" w:hAnsi="Times New Roman" w:cs="Times New Roman"/>
          <w:lang w:val="en-GB" w:eastAsia="en-GB"/>
        </w:rPr>
      </w:pPr>
      <w:r w:rsidRPr="00917E2F">
        <w:rPr>
          <w:rFonts w:ascii="Times New Roman" w:eastAsia="Times New Roman" w:hAnsi="Times New Roman" w:cs="Times New Roman"/>
          <w:lang w:val="en-GB" w:eastAsia="en-GB"/>
        </w:rPr>
        <w:t>•</w:t>
      </w:r>
      <w:r w:rsidRPr="00917E2F">
        <w:rPr>
          <w:rFonts w:ascii="Times New Roman" w:eastAsia="Times New Roman" w:hAnsi="Times New Roman" w:cs="Times New Roman"/>
          <w:lang w:val="en-GB" w:eastAsia="en-GB"/>
        </w:rPr>
        <w:tab/>
        <w:t>Prepare draft Protocols on rules of origin: modifying existing or drafting new Protocols for negotiations.</w:t>
      </w:r>
    </w:p>
    <w:p w:rsidR="00917E2F" w:rsidRPr="00917E2F" w:rsidRDefault="00917E2F" w:rsidP="00917E2F">
      <w:pPr>
        <w:spacing w:after="0" w:line="240" w:lineRule="auto"/>
        <w:ind w:left="709" w:hanging="283"/>
        <w:jc w:val="both"/>
        <w:rPr>
          <w:rFonts w:ascii="Times New Roman" w:eastAsia="Times New Roman" w:hAnsi="Times New Roman" w:cs="Times New Roman"/>
          <w:lang w:val="en-GB" w:eastAsia="en-GB"/>
        </w:rPr>
      </w:pPr>
      <w:r w:rsidRPr="00917E2F">
        <w:rPr>
          <w:rFonts w:ascii="Times New Roman" w:eastAsia="Times New Roman" w:hAnsi="Times New Roman" w:cs="Times New Roman"/>
          <w:lang w:val="en-GB" w:eastAsia="en-GB"/>
        </w:rPr>
        <w:t>•</w:t>
      </w:r>
      <w:r w:rsidRPr="00917E2F">
        <w:rPr>
          <w:rFonts w:ascii="Times New Roman" w:eastAsia="Times New Roman" w:hAnsi="Times New Roman" w:cs="Times New Roman"/>
          <w:lang w:val="en-GB" w:eastAsia="en-GB"/>
        </w:rPr>
        <w:tab/>
        <w:t>Prepare, draft, and ensure follow up to working documents for the Customs Experts Group (Origin Section)</w:t>
      </w:r>
    </w:p>
    <w:p w:rsidR="00917E2F" w:rsidRPr="00917E2F" w:rsidRDefault="00917E2F" w:rsidP="00917E2F">
      <w:pPr>
        <w:spacing w:after="0" w:line="240" w:lineRule="auto"/>
        <w:ind w:left="709" w:hanging="283"/>
        <w:jc w:val="both"/>
        <w:rPr>
          <w:rFonts w:ascii="Times New Roman" w:eastAsia="Times New Roman" w:hAnsi="Times New Roman" w:cs="Times New Roman"/>
          <w:lang w:val="en-GB" w:eastAsia="en-GB"/>
        </w:rPr>
      </w:pPr>
      <w:r w:rsidRPr="00917E2F">
        <w:rPr>
          <w:rFonts w:ascii="Times New Roman" w:eastAsia="Times New Roman" w:hAnsi="Times New Roman" w:cs="Times New Roman"/>
          <w:lang w:val="en-GB" w:eastAsia="en-GB"/>
        </w:rPr>
        <w:t>•</w:t>
      </w:r>
      <w:r w:rsidRPr="00917E2F">
        <w:rPr>
          <w:rFonts w:ascii="Times New Roman" w:eastAsia="Times New Roman" w:hAnsi="Times New Roman" w:cs="Times New Roman"/>
          <w:lang w:val="en-GB" w:eastAsia="en-GB"/>
        </w:rPr>
        <w:tab/>
        <w:t>Under the supervision of an Administrator, maintain regular contacts and exchanges of information with public and private sector bodies in the Member States and partner countries on issues relevant to the sector.</w:t>
      </w:r>
    </w:p>
    <w:p w:rsidR="00917E2F" w:rsidRPr="00917E2F" w:rsidRDefault="00917E2F" w:rsidP="00917E2F">
      <w:pPr>
        <w:spacing w:after="0" w:line="240" w:lineRule="auto"/>
        <w:ind w:left="709" w:hanging="283"/>
        <w:jc w:val="both"/>
        <w:rPr>
          <w:rFonts w:ascii="Times New Roman" w:eastAsia="Times New Roman" w:hAnsi="Times New Roman" w:cs="Times New Roman"/>
          <w:lang w:val="en-GB" w:eastAsia="en-GB"/>
        </w:rPr>
      </w:pPr>
      <w:r w:rsidRPr="00917E2F">
        <w:rPr>
          <w:rFonts w:ascii="Times New Roman" w:eastAsia="Times New Roman" w:hAnsi="Times New Roman" w:cs="Times New Roman"/>
          <w:lang w:val="en-GB" w:eastAsia="en-GB"/>
        </w:rPr>
        <w:t>•</w:t>
      </w:r>
      <w:r w:rsidRPr="00917E2F">
        <w:rPr>
          <w:rFonts w:ascii="Times New Roman" w:eastAsia="Times New Roman" w:hAnsi="Times New Roman" w:cs="Times New Roman"/>
          <w:lang w:val="en-GB" w:eastAsia="en-GB"/>
        </w:rPr>
        <w:tab/>
        <w:t>Assist a Commission official in negotiations2 on behalf of the Commission with Member States, third countries, companies and other organisations.</w:t>
      </w:r>
    </w:p>
    <w:p w:rsidR="00917E2F" w:rsidRPr="00917E2F" w:rsidRDefault="00917E2F" w:rsidP="00917E2F">
      <w:pPr>
        <w:spacing w:after="0" w:line="240" w:lineRule="auto"/>
        <w:ind w:left="709" w:hanging="283"/>
        <w:jc w:val="both"/>
        <w:rPr>
          <w:rFonts w:ascii="Times New Roman" w:eastAsia="Times New Roman" w:hAnsi="Times New Roman" w:cs="Times New Roman"/>
          <w:lang w:val="en-GB" w:eastAsia="en-GB"/>
        </w:rPr>
      </w:pPr>
      <w:r w:rsidRPr="00917E2F">
        <w:rPr>
          <w:rFonts w:ascii="Times New Roman" w:eastAsia="Times New Roman" w:hAnsi="Times New Roman" w:cs="Times New Roman"/>
          <w:lang w:val="en-GB" w:eastAsia="en-GB"/>
        </w:rPr>
        <w:t>•</w:t>
      </w:r>
      <w:r w:rsidRPr="00917E2F">
        <w:rPr>
          <w:rFonts w:ascii="Times New Roman" w:eastAsia="Times New Roman" w:hAnsi="Times New Roman" w:cs="Times New Roman"/>
          <w:lang w:val="en-GB" w:eastAsia="en-GB"/>
        </w:rPr>
        <w:tab/>
        <w:t>Follow up and solve problems connected to implementation issues related to preferential rules of origin with the countries concerned.</w:t>
      </w:r>
    </w:p>
    <w:p w:rsidR="00917E2F" w:rsidRPr="00917E2F" w:rsidRDefault="00917E2F" w:rsidP="00917E2F">
      <w:pPr>
        <w:spacing w:after="0" w:line="240" w:lineRule="auto"/>
        <w:ind w:left="709" w:hanging="283"/>
        <w:jc w:val="both"/>
        <w:rPr>
          <w:rFonts w:ascii="Times New Roman" w:eastAsia="Times New Roman" w:hAnsi="Times New Roman" w:cs="Times New Roman"/>
          <w:lang w:val="en-GB" w:eastAsia="en-GB"/>
        </w:rPr>
      </w:pPr>
      <w:r w:rsidRPr="00917E2F">
        <w:rPr>
          <w:rFonts w:ascii="Times New Roman" w:eastAsia="Times New Roman" w:hAnsi="Times New Roman" w:cs="Times New Roman"/>
          <w:lang w:val="en-GB" w:eastAsia="en-GB"/>
        </w:rPr>
        <w:t>•</w:t>
      </w:r>
      <w:r w:rsidRPr="00917E2F">
        <w:rPr>
          <w:rFonts w:ascii="Times New Roman" w:eastAsia="Times New Roman" w:hAnsi="Times New Roman" w:cs="Times New Roman"/>
          <w:lang w:val="en-GB" w:eastAsia="en-GB"/>
        </w:rPr>
        <w:tab/>
        <w:t>Assist regular meetings of the management committees with the partner countries concerned.</w:t>
      </w:r>
    </w:p>
    <w:p w:rsidR="00917E2F" w:rsidRPr="00917E2F" w:rsidRDefault="00917E2F" w:rsidP="00917E2F">
      <w:pPr>
        <w:spacing w:after="0" w:line="240" w:lineRule="auto"/>
        <w:ind w:left="709" w:hanging="283"/>
        <w:jc w:val="both"/>
        <w:rPr>
          <w:rFonts w:ascii="Times New Roman" w:eastAsia="Times New Roman" w:hAnsi="Times New Roman" w:cs="Times New Roman"/>
          <w:lang w:val="en-GB" w:eastAsia="en-GB"/>
        </w:rPr>
      </w:pPr>
      <w:r w:rsidRPr="00917E2F">
        <w:rPr>
          <w:rFonts w:ascii="Times New Roman" w:eastAsia="Times New Roman" w:hAnsi="Times New Roman" w:cs="Times New Roman"/>
          <w:lang w:val="en-GB" w:eastAsia="en-GB"/>
        </w:rPr>
        <w:t>•</w:t>
      </w:r>
      <w:r w:rsidRPr="00917E2F">
        <w:rPr>
          <w:rFonts w:ascii="Times New Roman" w:eastAsia="Times New Roman" w:hAnsi="Times New Roman" w:cs="Times New Roman"/>
          <w:lang w:val="en-GB" w:eastAsia="en-GB"/>
        </w:rPr>
        <w:tab/>
        <w:t>Follow the discussions in the Council on issues related to the PEM rules of origin.</w:t>
      </w:r>
    </w:p>
    <w:p w:rsidR="00917E2F" w:rsidRPr="00917E2F" w:rsidRDefault="00917E2F" w:rsidP="00917E2F">
      <w:pPr>
        <w:spacing w:after="0" w:line="240" w:lineRule="auto"/>
        <w:ind w:left="709" w:hanging="283"/>
        <w:jc w:val="both"/>
        <w:rPr>
          <w:rFonts w:ascii="Times New Roman" w:eastAsia="Times New Roman" w:hAnsi="Times New Roman" w:cs="Times New Roman"/>
          <w:lang w:val="en-GB" w:eastAsia="en-GB"/>
        </w:rPr>
      </w:pPr>
      <w:r w:rsidRPr="00917E2F">
        <w:rPr>
          <w:rFonts w:ascii="Times New Roman" w:eastAsia="Times New Roman" w:hAnsi="Times New Roman" w:cs="Times New Roman"/>
          <w:lang w:val="en-GB" w:eastAsia="en-GB"/>
        </w:rPr>
        <w:t>•</w:t>
      </w:r>
      <w:r w:rsidRPr="00917E2F">
        <w:rPr>
          <w:rFonts w:ascii="Times New Roman" w:eastAsia="Times New Roman" w:hAnsi="Times New Roman" w:cs="Times New Roman"/>
          <w:lang w:val="en-GB" w:eastAsia="en-GB"/>
        </w:rPr>
        <w:tab/>
        <w:t>Liaise with the relevant Directorates General of the Commission (e.g. DG INTPA, TRADE, AGRI, MARE, BUDG</w:t>
      </w:r>
      <w:proofErr w:type="gramStart"/>
      <w:r w:rsidRPr="00917E2F">
        <w:rPr>
          <w:rFonts w:ascii="Times New Roman" w:eastAsia="Times New Roman" w:hAnsi="Times New Roman" w:cs="Times New Roman"/>
          <w:lang w:val="en-GB" w:eastAsia="en-GB"/>
        </w:rPr>
        <w:t>,  NEAR</w:t>
      </w:r>
      <w:proofErr w:type="gramEnd"/>
      <w:r w:rsidRPr="00917E2F">
        <w:rPr>
          <w:rFonts w:ascii="Times New Roman" w:eastAsia="Times New Roman" w:hAnsi="Times New Roman" w:cs="Times New Roman"/>
          <w:lang w:val="en-GB" w:eastAsia="en-GB"/>
        </w:rPr>
        <w:t>, SG, OLAF, Legal Service) and the EEAS.</w:t>
      </w:r>
    </w:p>
    <w:p w:rsidR="00917E2F" w:rsidRPr="00917E2F" w:rsidRDefault="00917E2F" w:rsidP="00917E2F">
      <w:pPr>
        <w:spacing w:after="0" w:line="240" w:lineRule="auto"/>
        <w:ind w:left="709" w:hanging="283"/>
        <w:jc w:val="both"/>
        <w:rPr>
          <w:rFonts w:ascii="Times New Roman" w:eastAsia="Times New Roman" w:hAnsi="Times New Roman" w:cs="Times New Roman"/>
          <w:lang w:val="en-GB" w:eastAsia="en-GB"/>
        </w:rPr>
      </w:pPr>
      <w:r w:rsidRPr="00917E2F">
        <w:rPr>
          <w:rFonts w:ascii="Times New Roman" w:eastAsia="Times New Roman" w:hAnsi="Times New Roman" w:cs="Times New Roman"/>
          <w:lang w:val="en-GB" w:eastAsia="en-GB"/>
        </w:rPr>
        <w:lastRenderedPageBreak/>
        <w:t>•</w:t>
      </w:r>
      <w:r w:rsidRPr="00917E2F">
        <w:rPr>
          <w:rFonts w:ascii="Times New Roman" w:eastAsia="Times New Roman" w:hAnsi="Times New Roman" w:cs="Times New Roman"/>
          <w:lang w:val="en-GB" w:eastAsia="en-GB"/>
        </w:rPr>
        <w:tab/>
        <w:t>Prepare, conduct and respond to inter-service consultations on all relevant aspects of preferential rules of origin with the partner countries concerned, organise and participate at inter-service co-ordination meetings.</w:t>
      </w:r>
    </w:p>
    <w:p w:rsidR="00B7027C" w:rsidRPr="00B7027C" w:rsidRDefault="00917E2F" w:rsidP="00917E2F">
      <w:pPr>
        <w:spacing w:after="0" w:line="240" w:lineRule="auto"/>
        <w:ind w:left="709" w:hanging="283"/>
        <w:jc w:val="both"/>
        <w:rPr>
          <w:rFonts w:ascii="Times New Roman" w:eastAsia="Times New Roman" w:hAnsi="Times New Roman" w:cs="Times New Roman"/>
          <w:lang w:val="en-GB" w:eastAsia="en-GB"/>
        </w:rPr>
      </w:pPr>
      <w:r w:rsidRPr="00917E2F">
        <w:rPr>
          <w:rFonts w:ascii="Times New Roman" w:eastAsia="Times New Roman" w:hAnsi="Times New Roman" w:cs="Times New Roman"/>
          <w:lang w:val="en-GB" w:eastAsia="en-GB"/>
        </w:rPr>
        <w:t>•</w:t>
      </w:r>
      <w:r w:rsidRPr="00917E2F">
        <w:rPr>
          <w:rFonts w:ascii="Times New Roman" w:eastAsia="Times New Roman" w:hAnsi="Times New Roman" w:cs="Times New Roman"/>
          <w:lang w:val="en-GB" w:eastAsia="en-GB"/>
        </w:rPr>
        <w:tab/>
        <w:t>Reply to external requests for information relevant to the work of the unit, and to requests for information from the hierarchy and other services within the Commission.</w:t>
      </w:r>
    </w:p>
    <w:p w:rsidR="00F06BE0" w:rsidRPr="00FD08C7" w:rsidRDefault="00F06BE0" w:rsidP="00F06BE0">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B7027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917E2F" w:rsidRPr="00917E2F">
        <w:rPr>
          <w:rFonts w:ascii="Times New Roman" w:eastAsia="Times New Roman" w:hAnsi="Times New Roman" w:cs="Times New Roman"/>
          <w:lang w:val="en-US" w:eastAsia="en-GB"/>
        </w:rPr>
        <w:t>preferably, law, economics and/or political science</w:t>
      </w:r>
      <w:r w:rsidR="00917E2F">
        <w:rPr>
          <w:rFonts w:ascii="Times New Roman" w:eastAsia="Times New Roman" w:hAnsi="Times New Roman" w:cs="Times New Roman"/>
          <w:lang w:val="en-US" w:eastAsia="en-GB"/>
        </w:rPr>
        <w:t>s</w:t>
      </w:r>
      <w:r w:rsidR="003C48DD" w:rsidRPr="003C48DD">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C5DEC" w:rsidRDefault="00917E2F" w:rsidP="00917E2F">
      <w:pPr>
        <w:tabs>
          <w:tab w:val="left" w:pos="1276"/>
        </w:tabs>
        <w:spacing w:after="0" w:line="240" w:lineRule="auto"/>
        <w:ind w:left="709" w:right="60"/>
        <w:jc w:val="both"/>
        <w:rPr>
          <w:rFonts w:ascii="Times New Roman" w:hAnsi="Times New Roman" w:cs="Times New Roman"/>
          <w:lang w:val="en-US"/>
        </w:rPr>
      </w:pPr>
      <w:r w:rsidRPr="00917E2F">
        <w:rPr>
          <w:rFonts w:ascii="Times New Roman" w:hAnsi="Times New Roman" w:cs="Times New Roman"/>
          <w:lang w:val="en-US"/>
        </w:rPr>
        <w:t>At least 3 years on rules of origin or at least in areas directly connected with rules of origin, proficiency in customs matters.</w:t>
      </w:r>
    </w:p>
    <w:p w:rsidR="00917E2F" w:rsidRDefault="00917E2F" w:rsidP="00917E2F">
      <w:pPr>
        <w:tabs>
          <w:tab w:val="left" w:pos="1276"/>
        </w:tabs>
        <w:spacing w:after="0" w:line="240" w:lineRule="auto"/>
        <w:ind w:left="709" w:right="60"/>
        <w:jc w:val="both"/>
        <w:rPr>
          <w:rFonts w:ascii="Times New Roman" w:hAnsi="Times New Roman" w:cs="Times New Roman"/>
          <w:lang w:val="en-US"/>
        </w:rPr>
      </w:pPr>
    </w:p>
    <w:p w:rsidR="00917E2F" w:rsidRPr="00917E2F" w:rsidRDefault="00917E2F" w:rsidP="00917E2F">
      <w:pPr>
        <w:tabs>
          <w:tab w:val="left" w:pos="1276"/>
        </w:tabs>
        <w:spacing w:after="0" w:line="240" w:lineRule="auto"/>
        <w:ind w:left="709" w:right="60"/>
        <w:jc w:val="both"/>
        <w:rPr>
          <w:rFonts w:ascii="Times New Roman" w:hAnsi="Times New Roman" w:cs="Times New Roman"/>
          <w:lang w:val="en-US"/>
        </w:rPr>
      </w:pPr>
      <w:proofErr w:type="gramStart"/>
      <w:r w:rsidRPr="00917E2F">
        <w:rPr>
          <w:rFonts w:ascii="Times New Roman" w:hAnsi="Times New Roman" w:cs="Times New Roman"/>
          <w:lang w:val="en-US"/>
        </w:rPr>
        <w:t xml:space="preserve">Particular qualifications in addition to knowledge of the subject matter are good communication skills (oral and good writing ability), ability to work autonomously and with initiative, analytical capacity and ability to summarize and present arguments on technical matters in a clear manner, sense of judgement and of situations, team work spirit and capability, and interest in the subject combined with analytical </w:t>
      </w:r>
      <w:proofErr w:type="spellStart"/>
      <w:r w:rsidRPr="00917E2F">
        <w:rPr>
          <w:rFonts w:ascii="Times New Roman" w:hAnsi="Times New Roman" w:cs="Times New Roman"/>
          <w:lang w:val="en-US"/>
        </w:rPr>
        <w:t>rigour</w:t>
      </w:r>
      <w:proofErr w:type="spellEnd"/>
      <w:r w:rsidRPr="00917E2F">
        <w:rPr>
          <w:rFonts w:ascii="Times New Roman" w:hAnsi="Times New Roman" w:cs="Times New Roman"/>
          <w:lang w:val="en-US"/>
        </w:rPr>
        <w:t>.</w:t>
      </w:r>
      <w:proofErr w:type="gramEnd"/>
      <w:r w:rsidRPr="00917E2F">
        <w:rPr>
          <w:rFonts w:ascii="Times New Roman" w:hAnsi="Times New Roman" w:cs="Times New Roman"/>
          <w:lang w:val="en-US"/>
        </w:rPr>
        <w:t xml:space="preserve"> Negotiating skills and knowledge of international processes would be a plus.</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917E2F" w:rsidP="00AF2074">
      <w:pPr>
        <w:tabs>
          <w:tab w:val="left" w:pos="426"/>
        </w:tabs>
        <w:spacing w:after="0" w:line="240" w:lineRule="auto"/>
        <w:ind w:left="709"/>
        <w:jc w:val="both"/>
        <w:rPr>
          <w:rFonts w:ascii="Times New Roman" w:eastAsia="Times New Roman" w:hAnsi="Times New Roman" w:cs="Times New Roman"/>
          <w:lang w:val="en-US" w:eastAsia="en-GB"/>
        </w:rPr>
      </w:pPr>
      <w:r w:rsidRPr="00917E2F">
        <w:rPr>
          <w:rFonts w:ascii="Times New Roman" w:eastAsia="Times New Roman" w:hAnsi="Times New Roman" w:cs="Times New Roman"/>
          <w:lang w:val="en-US" w:eastAsia="en-GB"/>
        </w:rPr>
        <w:t xml:space="preserve">Good command of English is </w:t>
      </w:r>
      <w:proofErr w:type="gramStart"/>
      <w:r w:rsidRPr="00917E2F">
        <w:rPr>
          <w:rFonts w:ascii="Times New Roman" w:eastAsia="Times New Roman" w:hAnsi="Times New Roman" w:cs="Times New Roman"/>
          <w:lang w:val="en-US" w:eastAsia="en-GB"/>
        </w:rPr>
        <w:t>essential,</w:t>
      </w:r>
      <w:proofErr w:type="gramEnd"/>
      <w:r w:rsidRPr="00917E2F">
        <w:rPr>
          <w:rFonts w:ascii="Times New Roman" w:eastAsia="Times New Roman" w:hAnsi="Times New Roman" w:cs="Times New Roman"/>
          <w:lang w:val="en-US" w:eastAsia="en-GB"/>
        </w:rPr>
        <w:t xml:space="preserve"> working knowledge of French would be highly desirable.</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2997" w:rsidRDefault="002F299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17E2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495832"/>
    <w:multiLevelType w:val="hybridMultilevel"/>
    <w:tmpl w:val="9F144B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5081564"/>
    <w:multiLevelType w:val="hybridMultilevel"/>
    <w:tmpl w:val="4516E580"/>
    <w:lvl w:ilvl="0" w:tplc="9334DE0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5DA434C2"/>
    <w:multiLevelType w:val="hybridMultilevel"/>
    <w:tmpl w:val="5456E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6"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910624B"/>
    <w:multiLevelType w:val="hybridMultilevel"/>
    <w:tmpl w:val="455C603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5"/>
  </w:num>
  <w:num w:numId="5">
    <w:abstractNumId w:val="29"/>
  </w:num>
  <w:num w:numId="6">
    <w:abstractNumId w:val="12"/>
  </w:num>
  <w:num w:numId="7">
    <w:abstractNumId w:val="8"/>
  </w:num>
  <w:num w:numId="8">
    <w:abstractNumId w:val="21"/>
  </w:num>
  <w:num w:numId="9">
    <w:abstractNumId w:val="13"/>
  </w:num>
  <w:num w:numId="10">
    <w:abstractNumId w:val="24"/>
  </w:num>
  <w:num w:numId="11">
    <w:abstractNumId w:val="10"/>
  </w:num>
  <w:num w:numId="12">
    <w:abstractNumId w:val="15"/>
  </w:num>
  <w:num w:numId="13">
    <w:abstractNumId w:val="26"/>
  </w:num>
  <w:num w:numId="14">
    <w:abstractNumId w:val="2"/>
  </w:num>
  <w:num w:numId="15">
    <w:abstractNumId w:val="9"/>
  </w:num>
  <w:num w:numId="16">
    <w:abstractNumId w:val="19"/>
  </w:num>
  <w:num w:numId="17">
    <w:abstractNumId w:val="20"/>
  </w:num>
  <w:num w:numId="18">
    <w:abstractNumId w:val="14"/>
  </w:num>
  <w:num w:numId="19">
    <w:abstractNumId w:val="18"/>
  </w:num>
  <w:num w:numId="20">
    <w:abstractNumId w:val="16"/>
  </w:num>
  <w:num w:numId="21">
    <w:abstractNumId w:val="5"/>
  </w:num>
  <w:num w:numId="22">
    <w:abstractNumId w:val="27"/>
  </w:num>
  <w:num w:numId="23">
    <w:abstractNumId w:val="32"/>
  </w:num>
  <w:num w:numId="24">
    <w:abstractNumId w:val="22"/>
  </w:num>
  <w:num w:numId="25">
    <w:abstractNumId w:val="7"/>
  </w:num>
  <w:num w:numId="26">
    <w:abstractNumId w:val="30"/>
  </w:num>
  <w:num w:numId="27">
    <w:abstractNumId w:val="0"/>
  </w:num>
  <w:num w:numId="28">
    <w:abstractNumId w:val="1"/>
  </w:num>
  <w:num w:numId="29">
    <w:abstractNumId w:val="31"/>
  </w:num>
  <w:num w:numId="30">
    <w:abstractNumId w:val="23"/>
  </w:num>
  <w:num w:numId="31">
    <w:abstractNumId w:val="17"/>
  </w:num>
  <w:num w:numId="32">
    <w:abstractNumId w:val="28"/>
  </w:num>
  <w:num w:numId="3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352B5"/>
    <w:rsid w:val="0014734A"/>
    <w:rsid w:val="00150FE5"/>
    <w:rsid w:val="00151FDA"/>
    <w:rsid w:val="00160192"/>
    <w:rsid w:val="0016257E"/>
    <w:rsid w:val="0019598C"/>
    <w:rsid w:val="001A6241"/>
    <w:rsid w:val="00267E58"/>
    <w:rsid w:val="002A4BE4"/>
    <w:rsid w:val="002C6E22"/>
    <w:rsid w:val="002F2997"/>
    <w:rsid w:val="00311F91"/>
    <w:rsid w:val="00332208"/>
    <w:rsid w:val="003761AA"/>
    <w:rsid w:val="003C1D78"/>
    <w:rsid w:val="003C25FF"/>
    <w:rsid w:val="003C48DD"/>
    <w:rsid w:val="003F2FDC"/>
    <w:rsid w:val="0044334A"/>
    <w:rsid w:val="004520F7"/>
    <w:rsid w:val="00473C22"/>
    <w:rsid w:val="004871AC"/>
    <w:rsid w:val="0049424C"/>
    <w:rsid w:val="004D7DCC"/>
    <w:rsid w:val="004F134C"/>
    <w:rsid w:val="00505BD2"/>
    <w:rsid w:val="00534042"/>
    <w:rsid w:val="00536D39"/>
    <w:rsid w:val="00547B27"/>
    <w:rsid w:val="00556CDC"/>
    <w:rsid w:val="005C5DEC"/>
    <w:rsid w:val="005E6F50"/>
    <w:rsid w:val="00611E2F"/>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8E0144"/>
    <w:rsid w:val="00915ADE"/>
    <w:rsid w:val="00917E2F"/>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7027C"/>
    <w:rsid w:val="00BC14A5"/>
    <w:rsid w:val="00C158B8"/>
    <w:rsid w:val="00C56F28"/>
    <w:rsid w:val="00C757E3"/>
    <w:rsid w:val="00C759BB"/>
    <w:rsid w:val="00CA4A25"/>
    <w:rsid w:val="00CC4913"/>
    <w:rsid w:val="00CF677F"/>
    <w:rsid w:val="00D04300"/>
    <w:rsid w:val="00D37EF6"/>
    <w:rsid w:val="00D46B98"/>
    <w:rsid w:val="00DC2053"/>
    <w:rsid w:val="00DE53E3"/>
    <w:rsid w:val="00DF4FC4"/>
    <w:rsid w:val="00DF6CB3"/>
    <w:rsid w:val="00E03E3E"/>
    <w:rsid w:val="00E137DE"/>
    <w:rsid w:val="00E139F7"/>
    <w:rsid w:val="00E4016B"/>
    <w:rsid w:val="00E57C1F"/>
    <w:rsid w:val="00E64977"/>
    <w:rsid w:val="00ED0F2B"/>
    <w:rsid w:val="00EF7F8E"/>
    <w:rsid w:val="00F01FBD"/>
    <w:rsid w:val="00F06BE0"/>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2B1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ernando.PERREAU-DE-PINNINCK@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BBCB-A708-4B35-9D2B-437D7D91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8096</Characters>
  <Application>Microsoft Office Word</Application>
  <DocSecurity>0</DocSecurity>
  <Lines>179</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2022-02-14T10:29:00Z</dcterms:created>
  <dcterms:modified xsi:type="dcterms:W3CDTF">2022-02-14T10:29:00Z</dcterms:modified>
</cp:coreProperties>
</file>