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B3D07"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ENER-D-2</w:t>
            </w:r>
          </w:p>
        </w:tc>
      </w:tr>
      <w:tr w:rsidR="00AF7D78" w:rsidRPr="00B32BC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B3D07" w:rsidRPr="00EB3D07" w:rsidRDefault="00EB3D07" w:rsidP="00EB3D07">
            <w:pPr>
              <w:rPr>
                <w:rFonts w:ascii="Times New Roman" w:hAnsi="Times New Roman" w:cs="Times New Roman"/>
                <w:b/>
                <w:lang w:val="en-GB"/>
              </w:rPr>
            </w:pPr>
            <w:r w:rsidRPr="00EB3D07">
              <w:rPr>
                <w:rFonts w:ascii="Times New Roman" w:hAnsi="Times New Roman" w:cs="Times New Roman"/>
                <w:b/>
                <w:lang w:val="en-GB"/>
              </w:rPr>
              <w:t xml:space="preserve">Zuzana </w:t>
            </w:r>
            <w:proofErr w:type="spellStart"/>
            <w:r w:rsidRPr="00EB3D07">
              <w:rPr>
                <w:rFonts w:ascii="Times New Roman" w:hAnsi="Times New Roman" w:cs="Times New Roman"/>
                <w:b/>
                <w:lang w:val="en-GB"/>
              </w:rPr>
              <w:t>Petrovicova</w:t>
            </w:r>
            <w:proofErr w:type="spellEnd"/>
          </w:p>
          <w:p w:rsidR="00EB3D07" w:rsidRPr="00EB3D07" w:rsidRDefault="00EB3D07" w:rsidP="00EB3D07">
            <w:pPr>
              <w:rPr>
                <w:rFonts w:ascii="Times New Roman" w:hAnsi="Times New Roman" w:cs="Times New Roman"/>
                <w:b/>
                <w:lang w:val="en-GB"/>
              </w:rPr>
            </w:pPr>
            <w:hyperlink r:id="rId9" w:history="1">
              <w:r w:rsidRPr="00C84F03">
                <w:rPr>
                  <w:rStyle w:val="Hyperlink"/>
                  <w:rFonts w:ascii="Times New Roman" w:hAnsi="Times New Roman" w:cs="Times New Roman"/>
                  <w:b/>
                  <w:lang w:val="en-GB"/>
                </w:rPr>
                <w:t>Zuzana.petrovicova@ec.europa.eu</w:t>
              </w:r>
            </w:hyperlink>
            <w:r>
              <w:rPr>
                <w:rFonts w:ascii="Times New Roman" w:hAnsi="Times New Roman" w:cs="Times New Roman"/>
                <w:b/>
                <w:lang w:val="en-GB"/>
              </w:rPr>
              <w:t xml:space="preserve"> </w:t>
            </w:r>
          </w:p>
          <w:p w:rsidR="009300A4" w:rsidRPr="004A2099" w:rsidRDefault="00EB3D07" w:rsidP="00EB3D07">
            <w:pPr>
              <w:rPr>
                <w:rFonts w:ascii="Times New Roman" w:hAnsi="Times New Roman" w:cs="Times New Roman"/>
                <w:b/>
                <w:lang w:val="en-GB"/>
              </w:rPr>
            </w:pPr>
            <w:r w:rsidRPr="00EB3D07">
              <w:rPr>
                <w:rFonts w:ascii="Times New Roman" w:hAnsi="Times New Roman" w:cs="Times New Roman"/>
                <w:b/>
                <w:lang w:val="en-GB"/>
              </w:rPr>
              <w:t>+352 4301 34857</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656E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D7EC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B3D0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F160B" w:rsidRDefault="00CF160B" w:rsidP="00CF160B">
      <w:pPr>
        <w:spacing w:after="0" w:line="240" w:lineRule="auto"/>
        <w:ind w:left="426"/>
        <w:jc w:val="both"/>
        <w:rPr>
          <w:rFonts w:ascii="Times New Roman" w:eastAsia="Times New Roman" w:hAnsi="Times New Roman"/>
          <w:lang w:val="en-US" w:eastAsia="en-GB"/>
        </w:rPr>
      </w:pPr>
      <w:r w:rsidRPr="00CF160B">
        <w:rPr>
          <w:rFonts w:ascii="Times New Roman" w:eastAsia="Times New Roman" w:hAnsi="Times New Roman"/>
          <w:lang w:val="en-US" w:eastAsia="en-GB"/>
        </w:rPr>
        <w:t>DG ENER is working to accelerate Europe’s clean and just energy transition to be the first climate neutral continent by 2050. We set out policies to develop an innovative, resilient and integrated energy system, which delivers a continuous supply of affordable, secure, reliable and clean energy to Europe’s citizens and businesses in line with the European Green Deal.</w:t>
      </w:r>
    </w:p>
    <w:p w:rsidR="00CF160B" w:rsidRPr="00CF160B" w:rsidRDefault="00CF160B" w:rsidP="00CF160B">
      <w:pPr>
        <w:spacing w:after="0" w:line="240" w:lineRule="auto"/>
        <w:ind w:left="426"/>
        <w:jc w:val="both"/>
        <w:rPr>
          <w:rFonts w:ascii="Times New Roman" w:eastAsia="Times New Roman" w:hAnsi="Times New Roman"/>
          <w:lang w:val="en-US" w:eastAsia="en-GB"/>
        </w:rPr>
      </w:pPr>
    </w:p>
    <w:p w:rsidR="00CF160B" w:rsidRPr="00CF160B" w:rsidRDefault="00CF160B" w:rsidP="00CF160B">
      <w:pPr>
        <w:spacing w:after="0" w:line="240" w:lineRule="auto"/>
        <w:ind w:left="426"/>
        <w:jc w:val="both"/>
        <w:rPr>
          <w:rFonts w:ascii="Times New Roman" w:eastAsia="Times New Roman" w:hAnsi="Times New Roman"/>
          <w:lang w:val="en-US" w:eastAsia="en-GB"/>
        </w:rPr>
      </w:pPr>
      <w:proofErr w:type="gramStart"/>
      <w:r w:rsidRPr="00CF160B">
        <w:rPr>
          <w:rFonts w:ascii="Times New Roman" w:eastAsia="Times New Roman" w:hAnsi="Times New Roman"/>
          <w:lang w:val="en-US" w:eastAsia="en-GB"/>
        </w:rPr>
        <w:t xml:space="preserve">Within Directorate D ‘Nuclear energy, safety and ITER’, our unit (‘Nuclear energy, nuclear waste and decommissioning’) is responsible for nuclear energy market developments, setting policies for the development of the nuclear sector across its whole lifecycle, including investments in new installations, life extension of existing ones as well as its backend and legislation on nuclear waste, and the management of the Nuclear Decommissioning Assistance </w:t>
      </w:r>
      <w:proofErr w:type="spellStart"/>
      <w:r w:rsidRPr="00CF160B">
        <w:rPr>
          <w:rFonts w:ascii="Times New Roman" w:eastAsia="Times New Roman" w:hAnsi="Times New Roman"/>
          <w:lang w:val="en-US" w:eastAsia="en-GB"/>
        </w:rPr>
        <w:t>Programmes</w:t>
      </w:r>
      <w:proofErr w:type="spellEnd"/>
      <w:r w:rsidRPr="00CF160B">
        <w:rPr>
          <w:rFonts w:ascii="Times New Roman" w:eastAsia="Times New Roman" w:hAnsi="Times New Roman"/>
          <w:lang w:val="en-US" w:eastAsia="en-GB"/>
        </w:rPr>
        <w:t>.</w:t>
      </w:r>
      <w:proofErr w:type="gramEnd"/>
    </w:p>
    <w:p w:rsidR="00CF160B" w:rsidRPr="00CF160B" w:rsidRDefault="00CF160B" w:rsidP="00CF160B">
      <w:pPr>
        <w:spacing w:after="0" w:line="240" w:lineRule="auto"/>
        <w:ind w:left="426"/>
        <w:jc w:val="both"/>
        <w:rPr>
          <w:rFonts w:ascii="Times New Roman" w:eastAsia="Times New Roman" w:hAnsi="Times New Roman"/>
          <w:lang w:val="en-US" w:eastAsia="en-GB"/>
        </w:rPr>
      </w:pPr>
    </w:p>
    <w:p w:rsidR="00CF160B" w:rsidRPr="00CF160B" w:rsidRDefault="00CF160B" w:rsidP="00CF160B">
      <w:pPr>
        <w:spacing w:after="0" w:line="240" w:lineRule="auto"/>
        <w:ind w:left="426"/>
        <w:jc w:val="both"/>
        <w:rPr>
          <w:rFonts w:ascii="Times New Roman" w:eastAsia="Times New Roman" w:hAnsi="Times New Roman"/>
          <w:lang w:val="en-US" w:eastAsia="en-GB"/>
        </w:rPr>
      </w:pPr>
      <w:r w:rsidRPr="00CF160B">
        <w:rPr>
          <w:rFonts w:ascii="Times New Roman" w:eastAsia="Times New Roman" w:hAnsi="Times New Roman"/>
          <w:lang w:val="en-US" w:eastAsia="en-GB"/>
        </w:rPr>
        <w:t xml:space="preserve">The unit is </w:t>
      </w:r>
      <w:proofErr w:type="spellStart"/>
      <w:r w:rsidRPr="00CF160B">
        <w:rPr>
          <w:rFonts w:ascii="Times New Roman" w:eastAsia="Times New Roman" w:hAnsi="Times New Roman"/>
          <w:lang w:val="en-US" w:eastAsia="en-GB"/>
        </w:rPr>
        <w:t>organised</w:t>
      </w:r>
      <w:proofErr w:type="spellEnd"/>
      <w:r w:rsidRPr="00CF160B">
        <w:rPr>
          <w:rFonts w:ascii="Times New Roman" w:eastAsia="Times New Roman" w:hAnsi="Times New Roman"/>
          <w:lang w:val="en-US" w:eastAsia="en-GB"/>
        </w:rPr>
        <w:t xml:space="preserve"> in 3 teams, one of which deals with setting policy and monitoring the development of the nuclear energy market, and related investments, </w:t>
      </w:r>
      <w:proofErr w:type="spellStart"/>
      <w:r w:rsidRPr="00CF160B">
        <w:rPr>
          <w:rFonts w:ascii="Times New Roman" w:eastAsia="Times New Roman" w:hAnsi="Times New Roman"/>
          <w:lang w:val="en-US" w:eastAsia="en-GB"/>
        </w:rPr>
        <w:t>analysing</w:t>
      </w:r>
      <w:proofErr w:type="spellEnd"/>
      <w:r w:rsidRPr="00CF160B">
        <w:rPr>
          <w:rFonts w:ascii="Times New Roman" w:eastAsia="Times New Roman" w:hAnsi="Times New Roman"/>
          <w:lang w:val="en-US" w:eastAsia="en-GB"/>
        </w:rPr>
        <w:t xml:space="preserve"> investment projects submitted to the Commission under the </w:t>
      </w:r>
      <w:proofErr w:type="spellStart"/>
      <w:r w:rsidRPr="00CF160B">
        <w:rPr>
          <w:rFonts w:ascii="Times New Roman" w:eastAsia="Times New Roman" w:hAnsi="Times New Roman"/>
          <w:lang w:val="en-US" w:eastAsia="en-GB"/>
        </w:rPr>
        <w:t>Euratom</w:t>
      </w:r>
      <w:proofErr w:type="spellEnd"/>
      <w:r w:rsidRPr="00CF160B">
        <w:rPr>
          <w:rFonts w:ascii="Times New Roman" w:eastAsia="Times New Roman" w:hAnsi="Times New Roman"/>
          <w:lang w:val="en-US" w:eastAsia="en-GB"/>
        </w:rPr>
        <w:t xml:space="preserve"> Treaty (Chapter 4), and publishing periodic reports on future investment needs in the lifecycle of nuclear power plants. </w:t>
      </w:r>
    </w:p>
    <w:p w:rsidR="00CF160B" w:rsidRPr="00CF160B" w:rsidRDefault="00CF160B" w:rsidP="00CF160B">
      <w:pPr>
        <w:spacing w:after="0" w:line="240" w:lineRule="auto"/>
        <w:ind w:left="426"/>
        <w:jc w:val="both"/>
        <w:rPr>
          <w:rFonts w:ascii="Times New Roman" w:eastAsia="Times New Roman" w:hAnsi="Times New Roman"/>
          <w:lang w:val="en-US" w:eastAsia="en-GB"/>
        </w:rPr>
      </w:pPr>
    </w:p>
    <w:p w:rsidR="00CF160B" w:rsidRPr="00CF160B" w:rsidRDefault="00CF160B" w:rsidP="00CF160B">
      <w:pPr>
        <w:spacing w:after="0" w:line="240" w:lineRule="auto"/>
        <w:ind w:left="426"/>
        <w:jc w:val="both"/>
        <w:rPr>
          <w:rFonts w:ascii="Times New Roman" w:eastAsia="Times New Roman" w:hAnsi="Times New Roman"/>
          <w:lang w:val="en-US" w:eastAsia="en-GB"/>
        </w:rPr>
      </w:pPr>
      <w:r w:rsidRPr="00CF160B">
        <w:rPr>
          <w:rFonts w:ascii="Times New Roman" w:eastAsia="Times New Roman" w:hAnsi="Times New Roman"/>
          <w:lang w:val="en-US" w:eastAsia="en-GB"/>
        </w:rPr>
        <w:t xml:space="preserve">The primary focus of the open post is to contribute to the development and implementation of economic policies in the nuclear domain, including the assessment of investment projects notified under EURATOM Article 41/43 for compliance with </w:t>
      </w:r>
      <w:proofErr w:type="spellStart"/>
      <w:proofErr w:type="gramStart"/>
      <w:r w:rsidRPr="00CF160B">
        <w:rPr>
          <w:rFonts w:ascii="Times New Roman" w:eastAsia="Times New Roman" w:hAnsi="Times New Roman"/>
          <w:lang w:val="en-US" w:eastAsia="en-GB"/>
        </w:rPr>
        <w:t>Euratom</w:t>
      </w:r>
      <w:proofErr w:type="spellEnd"/>
      <w:proofErr w:type="gramEnd"/>
      <w:r w:rsidRPr="00CF160B">
        <w:rPr>
          <w:rFonts w:ascii="Times New Roman" w:eastAsia="Times New Roman" w:hAnsi="Times New Roman"/>
          <w:lang w:val="en-US" w:eastAsia="en-GB"/>
        </w:rPr>
        <w:t xml:space="preserve"> legislation, </w:t>
      </w:r>
      <w:proofErr w:type="spellStart"/>
      <w:r w:rsidRPr="00CF160B">
        <w:rPr>
          <w:rFonts w:ascii="Times New Roman" w:eastAsia="Times New Roman" w:hAnsi="Times New Roman"/>
          <w:lang w:val="en-US" w:eastAsia="en-GB"/>
        </w:rPr>
        <w:t>Euratom</w:t>
      </w:r>
      <w:proofErr w:type="spellEnd"/>
      <w:r w:rsidRPr="00CF160B">
        <w:rPr>
          <w:rFonts w:ascii="Times New Roman" w:eastAsia="Times New Roman" w:hAnsi="Times New Roman"/>
          <w:lang w:val="en-US" w:eastAsia="en-GB"/>
        </w:rPr>
        <w:t xml:space="preserve"> research policy, and the organization of nuclear energy events such as the European Nuclear Energy forum (ENEF). </w:t>
      </w:r>
    </w:p>
    <w:p w:rsidR="00CF160B" w:rsidRPr="00CF160B" w:rsidRDefault="00CF160B" w:rsidP="00CF160B">
      <w:pPr>
        <w:spacing w:after="0" w:line="240" w:lineRule="auto"/>
        <w:ind w:left="426"/>
        <w:jc w:val="both"/>
        <w:rPr>
          <w:rFonts w:ascii="Times New Roman" w:eastAsia="Times New Roman" w:hAnsi="Times New Roman"/>
          <w:lang w:val="en-US" w:eastAsia="en-GB"/>
        </w:rPr>
      </w:pPr>
    </w:p>
    <w:p w:rsidR="00DD7ECC" w:rsidRDefault="00CF160B" w:rsidP="00CF160B">
      <w:pPr>
        <w:spacing w:after="0" w:line="240" w:lineRule="auto"/>
        <w:ind w:left="426"/>
        <w:jc w:val="both"/>
        <w:rPr>
          <w:rFonts w:ascii="Times New Roman" w:eastAsia="Times New Roman" w:hAnsi="Times New Roman"/>
          <w:lang w:val="en-US" w:eastAsia="en-GB"/>
        </w:rPr>
      </w:pPr>
      <w:r w:rsidRPr="00CF160B">
        <w:rPr>
          <w:rFonts w:ascii="Times New Roman" w:eastAsia="Times New Roman" w:hAnsi="Times New Roman"/>
          <w:lang w:val="en-US" w:eastAsia="en-GB"/>
        </w:rPr>
        <w:t xml:space="preserve">The selected candidate </w:t>
      </w:r>
      <w:proofErr w:type="gramStart"/>
      <w:r w:rsidRPr="00CF160B">
        <w:rPr>
          <w:rFonts w:ascii="Times New Roman" w:eastAsia="Times New Roman" w:hAnsi="Times New Roman"/>
          <w:lang w:val="en-US" w:eastAsia="en-GB"/>
        </w:rPr>
        <w:t>is expected</w:t>
      </w:r>
      <w:proofErr w:type="gramEnd"/>
      <w:r w:rsidRPr="00CF160B">
        <w:rPr>
          <w:rFonts w:ascii="Times New Roman" w:eastAsia="Times New Roman" w:hAnsi="Times New Roman"/>
          <w:lang w:val="en-US" w:eastAsia="en-GB"/>
        </w:rPr>
        <w:t xml:space="preserve"> to contribute to the development of relevant policies in the nuclear domain with a particular focus on economic and financial matters, while maintaining nuclear safety and the goals of </w:t>
      </w:r>
      <w:r w:rsidRPr="00CF160B">
        <w:rPr>
          <w:rFonts w:ascii="Times New Roman" w:eastAsia="Times New Roman" w:hAnsi="Times New Roman"/>
          <w:lang w:val="en-US" w:eastAsia="en-GB"/>
        </w:rPr>
        <w:lastRenderedPageBreak/>
        <w:t>the EURATOM Treaty in general. The actual tasks fulfilled by the chosen END will be determined on the basis of his/her profile and will be combination of at least some of the above-mentioned ones.</w:t>
      </w:r>
    </w:p>
    <w:p w:rsidR="006226EE" w:rsidRDefault="006226EE" w:rsidP="006226E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DD7ECC" w:rsidRPr="00DD7ECC">
        <w:rPr>
          <w:rFonts w:ascii="Times New Roman" w:eastAsia="Times New Roman" w:hAnsi="Times New Roman" w:cs="Times New Roman"/>
          <w:lang w:val="en-GB" w:eastAsia="en-GB"/>
        </w:rPr>
        <w:t xml:space="preserve">economics, </w:t>
      </w:r>
      <w:r w:rsidR="00CF160B" w:rsidRPr="00CF160B">
        <w:rPr>
          <w:rFonts w:ascii="Times New Roman" w:eastAsia="Times New Roman" w:hAnsi="Times New Roman" w:cs="Times New Roman"/>
          <w:lang w:val="en-GB" w:eastAsia="en-GB"/>
        </w:rPr>
        <w:t>law, policy analysis, engineering, or in another field relevant to the nature of the duties as described above.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97EFB" w:rsidRDefault="00CF160B" w:rsidP="00297EFB">
      <w:pPr>
        <w:tabs>
          <w:tab w:val="left" w:pos="709"/>
        </w:tabs>
        <w:spacing w:after="0" w:line="240" w:lineRule="auto"/>
        <w:ind w:left="709" w:right="60"/>
        <w:jc w:val="both"/>
        <w:rPr>
          <w:rFonts w:ascii="Times New Roman" w:eastAsia="Times New Roman" w:hAnsi="Times New Roman" w:cs="Times New Roman"/>
          <w:lang w:val="en-US" w:eastAsia="en-GB"/>
        </w:rPr>
      </w:pPr>
      <w:r w:rsidRPr="00CF160B">
        <w:rPr>
          <w:rFonts w:ascii="Times New Roman" w:eastAsia="Times New Roman" w:hAnsi="Times New Roman" w:cs="Times New Roman"/>
          <w:lang w:val="en-US" w:eastAsia="en-GB"/>
        </w:rPr>
        <w:t xml:space="preserve">Professional experience in physics, chemistry, </w:t>
      </w:r>
      <w:proofErr w:type="gramStart"/>
      <w:r w:rsidRPr="00CF160B">
        <w:rPr>
          <w:rFonts w:ascii="Times New Roman" w:eastAsia="Times New Roman" w:hAnsi="Times New Roman" w:cs="Times New Roman"/>
          <w:lang w:val="en-US" w:eastAsia="en-GB"/>
        </w:rPr>
        <w:t>engineering</w:t>
      </w:r>
      <w:proofErr w:type="gramEnd"/>
      <w:r w:rsidRPr="00CF160B">
        <w:rPr>
          <w:rFonts w:ascii="Times New Roman" w:eastAsia="Times New Roman" w:hAnsi="Times New Roman" w:cs="Times New Roman"/>
          <w:lang w:val="en-US" w:eastAsia="en-GB"/>
        </w:rPr>
        <w:t xml:space="preserve"> or in another field relevant to the nature of the duties would be an asset.</w:t>
      </w:r>
    </w:p>
    <w:p w:rsidR="00DD7ECC" w:rsidRPr="004D7DCC" w:rsidRDefault="00DD7ECC"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CF160B" w:rsidP="00B32BC2">
      <w:pPr>
        <w:tabs>
          <w:tab w:val="left" w:pos="709"/>
        </w:tabs>
        <w:spacing w:after="0" w:line="240" w:lineRule="auto"/>
        <w:ind w:left="709" w:right="60"/>
        <w:jc w:val="both"/>
        <w:rPr>
          <w:rFonts w:ascii="Times New Roman" w:eastAsia="Times New Roman" w:hAnsi="Times New Roman" w:cs="Times New Roman"/>
          <w:lang w:val="en-US" w:eastAsia="en-GB"/>
        </w:rPr>
      </w:pPr>
      <w:r w:rsidRPr="00CF160B">
        <w:rPr>
          <w:rFonts w:ascii="Times New Roman" w:eastAsia="Times New Roman" w:hAnsi="Times New Roman" w:cs="Times New Roman"/>
          <w:lang w:val="en-US" w:eastAsia="en-GB"/>
        </w:rPr>
        <w:t>A good knowledge of at least two EU official languages, including English, French or German, is required. A good command of English would be an asset.</w:t>
      </w:r>
    </w:p>
    <w:p w:rsidR="00B32BC2" w:rsidRDefault="00B32BC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p>
    <w:p w:rsidR="00CF160B" w:rsidRDefault="00CF160B"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4595814"/>
    <w:multiLevelType w:val="hybridMultilevel"/>
    <w:tmpl w:val="75FE2C48"/>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0"/>
  </w:num>
  <w:num w:numId="4">
    <w:abstractNumId w:val="2"/>
  </w:num>
  <w:num w:numId="5">
    <w:abstractNumId w:val="14"/>
  </w:num>
  <w:num w:numId="6">
    <w:abstractNumId w:val="11"/>
  </w:num>
  <w:num w:numId="7">
    <w:abstractNumId w:val="24"/>
  </w:num>
  <w:num w:numId="8">
    <w:abstractNumId w:val="26"/>
  </w:num>
  <w:num w:numId="9">
    <w:abstractNumId w:val="22"/>
  </w:num>
  <w:num w:numId="10">
    <w:abstractNumId w:val="7"/>
  </w:num>
  <w:num w:numId="11">
    <w:abstractNumId w:val="23"/>
  </w:num>
  <w:num w:numId="12">
    <w:abstractNumId w:val="25"/>
  </w:num>
  <w:num w:numId="13">
    <w:abstractNumId w:val="5"/>
  </w:num>
  <w:num w:numId="14">
    <w:abstractNumId w:val="19"/>
  </w:num>
  <w:num w:numId="15">
    <w:abstractNumId w:val="21"/>
  </w:num>
  <w:num w:numId="16">
    <w:abstractNumId w:val="0"/>
  </w:num>
  <w:num w:numId="17">
    <w:abstractNumId w:val="16"/>
  </w:num>
  <w:num w:numId="18">
    <w:abstractNumId w:val="8"/>
  </w:num>
  <w:num w:numId="19">
    <w:abstractNumId w:val="6"/>
  </w:num>
  <w:num w:numId="20">
    <w:abstractNumId w:val="10"/>
  </w:num>
  <w:num w:numId="21">
    <w:abstractNumId w:val="9"/>
  </w:num>
  <w:num w:numId="22">
    <w:abstractNumId w:val="12"/>
  </w:num>
  <w:num w:numId="23">
    <w:abstractNumId w:val="17"/>
  </w:num>
  <w:num w:numId="24">
    <w:abstractNumId w:val="4"/>
  </w:num>
  <w:num w:numId="25">
    <w:abstractNumId w:val="18"/>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656EF"/>
    <w:rsid w:val="0019598C"/>
    <w:rsid w:val="00297EFB"/>
    <w:rsid w:val="00326F3E"/>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A7E7D"/>
    <w:rsid w:val="006F6D19"/>
    <w:rsid w:val="00757143"/>
    <w:rsid w:val="0083432B"/>
    <w:rsid w:val="00860C38"/>
    <w:rsid w:val="0089313E"/>
    <w:rsid w:val="009300A4"/>
    <w:rsid w:val="00943796"/>
    <w:rsid w:val="0098353F"/>
    <w:rsid w:val="009B6F44"/>
    <w:rsid w:val="009C7B2E"/>
    <w:rsid w:val="009D4442"/>
    <w:rsid w:val="00A92957"/>
    <w:rsid w:val="00AD033B"/>
    <w:rsid w:val="00AF68EA"/>
    <w:rsid w:val="00AF7D78"/>
    <w:rsid w:val="00B32BC2"/>
    <w:rsid w:val="00B47B23"/>
    <w:rsid w:val="00BB0D3B"/>
    <w:rsid w:val="00BB2337"/>
    <w:rsid w:val="00BB44AF"/>
    <w:rsid w:val="00BC14A5"/>
    <w:rsid w:val="00BE6BC9"/>
    <w:rsid w:val="00CC4913"/>
    <w:rsid w:val="00CF160B"/>
    <w:rsid w:val="00CF677F"/>
    <w:rsid w:val="00D37EF6"/>
    <w:rsid w:val="00D4063D"/>
    <w:rsid w:val="00DD7ECC"/>
    <w:rsid w:val="00DF4FC4"/>
    <w:rsid w:val="00DF6CB3"/>
    <w:rsid w:val="00E000D3"/>
    <w:rsid w:val="00E137DE"/>
    <w:rsid w:val="00E139F7"/>
    <w:rsid w:val="00E4016B"/>
    <w:rsid w:val="00EB3D07"/>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E00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Zuzana.petrovicov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9D8E5-1F52-424C-99BF-05DACC77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7587</Characters>
  <Application>Microsoft Office Word</Application>
  <DocSecurity>0</DocSecurity>
  <Lines>168</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2022-12-15T11:19:00Z</dcterms:created>
  <dcterms:modified xsi:type="dcterms:W3CDTF">2022-12-15T11:19:00Z</dcterms:modified>
</cp:coreProperties>
</file>