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0307B"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EMPL-C-2</w:t>
            </w:r>
            <w:r w:rsidR="00B0295B">
              <w:rPr>
                <w:rFonts w:ascii="Times New Roman" w:eastAsia="Times New Roman" w:hAnsi="Times New Roman" w:cs="Times New Roman"/>
                <w:b/>
                <w:sz w:val="24"/>
                <w:szCs w:val="20"/>
                <w:lang w:eastAsia="en-GB"/>
              </w:rPr>
              <w:t>_A</w:t>
            </w:r>
            <w:bookmarkStart w:id="0" w:name="_GoBack"/>
            <w:bookmarkEnd w:id="0"/>
          </w:p>
        </w:tc>
      </w:tr>
      <w:tr w:rsidR="00AF7D78" w:rsidRPr="00B32BC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0307B" w:rsidRPr="001C5214" w:rsidRDefault="00E0307B" w:rsidP="00E0307B">
            <w:pPr>
              <w:rPr>
                <w:rFonts w:ascii="Times New Roman" w:hAnsi="Times New Roman" w:cs="Times New Roman"/>
                <w:b/>
                <w:lang w:val="en-GB"/>
              </w:rPr>
            </w:pPr>
            <w:r w:rsidRPr="001C5214">
              <w:rPr>
                <w:rFonts w:ascii="Times New Roman" w:hAnsi="Times New Roman" w:cs="Times New Roman"/>
                <w:b/>
                <w:lang w:val="en-GB"/>
              </w:rPr>
              <w:t xml:space="preserve">Charlotte </w:t>
            </w:r>
            <w:proofErr w:type="spellStart"/>
            <w:r w:rsidRPr="001C5214">
              <w:rPr>
                <w:rFonts w:ascii="Times New Roman" w:hAnsi="Times New Roman" w:cs="Times New Roman"/>
                <w:b/>
                <w:lang w:val="en-GB"/>
              </w:rPr>
              <w:t>Grevfors-Ernoult</w:t>
            </w:r>
            <w:proofErr w:type="spellEnd"/>
          </w:p>
          <w:p w:rsidR="00E0307B" w:rsidRPr="001C5214" w:rsidRDefault="00E0307B" w:rsidP="00E0307B">
            <w:pPr>
              <w:rPr>
                <w:rFonts w:ascii="Times New Roman" w:hAnsi="Times New Roman" w:cs="Times New Roman"/>
                <w:b/>
                <w:lang w:val="en-GB"/>
              </w:rPr>
            </w:pPr>
            <w:hyperlink r:id="rId9" w:history="1">
              <w:r w:rsidRPr="00B4795F">
                <w:rPr>
                  <w:rStyle w:val="Hyperlink"/>
                  <w:rFonts w:ascii="Times New Roman" w:hAnsi="Times New Roman" w:cs="Times New Roman"/>
                  <w:b/>
                  <w:lang w:val="en-GB"/>
                </w:rPr>
                <w:t>Charlotte.GREVFORS-ERNOULT@ec.europa.eu</w:t>
              </w:r>
            </w:hyperlink>
            <w:r>
              <w:rPr>
                <w:rFonts w:ascii="Times New Roman" w:hAnsi="Times New Roman" w:cs="Times New Roman"/>
                <w:b/>
                <w:lang w:val="en-GB"/>
              </w:rPr>
              <w:t xml:space="preserve"> </w:t>
            </w:r>
          </w:p>
          <w:p w:rsidR="009300A4" w:rsidRPr="004A2099" w:rsidRDefault="00E0307B" w:rsidP="00E0307B">
            <w:pPr>
              <w:rPr>
                <w:rFonts w:ascii="Times New Roman" w:hAnsi="Times New Roman" w:cs="Times New Roman"/>
                <w:b/>
                <w:lang w:val="en-GB"/>
              </w:rPr>
            </w:pPr>
            <w:r w:rsidRPr="001C5214">
              <w:rPr>
                <w:rFonts w:ascii="Times New Roman" w:hAnsi="Times New Roman" w:cs="Times New Roman"/>
                <w:b/>
              </w:rPr>
              <w:t>+352 4301-35916</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656E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D7EC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32BC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0307B" w:rsidP="00AF7D78">
            <w:pPr>
              <w:rPr>
                <w:rFonts w:ascii="Times New Roman" w:eastAsia="Times New Roman" w:hAnsi="Times New Roman" w:cs="Times New Roman"/>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0307B" w:rsidRPr="00E0307B" w:rsidRDefault="00E0307B" w:rsidP="00E0307B">
      <w:pPr>
        <w:spacing w:after="0" w:line="240" w:lineRule="auto"/>
        <w:ind w:left="426"/>
        <w:jc w:val="both"/>
        <w:rPr>
          <w:rFonts w:ascii="Times New Roman" w:eastAsia="Times New Roman" w:hAnsi="Times New Roman"/>
          <w:lang w:val="en-US" w:eastAsia="en-GB"/>
        </w:rPr>
      </w:pPr>
      <w:r w:rsidRPr="00E0307B">
        <w:rPr>
          <w:rFonts w:ascii="Times New Roman" w:eastAsia="Times New Roman" w:hAnsi="Times New Roman"/>
          <w:lang w:val="en-US" w:eastAsia="en-GB"/>
        </w:rPr>
        <w:t xml:space="preserve">Under the overall supervision of DG EMPL C2, she/he will work as a policy and/or scientific officer in the area of health and safety at work. </w:t>
      </w:r>
      <w:proofErr w:type="gramStart"/>
      <w:r w:rsidRPr="00E0307B">
        <w:rPr>
          <w:rFonts w:ascii="Times New Roman" w:eastAsia="Times New Roman" w:hAnsi="Times New Roman"/>
          <w:lang w:val="en-US" w:eastAsia="en-GB"/>
        </w:rPr>
        <w:t xml:space="preserve">She/he will be required to </w:t>
      </w:r>
      <w:proofErr w:type="spellStart"/>
      <w:r w:rsidRPr="00E0307B">
        <w:rPr>
          <w:rFonts w:ascii="Times New Roman" w:eastAsia="Times New Roman" w:hAnsi="Times New Roman"/>
          <w:lang w:val="en-US" w:eastAsia="en-GB"/>
        </w:rPr>
        <w:t>analyse</w:t>
      </w:r>
      <w:proofErr w:type="spellEnd"/>
      <w:r w:rsidRPr="00E0307B">
        <w:rPr>
          <w:rFonts w:ascii="Times New Roman" w:eastAsia="Times New Roman" w:hAnsi="Times New Roman"/>
          <w:lang w:val="en-US" w:eastAsia="en-GB"/>
        </w:rPr>
        <w:t xml:space="preserve"> relevant occupational safety and health (OSH) policies (such as prevention of chemical, physical, biological, ergonomic and psychosocial risk factors) as regards the improvement of the working environment to protect worker's safety and health, to contribute to the reduction of occupational accidents, work related ill-health and occupational diseases and the </w:t>
      </w:r>
      <w:proofErr w:type="spellStart"/>
      <w:r w:rsidRPr="00E0307B">
        <w:rPr>
          <w:rFonts w:ascii="Times New Roman" w:eastAsia="Times New Roman" w:hAnsi="Times New Roman"/>
          <w:lang w:val="en-US" w:eastAsia="en-GB"/>
        </w:rPr>
        <w:t>harmonisation</w:t>
      </w:r>
      <w:proofErr w:type="spellEnd"/>
      <w:r w:rsidRPr="00E0307B">
        <w:rPr>
          <w:rFonts w:ascii="Times New Roman" w:eastAsia="Times New Roman" w:hAnsi="Times New Roman"/>
          <w:lang w:val="en-US" w:eastAsia="en-GB"/>
        </w:rPr>
        <w:t xml:space="preserve"> of the health and safety minimum requirements in the European Union pursuant to Article 153 of the Treaty on the Functioning of the European Union.</w:t>
      </w:r>
      <w:proofErr w:type="gramEnd"/>
      <w:r w:rsidRPr="00E0307B">
        <w:rPr>
          <w:rFonts w:ascii="Times New Roman" w:eastAsia="Times New Roman" w:hAnsi="Times New Roman"/>
          <w:lang w:val="en-US" w:eastAsia="en-GB"/>
        </w:rPr>
        <w:t xml:space="preserve"> </w:t>
      </w:r>
    </w:p>
    <w:p w:rsidR="00E0307B" w:rsidRPr="00E0307B" w:rsidRDefault="00E0307B" w:rsidP="00E0307B">
      <w:pPr>
        <w:spacing w:after="0" w:line="240" w:lineRule="auto"/>
        <w:ind w:left="426"/>
        <w:jc w:val="both"/>
        <w:rPr>
          <w:rFonts w:ascii="Times New Roman" w:eastAsia="Times New Roman" w:hAnsi="Times New Roman"/>
          <w:lang w:val="en-US" w:eastAsia="en-GB"/>
        </w:rPr>
      </w:pPr>
    </w:p>
    <w:p w:rsidR="00E0307B" w:rsidRDefault="00E0307B" w:rsidP="00E0307B">
      <w:pPr>
        <w:spacing w:after="0" w:line="240" w:lineRule="auto"/>
        <w:ind w:left="426"/>
        <w:jc w:val="both"/>
        <w:rPr>
          <w:rFonts w:ascii="Times New Roman" w:eastAsia="Times New Roman" w:hAnsi="Times New Roman"/>
          <w:lang w:val="en-US" w:eastAsia="en-GB"/>
        </w:rPr>
      </w:pPr>
      <w:r w:rsidRPr="00E0307B">
        <w:rPr>
          <w:rFonts w:ascii="Times New Roman" w:eastAsia="Times New Roman" w:hAnsi="Times New Roman"/>
          <w:lang w:val="en-US" w:eastAsia="en-GB"/>
        </w:rPr>
        <w:t>The work entails policy and legislative work for the development of EU health and safety at work legislative and policy initiatives and other instruments to help the implementation of the relevant EU Directives.</w:t>
      </w:r>
    </w:p>
    <w:p w:rsidR="00E0307B" w:rsidRPr="00E0307B" w:rsidRDefault="00E0307B" w:rsidP="00E0307B">
      <w:pPr>
        <w:spacing w:after="0" w:line="240" w:lineRule="auto"/>
        <w:ind w:left="426"/>
        <w:jc w:val="both"/>
        <w:rPr>
          <w:rFonts w:ascii="Times New Roman" w:eastAsia="Times New Roman" w:hAnsi="Times New Roman"/>
          <w:lang w:val="en-US" w:eastAsia="en-GB"/>
        </w:rPr>
      </w:pPr>
    </w:p>
    <w:p w:rsidR="00E0307B" w:rsidRPr="00E0307B" w:rsidRDefault="00E0307B" w:rsidP="00E0307B">
      <w:pPr>
        <w:spacing w:after="0" w:line="240" w:lineRule="auto"/>
        <w:ind w:left="426"/>
        <w:jc w:val="both"/>
        <w:rPr>
          <w:rFonts w:ascii="Times New Roman" w:eastAsia="Times New Roman" w:hAnsi="Times New Roman"/>
          <w:lang w:val="en-US" w:eastAsia="en-GB"/>
        </w:rPr>
      </w:pPr>
      <w:r w:rsidRPr="00E0307B">
        <w:rPr>
          <w:rFonts w:ascii="Times New Roman" w:eastAsia="Times New Roman" w:hAnsi="Times New Roman"/>
          <w:lang w:val="en-US" w:eastAsia="en-GB"/>
        </w:rPr>
        <w:t>Amongst other tasks, she/he will:</w:t>
      </w:r>
    </w:p>
    <w:p w:rsidR="00E0307B" w:rsidRPr="00E0307B" w:rsidRDefault="00E0307B" w:rsidP="00E0307B">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E0307B">
        <w:rPr>
          <w:rFonts w:ascii="Times New Roman" w:eastAsia="Times New Roman" w:hAnsi="Times New Roman"/>
          <w:lang w:val="en-US" w:eastAsia="en-GB"/>
        </w:rPr>
        <w:t>Contribute to the definition of political objectives and priorities and to internal planning and programming in the area of occupational safety and health</w:t>
      </w:r>
    </w:p>
    <w:p w:rsidR="00E0307B" w:rsidRPr="00E0307B" w:rsidRDefault="00E0307B" w:rsidP="00E0307B">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E0307B">
        <w:rPr>
          <w:rFonts w:ascii="Times New Roman" w:eastAsia="Times New Roman" w:hAnsi="Times New Roman"/>
          <w:lang w:val="en-US" w:eastAsia="en-GB"/>
        </w:rPr>
        <w:t>Follow developments in the area of occupational health and safety, for example in the area of chemical, physical and biological agents</w:t>
      </w:r>
    </w:p>
    <w:p w:rsidR="00E0307B" w:rsidRPr="00E0307B" w:rsidRDefault="00E0307B" w:rsidP="00E0307B">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E0307B">
        <w:rPr>
          <w:rFonts w:ascii="Times New Roman" w:eastAsia="Times New Roman" w:hAnsi="Times New Roman"/>
          <w:lang w:val="en-US" w:eastAsia="en-GB"/>
        </w:rPr>
        <w:t>Provide information and advice, on safety and health at work issues to the Head of Unit and the hierarchy of the DG.</w:t>
      </w:r>
    </w:p>
    <w:p w:rsidR="00E0307B" w:rsidRPr="00E0307B" w:rsidRDefault="00E0307B" w:rsidP="00E0307B">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E0307B">
        <w:rPr>
          <w:rFonts w:ascii="Times New Roman" w:eastAsia="Times New Roman" w:hAnsi="Times New Roman"/>
          <w:lang w:val="en-US" w:eastAsia="en-GB"/>
        </w:rPr>
        <w:t>Draft briefing notes on issues and relevant developments related to occupational safety and health policy.</w:t>
      </w:r>
    </w:p>
    <w:p w:rsidR="00E0307B" w:rsidRPr="00E0307B" w:rsidRDefault="00E0307B" w:rsidP="00E0307B">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E0307B">
        <w:rPr>
          <w:rFonts w:ascii="Times New Roman" w:eastAsia="Times New Roman" w:hAnsi="Times New Roman"/>
          <w:lang w:val="en-US" w:eastAsia="en-GB"/>
        </w:rPr>
        <w:t xml:space="preserve">Examine relevant inter-service consultations and advise on the position to </w:t>
      </w:r>
      <w:proofErr w:type="gramStart"/>
      <w:r w:rsidRPr="00E0307B">
        <w:rPr>
          <w:rFonts w:ascii="Times New Roman" w:eastAsia="Times New Roman" w:hAnsi="Times New Roman"/>
          <w:lang w:val="en-US" w:eastAsia="en-GB"/>
        </w:rPr>
        <w:t>be taken</w:t>
      </w:r>
      <w:proofErr w:type="gramEnd"/>
      <w:r w:rsidRPr="00E0307B">
        <w:rPr>
          <w:rFonts w:ascii="Times New Roman" w:eastAsia="Times New Roman" w:hAnsi="Times New Roman"/>
          <w:lang w:val="en-US" w:eastAsia="en-GB"/>
        </w:rPr>
        <w:t>.</w:t>
      </w:r>
    </w:p>
    <w:p w:rsidR="00E0307B" w:rsidRPr="00E0307B" w:rsidRDefault="00E0307B" w:rsidP="00E0307B">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E0307B">
        <w:rPr>
          <w:rFonts w:ascii="Times New Roman" w:eastAsia="Times New Roman" w:hAnsi="Times New Roman"/>
          <w:lang w:val="en-US" w:eastAsia="en-GB"/>
        </w:rPr>
        <w:t>Ensure institutional follow-up of initiatives (regulatory committees, Commission, Council, EP, etc.).</w:t>
      </w:r>
    </w:p>
    <w:p w:rsidR="00E0307B" w:rsidRPr="00E0307B" w:rsidRDefault="00E0307B" w:rsidP="00E0307B">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E0307B">
        <w:rPr>
          <w:rFonts w:ascii="Times New Roman" w:eastAsia="Times New Roman" w:hAnsi="Times New Roman"/>
          <w:lang w:val="en-US" w:eastAsia="en-GB"/>
        </w:rPr>
        <w:t>Draft answers to oral and written question.</w:t>
      </w:r>
    </w:p>
    <w:p w:rsidR="00DD7ECC" w:rsidRDefault="00E0307B" w:rsidP="00E0307B">
      <w:pPr>
        <w:spacing w:after="0" w:line="240" w:lineRule="auto"/>
        <w:ind w:left="426"/>
        <w:jc w:val="both"/>
        <w:rPr>
          <w:rFonts w:ascii="Times New Roman" w:eastAsia="Times New Roman" w:hAnsi="Times New Roman"/>
          <w:lang w:val="en-US" w:eastAsia="en-GB"/>
        </w:rPr>
      </w:pPr>
      <w:r w:rsidRPr="00E0307B">
        <w:rPr>
          <w:rFonts w:ascii="Times New Roman" w:eastAsia="Times New Roman" w:hAnsi="Times New Roman"/>
          <w:lang w:val="en-US" w:eastAsia="en-GB"/>
        </w:rPr>
        <w:lastRenderedPageBreak/>
        <w:t xml:space="preserve">It will also involve cooperating with other EMPL Units and different Commission services and interfacing with various external </w:t>
      </w:r>
      <w:proofErr w:type="spellStart"/>
      <w:r w:rsidRPr="00E0307B">
        <w:rPr>
          <w:rFonts w:ascii="Times New Roman" w:eastAsia="Times New Roman" w:hAnsi="Times New Roman"/>
          <w:lang w:val="en-US" w:eastAsia="en-GB"/>
        </w:rPr>
        <w:t>organisations</w:t>
      </w:r>
      <w:proofErr w:type="spellEnd"/>
      <w:r w:rsidRPr="00E0307B">
        <w:rPr>
          <w:rFonts w:ascii="Times New Roman" w:eastAsia="Times New Roman" w:hAnsi="Times New Roman"/>
          <w:lang w:val="en-US" w:eastAsia="en-GB"/>
        </w:rPr>
        <w:t>, bodies and stakeholders. The work will furthermore entail the participation in meetings, workshops etc. which implies missions to Brussels and other locations.</w:t>
      </w:r>
      <w:r w:rsidR="00DD7ECC" w:rsidRPr="00DD7ECC">
        <w:rPr>
          <w:rFonts w:ascii="Times New Roman" w:eastAsia="Times New Roman" w:hAnsi="Times New Roman"/>
          <w:lang w:val="en-US" w:eastAsia="en-GB"/>
        </w:rPr>
        <w:t xml:space="preserve"> </w:t>
      </w:r>
    </w:p>
    <w:p w:rsidR="00DD7ECC" w:rsidRPr="00DD7ECC" w:rsidRDefault="00DD7ECC" w:rsidP="00DD7ECC">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E0307B" w:rsidRPr="00E0307B">
        <w:rPr>
          <w:rFonts w:ascii="Times New Roman" w:eastAsia="Times New Roman" w:hAnsi="Times New Roman" w:cs="Times New Roman"/>
          <w:lang w:val="en-GB" w:eastAsia="en-GB"/>
        </w:rPr>
        <w:t>health and safety at work and related areas</w:t>
      </w:r>
      <w:r w:rsidR="00DD7ECC" w:rsidRPr="00DD7ECC">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97EFB" w:rsidRDefault="00E0307B" w:rsidP="00297EFB">
      <w:pPr>
        <w:tabs>
          <w:tab w:val="left" w:pos="709"/>
        </w:tabs>
        <w:spacing w:after="0" w:line="240" w:lineRule="auto"/>
        <w:ind w:left="709" w:right="60"/>
        <w:jc w:val="both"/>
        <w:rPr>
          <w:rFonts w:ascii="Times New Roman" w:eastAsia="Times New Roman" w:hAnsi="Times New Roman" w:cs="Times New Roman"/>
          <w:lang w:val="en-US" w:eastAsia="en-GB"/>
        </w:rPr>
      </w:pPr>
      <w:r w:rsidRPr="00E0307B">
        <w:rPr>
          <w:rFonts w:ascii="Times New Roman" w:eastAsia="Times New Roman" w:hAnsi="Times New Roman" w:cs="Times New Roman"/>
          <w:lang w:val="en-US" w:eastAsia="en-GB"/>
        </w:rPr>
        <w:t>Knowledge and experience in the area of health and safety at work and related areas</w:t>
      </w:r>
      <w:r>
        <w:rPr>
          <w:rFonts w:ascii="Times New Roman" w:eastAsia="Times New Roman" w:hAnsi="Times New Roman" w:cs="Times New Roman"/>
          <w:lang w:val="en-US" w:eastAsia="en-GB"/>
        </w:rPr>
        <w:t>.</w:t>
      </w:r>
    </w:p>
    <w:p w:rsidR="00DD7ECC" w:rsidRPr="004D7DCC" w:rsidRDefault="00DD7ECC"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0307B" w:rsidP="00E0307B">
      <w:pPr>
        <w:tabs>
          <w:tab w:val="left" w:pos="709"/>
        </w:tabs>
        <w:spacing w:after="0" w:line="240" w:lineRule="auto"/>
        <w:ind w:left="709" w:right="60"/>
        <w:jc w:val="both"/>
        <w:rPr>
          <w:rFonts w:ascii="Times New Roman" w:eastAsia="Times New Roman" w:hAnsi="Times New Roman" w:cs="Times New Roman"/>
          <w:lang w:val="en-US" w:eastAsia="en-GB"/>
        </w:rPr>
      </w:pPr>
      <w:r w:rsidRPr="00E0307B">
        <w:rPr>
          <w:rFonts w:ascii="Times New Roman" w:eastAsia="Times New Roman" w:hAnsi="Times New Roman" w:cs="Times New Roman"/>
          <w:lang w:val="en-US" w:eastAsia="en-GB"/>
        </w:rPr>
        <w:t>Main working language is English.</w:t>
      </w:r>
      <w:r>
        <w:rPr>
          <w:rFonts w:ascii="Times New Roman" w:eastAsia="Times New Roman" w:hAnsi="Times New Roman" w:cs="Times New Roman"/>
          <w:lang w:val="en-US" w:eastAsia="en-GB"/>
        </w:rPr>
        <w:t xml:space="preserve"> </w:t>
      </w:r>
      <w:r w:rsidRPr="00E0307B">
        <w:rPr>
          <w:rFonts w:ascii="Times New Roman" w:eastAsia="Times New Roman" w:hAnsi="Times New Roman" w:cs="Times New Roman"/>
          <w:lang w:val="en-US" w:eastAsia="en-GB"/>
        </w:rPr>
        <w:t>Knowledge of French and any other EU language will be an asset.</w:t>
      </w:r>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E0307B" w:rsidRDefault="00E0307B" w:rsidP="00AF7D78">
      <w:pPr>
        <w:spacing w:after="0" w:line="240" w:lineRule="auto"/>
        <w:ind w:left="426"/>
        <w:rPr>
          <w:rFonts w:ascii="Times New Roman" w:eastAsia="Times New Roman" w:hAnsi="Times New Roman" w:cs="Times New Roman"/>
          <w:sz w:val="24"/>
          <w:szCs w:val="20"/>
          <w:lang w:val="en-US" w:eastAsia="en-GB"/>
        </w:rPr>
      </w:pPr>
    </w:p>
    <w:p w:rsidR="00E0307B" w:rsidRDefault="00E0307B" w:rsidP="00AF7D78">
      <w:pPr>
        <w:spacing w:after="0" w:line="240" w:lineRule="auto"/>
        <w:ind w:left="426"/>
        <w:rPr>
          <w:rFonts w:ascii="Times New Roman" w:eastAsia="Times New Roman" w:hAnsi="Times New Roman" w:cs="Times New Roman"/>
          <w:sz w:val="24"/>
          <w:szCs w:val="20"/>
          <w:lang w:val="en-US" w:eastAsia="en-GB"/>
        </w:rPr>
      </w:pPr>
    </w:p>
    <w:p w:rsidR="00E0307B" w:rsidRDefault="00E0307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7093B"/>
    <w:multiLevelType w:val="hybridMultilevel"/>
    <w:tmpl w:val="7EF05C5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465BB6"/>
    <w:multiLevelType w:val="hybridMultilevel"/>
    <w:tmpl w:val="17BE1886"/>
    <w:lvl w:ilvl="0" w:tplc="4508BCF8">
      <w:numFmt w:val="bullet"/>
      <w:lvlText w:val="-"/>
      <w:lvlJc w:val="left"/>
      <w:pPr>
        <w:ind w:left="846" w:hanging="360"/>
      </w:pPr>
      <w:rPr>
        <w:rFonts w:ascii="Times New Roman" w:eastAsia="Times New Roman" w:hAnsi="Times New Roman" w:cs="Times New Roman"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4595814"/>
    <w:multiLevelType w:val="hybridMultilevel"/>
    <w:tmpl w:val="75FE2C48"/>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6"/>
  </w:num>
  <w:num w:numId="6">
    <w:abstractNumId w:val="13"/>
  </w:num>
  <w:num w:numId="7">
    <w:abstractNumId w:val="26"/>
  </w:num>
  <w:num w:numId="8">
    <w:abstractNumId w:val="28"/>
  </w:num>
  <w:num w:numId="9">
    <w:abstractNumId w:val="24"/>
  </w:num>
  <w:num w:numId="10">
    <w:abstractNumId w:val="9"/>
  </w:num>
  <w:num w:numId="11">
    <w:abstractNumId w:val="25"/>
  </w:num>
  <w:num w:numId="12">
    <w:abstractNumId w:val="27"/>
  </w:num>
  <w:num w:numId="13">
    <w:abstractNumId w:val="6"/>
  </w:num>
  <w:num w:numId="14">
    <w:abstractNumId w:val="21"/>
  </w:num>
  <w:num w:numId="15">
    <w:abstractNumId w:val="23"/>
  </w:num>
  <w:num w:numId="16">
    <w:abstractNumId w:val="0"/>
  </w:num>
  <w:num w:numId="17">
    <w:abstractNumId w:val="18"/>
  </w:num>
  <w:num w:numId="18">
    <w:abstractNumId w:val="10"/>
  </w:num>
  <w:num w:numId="19">
    <w:abstractNumId w:val="8"/>
  </w:num>
  <w:num w:numId="20">
    <w:abstractNumId w:val="12"/>
  </w:num>
  <w:num w:numId="21">
    <w:abstractNumId w:val="11"/>
  </w:num>
  <w:num w:numId="22">
    <w:abstractNumId w:val="14"/>
  </w:num>
  <w:num w:numId="23">
    <w:abstractNumId w:val="19"/>
  </w:num>
  <w:num w:numId="24">
    <w:abstractNumId w:val="5"/>
  </w:num>
  <w:num w:numId="25">
    <w:abstractNumId w:val="20"/>
  </w:num>
  <w:num w:numId="26">
    <w:abstractNumId w:val="17"/>
  </w:num>
  <w:num w:numId="27">
    <w:abstractNumId w:val="15"/>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656EF"/>
    <w:rsid w:val="0019598C"/>
    <w:rsid w:val="00297EFB"/>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A7E7D"/>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0295B"/>
    <w:rsid w:val="00B32BC2"/>
    <w:rsid w:val="00B47B23"/>
    <w:rsid w:val="00BB0D3B"/>
    <w:rsid w:val="00BB2337"/>
    <w:rsid w:val="00BB44AF"/>
    <w:rsid w:val="00BC14A5"/>
    <w:rsid w:val="00BE6BC9"/>
    <w:rsid w:val="00CC4913"/>
    <w:rsid w:val="00CF677F"/>
    <w:rsid w:val="00D37EF6"/>
    <w:rsid w:val="00D4063D"/>
    <w:rsid w:val="00DD7ECC"/>
    <w:rsid w:val="00DF4FC4"/>
    <w:rsid w:val="00DF6CB3"/>
    <w:rsid w:val="00E000D3"/>
    <w:rsid w:val="00E0307B"/>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2AB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arlotte.GREVFORS-ERNOUL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DA7F2-FBCA-4456-A414-CC5C4515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7727</Characters>
  <Application>Microsoft Office Word</Application>
  <DocSecurity>0</DocSecurity>
  <Lines>167</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2022-12-12T11:19:00Z</dcterms:created>
  <dcterms:modified xsi:type="dcterms:W3CDTF">2022-12-12T11:26:00Z</dcterms:modified>
</cp:coreProperties>
</file>