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A57BE3" w:rsidRDefault="002B7534" w:rsidP="00CB23B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EMPL-C-2</w:t>
            </w:r>
          </w:p>
        </w:tc>
      </w:tr>
      <w:tr w:rsidR="00AF7D78" w:rsidRPr="002B7534" w:rsidTr="00A4539E">
        <w:trPr>
          <w:trHeight w:val="1977"/>
          <w:jc w:val="center"/>
        </w:trPr>
        <w:tc>
          <w:tcPr>
            <w:tcW w:w="4359" w:type="dxa"/>
            <w:tcBorders>
              <w:bottom w:val="nil"/>
            </w:tcBorders>
          </w:tcPr>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Head of Unit:</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Email address: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Telephone:</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Number of available posts: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taking up duty:</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initial duration:</w:t>
            </w:r>
          </w:p>
          <w:p w:rsidR="00AF7D78" w:rsidRPr="00FA4DFF" w:rsidRDefault="00AF7D78" w:rsidP="00AF7D78">
            <w:pPr>
              <w:tabs>
                <w:tab w:val="left" w:pos="1697"/>
              </w:tabs>
              <w:ind w:right="-1739"/>
              <w:jc w:val="both"/>
              <w:rPr>
                <w:rFonts w:ascii="Times New Roman" w:eastAsia="Times New Roman" w:hAnsi="Times New Roman" w:cs="Times New Roman"/>
                <w:b/>
                <w:sz w:val="24"/>
                <w:szCs w:val="20"/>
                <w:lang w:eastAsia="en-GB"/>
              </w:rPr>
            </w:pPr>
            <w:r w:rsidRPr="00FA4DFF">
              <w:rPr>
                <w:rFonts w:ascii="Times New Roman" w:eastAsia="Times New Roman" w:hAnsi="Times New Roman" w:cs="Times New Roman"/>
                <w:b/>
                <w:lang w:val="en-US" w:eastAsia="en-GB"/>
              </w:rPr>
              <w:t>Place of secondment:</w:t>
            </w:r>
          </w:p>
        </w:tc>
        <w:tc>
          <w:tcPr>
            <w:tcW w:w="5787" w:type="dxa"/>
          </w:tcPr>
          <w:p w:rsidR="002B7534" w:rsidRPr="002725B1" w:rsidRDefault="002B7534" w:rsidP="002B7534">
            <w:pPr>
              <w:rPr>
                <w:rFonts w:ascii="Times New Roman" w:hAnsi="Times New Roman" w:cs="Times New Roman"/>
                <w:b/>
                <w:lang w:val="en-US"/>
              </w:rPr>
            </w:pPr>
            <w:r w:rsidRPr="002725B1">
              <w:rPr>
                <w:rFonts w:ascii="Times New Roman" w:hAnsi="Times New Roman" w:cs="Times New Roman"/>
                <w:b/>
                <w:lang w:val="en-US"/>
              </w:rPr>
              <w:t xml:space="preserve">Charlotte </w:t>
            </w:r>
            <w:proofErr w:type="spellStart"/>
            <w:r w:rsidRPr="002725B1">
              <w:rPr>
                <w:rFonts w:ascii="Times New Roman" w:hAnsi="Times New Roman" w:cs="Times New Roman"/>
                <w:b/>
                <w:lang w:val="en-US"/>
              </w:rPr>
              <w:t>Grevfors-Ernoult</w:t>
            </w:r>
            <w:proofErr w:type="spellEnd"/>
          </w:p>
          <w:p w:rsidR="002B7534" w:rsidRPr="002725B1" w:rsidRDefault="002B7534" w:rsidP="002B7534">
            <w:pPr>
              <w:rPr>
                <w:rFonts w:ascii="Times New Roman" w:hAnsi="Times New Roman" w:cs="Times New Roman"/>
                <w:b/>
                <w:lang w:val="en-US"/>
              </w:rPr>
            </w:pPr>
            <w:hyperlink r:id="rId8" w:history="1">
              <w:r w:rsidRPr="000B08CE">
                <w:rPr>
                  <w:rStyle w:val="Hyperlink"/>
                  <w:rFonts w:ascii="Times New Roman" w:hAnsi="Times New Roman" w:cs="Times New Roman"/>
                  <w:b/>
                  <w:lang w:val="en-US"/>
                </w:rPr>
                <w:t>Charlotte.GREVFORS-ERNOULT@ec.europa.eu</w:t>
              </w:r>
            </w:hyperlink>
            <w:r>
              <w:rPr>
                <w:rFonts w:ascii="Times New Roman" w:hAnsi="Times New Roman" w:cs="Times New Roman"/>
                <w:b/>
                <w:lang w:val="en-US"/>
              </w:rPr>
              <w:t xml:space="preserve"> </w:t>
            </w:r>
          </w:p>
          <w:p w:rsidR="00A57BE3" w:rsidRPr="00FA4DFF" w:rsidRDefault="002B7534" w:rsidP="002B7534">
            <w:pPr>
              <w:rPr>
                <w:rFonts w:ascii="Times New Roman" w:eastAsia="Times New Roman" w:hAnsi="Times New Roman" w:cs="Times New Roman"/>
                <w:b/>
                <w:lang w:val="en-IE" w:eastAsia="en-GB"/>
              </w:rPr>
            </w:pPr>
            <w:r w:rsidRPr="002725B1">
              <w:rPr>
                <w:rFonts w:ascii="Times New Roman" w:hAnsi="Times New Roman" w:cs="Times New Roman"/>
                <w:b/>
                <w:lang w:val="en-US"/>
              </w:rPr>
              <w:t>+352 4301-35916</w:t>
            </w:r>
          </w:p>
          <w:p w:rsidR="00A57BE3" w:rsidRPr="00FA4DFF" w:rsidRDefault="002B7534" w:rsidP="00A57BE3">
            <w:pPr>
              <w:rPr>
                <w:rFonts w:ascii="Times New Roman" w:eastAsia="Times New Roman" w:hAnsi="Times New Roman" w:cs="Times New Roman"/>
                <w:b/>
                <w:lang w:val="en-IE" w:eastAsia="en-GB"/>
              </w:rPr>
            </w:pPr>
            <w:r>
              <w:rPr>
                <w:rFonts w:ascii="Times New Roman" w:eastAsia="Times New Roman" w:hAnsi="Times New Roman" w:cs="Times New Roman"/>
                <w:b/>
                <w:lang w:val="en-IE" w:eastAsia="en-GB"/>
              </w:rPr>
              <w:t>3</w:t>
            </w:r>
          </w:p>
          <w:p w:rsidR="00A57BE3" w:rsidRPr="00FA4DFF" w:rsidRDefault="00FE2235" w:rsidP="00A57BE3">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E2235">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57BE3" w:rsidRPr="00FA4DFF">
              <w:rPr>
                <w:rFonts w:ascii="Times New Roman" w:eastAsia="Times New Roman" w:hAnsi="Times New Roman" w:cs="Times New Roman"/>
                <w:b/>
                <w:lang w:val="en-US" w:eastAsia="en-GB"/>
              </w:rPr>
              <w:t xml:space="preserve">quarter 2022 </w:t>
            </w:r>
            <w:r w:rsidR="00A57BE3" w:rsidRPr="00FA4DFF">
              <w:rPr>
                <w:rFonts w:ascii="Times New Roman" w:eastAsia="Times New Roman" w:hAnsi="Times New Roman" w:cs="Times New Roman"/>
                <w:b/>
                <w:vertAlign w:val="superscript"/>
                <w:lang w:eastAsia="en-GB"/>
              </w:rPr>
              <w:footnoteReference w:id="1"/>
            </w:r>
          </w:p>
          <w:p w:rsidR="00A57BE3" w:rsidRPr="00FA4DFF" w:rsidRDefault="00A57BE3" w:rsidP="00A57BE3">
            <w:pPr>
              <w:ind w:right="1317"/>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2 year(s</w:t>
            </w:r>
            <w:r w:rsidRPr="00FA4DFF">
              <w:rPr>
                <w:rFonts w:ascii="Times New Roman" w:eastAsia="Times New Roman" w:hAnsi="Times New Roman" w:cs="Times New Roman"/>
                <w:b/>
                <w:vertAlign w:val="superscript"/>
                <w:lang w:val="en-US" w:eastAsia="en-GB"/>
              </w:rPr>
              <w:t>)1</w:t>
            </w:r>
          </w:p>
          <w:p w:rsidR="00AF7D78" w:rsidRPr="00FA4DFF" w:rsidRDefault="00A57BE3" w:rsidP="00FE2235">
            <w:pPr>
              <w:rPr>
                <w:rFonts w:ascii="Times New Roman" w:eastAsia="Times New Roman" w:hAnsi="Times New Roman" w:cs="Times New Roman"/>
                <w:sz w:val="24"/>
                <w:szCs w:val="20"/>
                <w:lang w:val="en-US" w:eastAsia="en-GB"/>
              </w:rPr>
            </w:pPr>
            <w:r w:rsidRPr="00FA4DFF">
              <w:rPr>
                <w:rFonts w:ascii="Times New Roman" w:eastAsia="MS Minngs" w:hAnsi="Times New Roman" w:cs="Times New Roman"/>
                <w:b/>
                <w:bCs/>
                <w:lang w:val="fr-FR" w:eastAsia="en-GB"/>
              </w:rPr>
              <w:sym w:font="Wingdings 2" w:char="F0A3"/>
            </w:r>
            <w:r w:rsidRPr="00FA4DFF">
              <w:rPr>
                <w:rFonts w:ascii="Times New Roman" w:eastAsia="MS Minngs" w:hAnsi="Times New Roman" w:cs="Times New Roman"/>
                <w:b/>
                <w:bCs/>
                <w:lang w:val="en-US" w:eastAsia="en-GB"/>
              </w:rPr>
              <w:t xml:space="preserve"> </w:t>
            </w:r>
            <w:r w:rsidRPr="00FA4DFF">
              <w:rPr>
                <w:rFonts w:ascii="Times New Roman" w:eastAsia="Times New Roman" w:hAnsi="Times New Roman" w:cs="Times New Roman"/>
                <w:b/>
                <w:lang w:val="en-US" w:eastAsia="en-GB"/>
              </w:rPr>
              <w:t xml:space="preserve">Brussels </w:t>
            </w:r>
            <w:r w:rsidR="00FE2235">
              <w:rPr>
                <w:rFonts w:ascii="Times New Roman" w:eastAsia="Times New Roman" w:hAnsi="Times New Roman" w:cs="Times New Roman"/>
                <w:b/>
                <w:lang w:val="en-US" w:eastAsia="en-GB"/>
              </w:rPr>
              <w:t xml:space="preserve"> </w:t>
            </w:r>
            <w:r w:rsidR="00FE2235" w:rsidRPr="00B067F2">
              <w:rPr>
                <w:rFonts w:ascii="Times New Roman" w:eastAsia="MS Minngs" w:hAnsi="Times New Roman" w:cs="Times New Roman"/>
                <w:b/>
                <w:bCs/>
                <w:lang w:val="fr-FR" w:eastAsia="en-GB"/>
              </w:rPr>
              <w:sym w:font="Wingdings 2" w:char="F054"/>
            </w:r>
            <w:r w:rsidRPr="00FA4DFF">
              <w:rPr>
                <w:rFonts w:ascii="Times New Roman" w:eastAsia="MS Minngs" w:hAnsi="Times New Roman" w:cs="Times New Roman"/>
                <w:b/>
                <w:bCs/>
                <w:lang w:val="en-US" w:eastAsia="en-GB"/>
              </w:rPr>
              <w:t xml:space="preserve"> </w:t>
            </w:r>
            <w:r w:rsidRPr="00FA4DFF">
              <w:rPr>
                <w:rFonts w:ascii="Times New Roman" w:eastAsia="Times New Roman" w:hAnsi="Times New Roman" w:cs="Times New Roman"/>
                <w:b/>
                <w:lang w:val="en-US" w:eastAsia="en-GB"/>
              </w:rPr>
              <w:t xml:space="preserve">Luxemburg  </w:t>
            </w:r>
            <w:r w:rsidRPr="00FA4DFF">
              <w:rPr>
                <w:rFonts w:ascii="Times New Roman" w:eastAsia="MS Minngs" w:hAnsi="Times New Roman" w:cs="Times New Roman"/>
                <w:bCs/>
                <w:lang w:val="fr-FR" w:eastAsia="en-GB"/>
              </w:rPr>
              <w:sym w:font="Wingdings 2" w:char="F0A3"/>
            </w:r>
            <w:r w:rsidRPr="00FA4DFF">
              <w:rPr>
                <w:rFonts w:ascii="Times New Roman" w:eastAsia="MS Minngs" w:hAnsi="Times New Roman" w:cs="Times New Roman"/>
                <w:bCs/>
                <w:lang w:val="en-US" w:eastAsia="en-GB"/>
              </w:rPr>
              <w:t xml:space="preserve"> </w:t>
            </w:r>
            <w:r w:rsidRPr="00FA4DFF">
              <w:rPr>
                <w:rFonts w:ascii="Times New Roman" w:eastAsia="MS Minngs" w:hAnsi="Times New Roman" w:cs="Times New Roman"/>
                <w:b/>
                <w:bCs/>
                <w:lang w:val="en-US" w:eastAsia="en-GB"/>
              </w:rPr>
              <w:t>Other</w:t>
            </w:r>
            <w:r w:rsidRPr="00FA4DFF">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B7534"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B7534" w:rsidRPr="002B7534" w:rsidRDefault="002B7534" w:rsidP="002B7534">
      <w:pPr>
        <w:spacing w:after="0" w:line="240" w:lineRule="auto"/>
        <w:ind w:left="426"/>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 xml:space="preserve">Under the overall supervision of DG EMPL C2, she/he will work as a policy and/or scientific officer in the area of health and safety at work. </w:t>
      </w:r>
      <w:proofErr w:type="gramStart"/>
      <w:r w:rsidRPr="002B7534">
        <w:rPr>
          <w:rFonts w:ascii="Times New Roman" w:eastAsia="Times New Roman" w:hAnsi="Times New Roman" w:cs="Times New Roman"/>
          <w:lang w:val="en-US" w:eastAsia="en-GB"/>
        </w:rPr>
        <w:t xml:space="preserve">She/he will be required to </w:t>
      </w:r>
      <w:proofErr w:type="spellStart"/>
      <w:r w:rsidRPr="002B7534">
        <w:rPr>
          <w:rFonts w:ascii="Times New Roman" w:eastAsia="Times New Roman" w:hAnsi="Times New Roman" w:cs="Times New Roman"/>
          <w:lang w:val="en-US" w:eastAsia="en-GB"/>
        </w:rPr>
        <w:t>analyse</w:t>
      </w:r>
      <w:proofErr w:type="spellEnd"/>
      <w:r w:rsidRPr="002B7534">
        <w:rPr>
          <w:rFonts w:ascii="Times New Roman" w:eastAsia="Times New Roman" w:hAnsi="Times New Roman" w:cs="Times New Roman"/>
          <w:lang w:val="en-US" w:eastAsia="en-GB"/>
        </w:rPr>
        <w:t xml:space="preserve"> relevant occupational safety and health (OSH) policies (such as prevention of chemical, physical, biological, ergonomic and psychosocial risk factors) as regards the improvement of the working environment to protect worker's safety and health, to contribute to the reduction of occupational accidents, work related ill-health and occupational diseases and the </w:t>
      </w:r>
      <w:proofErr w:type="spellStart"/>
      <w:r w:rsidRPr="002B7534">
        <w:rPr>
          <w:rFonts w:ascii="Times New Roman" w:eastAsia="Times New Roman" w:hAnsi="Times New Roman" w:cs="Times New Roman"/>
          <w:lang w:val="en-US" w:eastAsia="en-GB"/>
        </w:rPr>
        <w:t>harmonisation</w:t>
      </w:r>
      <w:proofErr w:type="spellEnd"/>
      <w:r w:rsidRPr="002B7534">
        <w:rPr>
          <w:rFonts w:ascii="Times New Roman" w:eastAsia="Times New Roman" w:hAnsi="Times New Roman" w:cs="Times New Roman"/>
          <w:lang w:val="en-US" w:eastAsia="en-GB"/>
        </w:rPr>
        <w:t xml:space="preserve"> of the health and safety minimum requirements in the European Union pursuant to Article 153 of the Treaty on the Functioning of the European Union.</w:t>
      </w:r>
      <w:proofErr w:type="gramEnd"/>
      <w:r w:rsidRPr="002B7534">
        <w:rPr>
          <w:rFonts w:ascii="Times New Roman" w:eastAsia="Times New Roman" w:hAnsi="Times New Roman" w:cs="Times New Roman"/>
          <w:lang w:val="en-US" w:eastAsia="en-GB"/>
        </w:rPr>
        <w:t xml:space="preserve"> </w:t>
      </w:r>
    </w:p>
    <w:p w:rsidR="002B7534" w:rsidRPr="002B7534" w:rsidRDefault="002B7534" w:rsidP="002B7534">
      <w:pPr>
        <w:spacing w:after="0" w:line="240" w:lineRule="auto"/>
        <w:ind w:left="426"/>
        <w:jc w:val="both"/>
        <w:rPr>
          <w:rFonts w:ascii="Times New Roman" w:eastAsia="Times New Roman" w:hAnsi="Times New Roman" w:cs="Times New Roman"/>
          <w:lang w:val="en-US" w:eastAsia="en-GB"/>
        </w:rPr>
      </w:pPr>
    </w:p>
    <w:p w:rsidR="002B7534" w:rsidRPr="002B7534" w:rsidRDefault="002B7534" w:rsidP="002B7534">
      <w:pPr>
        <w:spacing w:after="0" w:line="240" w:lineRule="auto"/>
        <w:ind w:left="426"/>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The work entails policy and legislative work for the development of EU health and safety at work legislative and policy initiatives and other instruments to help the implementation of the relevant EU Directives.</w:t>
      </w:r>
    </w:p>
    <w:p w:rsidR="002B7534" w:rsidRDefault="002B7534" w:rsidP="002B7534">
      <w:pPr>
        <w:spacing w:after="0" w:line="240" w:lineRule="auto"/>
        <w:ind w:left="426"/>
        <w:jc w:val="both"/>
        <w:rPr>
          <w:rFonts w:ascii="Times New Roman" w:eastAsia="Times New Roman" w:hAnsi="Times New Roman" w:cs="Times New Roman"/>
          <w:lang w:val="en-US" w:eastAsia="en-GB"/>
        </w:rPr>
      </w:pPr>
    </w:p>
    <w:p w:rsidR="002B7534" w:rsidRPr="002B7534" w:rsidRDefault="002B7534" w:rsidP="002B7534">
      <w:pPr>
        <w:spacing w:after="0" w:line="240" w:lineRule="auto"/>
        <w:ind w:left="426"/>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Amongst other tasks, she/he will:</w:t>
      </w:r>
    </w:p>
    <w:p w:rsidR="002B7534" w:rsidRPr="002B7534" w:rsidRDefault="002B7534" w:rsidP="002B75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Contribute to the definition of political objectives and priorities and to internal planning and programming in the area of occupational safety and health</w:t>
      </w:r>
    </w:p>
    <w:p w:rsidR="002B7534" w:rsidRPr="002B7534" w:rsidRDefault="002B7534" w:rsidP="002B75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Follow developments in the area of occupational health and safety, for example in the area of chemical, physical and biological agents</w:t>
      </w:r>
    </w:p>
    <w:p w:rsidR="002B7534" w:rsidRPr="002B7534" w:rsidRDefault="002B7534" w:rsidP="002B75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Provide information and advice, on safety and health at work issues to the Head of Unit and the hierarchy of the DG.</w:t>
      </w:r>
    </w:p>
    <w:p w:rsidR="002B7534" w:rsidRPr="002B7534" w:rsidRDefault="002B7534" w:rsidP="002B75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Draft briefing notes on issues and relevant developments related to occupational safety and health policy.</w:t>
      </w:r>
    </w:p>
    <w:p w:rsidR="002B7534" w:rsidRPr="002B7534" w:rsidRDefault="002B7534" w:rsidP="002B75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 xml:space="preserve">Examine relevant inter-service consultations and advise on the position to </w:t>
      </w:r>
      <w:proofErr w:type="gramStart"/>
      <w:r w:rsidRPr="002B7534">
        <w:rPr>
          <w:rFonts w:ascii="Times New Roman" w:eastAsia="Times New Roman" w:hAnsi="Times New Roman" w:cs="Times New Roman"/>
          <w:lang w:val="en-US" w:eastAsia="en-GB"/>
        </w:rPr>
        <w:t>be taken</w:t>
      </w:r>
      <w:proofErr w:type="gramEnd"/>
      <w:r w:rsidRPr="002B7534">
        <w:rPr>
          <w:rFonts w:ascii="Times New Roman" w:eastAsia="Times New Roman" w:hAnsi="Times New Roman" w:cs="Times New Roman"/>
          <w:lang w:val="en-US" w:eastAsia="en-GB"/>
        </w:rPr>
        <w:t>.</w:t>
      </w:r>
    </w:p>
    <w:p w:rsidR="002B7534" w:rsidRPr="002B7534" w:rsidRDefault="002B7534" w:rsidP="002B75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Ensure institutional follow-up of initiatives (regulatory committees, Commission, Council, EP, etc.).</w:t>
      </w:r>
    </w:p>
    <w:p w:rsidR="002B7534" w:rsidRPr="002B7534" w:rsidRDefault="002B7534" w:rsidP="002B75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Draft answers to oral and written question.</w:t>
      </w:r>
    </w:p>
    <w:p w:rsidR="002B7534" w:rsidRDefault="002B7534" w:rsidP="002B7534">
      <w:pPr>
        <w:spacing w:after="0" w:line="240" w:lineRule="auto"/>
        <w:ind w:left="426"/>
        <w:jc w:val="both"/>
        <w:rPr>
          <w:rFonts w:ascii="Times New Roman" w:eastAsia="Times New Roman" w:hAnsi="Times New Roman" w:cs="Times New Roman"/>
          <w:lang w:val="en-US" w:eastAsia="en-GB"/>
        </w:rPr>
      </w:pPr>
    </w:p>
    <w:p w:rsidR="00A57BE3" w:rsidRPr="00A57BE3" w:rsidRDefault="002B7534" w:rsidP="002B7534">
      <w:pPr>
        <w:spacing w:after="0" w:line="240" w:lineRule="auto"/>
        <w:ind w:left="426"/>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lastRenderedPageBreak/>
        <w:t xml:space="preserve">It will also involve cooperating with other EMPL Units and different Commission services and interfacing with various external </w:t>
      </w:r>
      <w:proofErr w:type="spellStart"/>
      <w:r w:rsidRPr="002B7534">
        <w:rPr>
          <w:rFonts w:ascii="Times New Roman" w:eastAsia="Times New Roman" w:hAnsi="Times New Roman" w:cs="Times New Roman"/>
          <w:lang w:val="en-US" w:eastAsia="en-GB"/>
        </w:rPr>
        <w:t>organisations</w:t>
      </w:r>
      <w:proofErr w:type="spellEnd"/>
      <w:r w:rsidRPr="002B7534">
        <w:rPr>
          <w:rFonts w:ascii="Times New Roman" w:eastAsia="Times New Roman" w:hAnsi="Times New Roman" w:cs="Times New Roman"/>
          <w:lang w:val="en-US" w:eastAsia="en-GB"/>
        </w:rPr>
        <w:t>, bodies and stakeholders. The work will furthermore entail the participation in meetings, workshops etc. which implies missions to Brussels and other locations.</w:t>
      </w:r>
    </w:p>
    <w:p w:rsidR="00A57BE3" w:rsidRPr="00A57BE3" w:rsidRDefault="00A57BE3" w:rsidP="00A57BE3">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2E3109">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B7534" w:rsidRPr="002B7534">
        <w:rPr>
          <w:lang w:val="en-GB"/>
        </w:rPr>
        <w:t xml:space="preserve"> </w:t>
      </w:r>
      <w:r w:rsidR="002B7534" w:rsidRPr="002B7534">
        <w:rPr>
          <w:rFonts w:ascii="Times New Roman" w:eastAsia="Times New Roman" w:hAnsi="Times New Roman" w:cs="Times New Roman"/>
          <w:lang w:val="en-US" w:eastAsia="en-GB"/>
        </w:rPr>
        <w:t>health and safety at work and related areas</w:t>
      </w:r>
      <w:r w:rsidR="002B7534">
        <w:rPr>
          <w:rFonts w:ascii="Times New Roman" w:eastAsia="Times New Roman" w:hAnsi="Times New Roman" w:cs="Times New Roman"/>
          <w:lang w:val="en-US" w:eastAsia="en-GB"/>
        </w:rPr>
        <w:t>.</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57BE3" w:rsidRPr="00A57BE3"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Pr="00A57BE3" w:rsidRDefault="002B7534" w:rsidP="00A57BE3">
      <w:pPr>
        <w:tabs>
          <w:tab w:val="left" w:pos="709"/>
        </w:tabs>
        <w:spacing w:after="0" w:line="240" w:lineRule="auto"/>
        <w:ind w:left="709" w:right="60"/>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Knowledge and experience in the area of health and safety at work and related areas</w:t>
      </w:r>
      <w:r w:rsidR="00A57BE3">
        <w:rPr>
          <w:rFonts w:ascii="Times New Roman" w:eastAsia="Times New Roman" w:hAnsi="Times New Roman" w:cs="Times New Roman"/>
          <w:lang w:val="en-US" w:eastAsia="en-GB"/>
        </w:rPr>
        <w:t>.</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56D9F" w:rsidRDefault="002B7534" w:rsidP="002E3109">
      <w:pPr>
        <w:tabs>
          <w:tab w:val="left" w:pos="709"/>
        </w:tabs>
        <w:spacing w:after="0" w:line="240" w:lineRule="auto"/>
        <w:ind w:left="709" w:right="60"/>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Main working language is English. Knowledge of French and any other EU language will be an asset.</w:t>
      </w:r>
    </w:p>
    <w:p w:rsidR="00A57BE3" w:rsidRDefault="00A57BE3"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2B7534" w:rsidRDefault="002B7534" w:rsidP="00AF7D78">
      <w:pPr>
        <w:spacing w:after="0" w:line="240" w:lineRule="auto"/>
        <w:ind w:left="426"/>
        <w:rPr>
          <w:rFonts w:ascii="Times New Roman" w:eastAsia="Times New Roman" w:hAnsi="Times New Roman" w:cs="Times New Roman"/>
          <w:sz w:val="24"/>
          <w:szCs w:val="20"/>
          <w:lang w:val="en-US" w:eastAsia="en-GB"/>
        </w:rPr>
      </w:pPr>
    </w:p>
    <w:p w:rsidR="002B7534" w:rsidRDefault="002B7534" w:rsidP="00AF7D78">
      <w:pPr>
        <w:spacing w:after="0" w:line="240" w:lineRule="auto"/>
        <w:ind w:left="426"/>
        <w:rPr>
          <w:rFonts w:ascii="Times New Roman" w:eastAsia="Times New Roman" w:hAnsi="Times New Roman" w:cs="Times New Roman"/>
          <w:sz w:val="24"/>
          <w:szCs w:val="20"/>
          <w:lang w:val="en-US" w:eastAsia="en-GB"/>
        </w:rPr>
      </w:pPr>
    </w:p>
    <w:p w:rsidR="002B7534" w:rsidRDefault="002B7534"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B753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57BE3" w:rsidRPr="006C5664" w:rsidRDefault="00A57BE3" w:rsidP="00A57BE3">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45F87039"/>
    <w:multiLevelType w:val="hybridMultilevel"/>
    <w:tmpl w:val="F6CC93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2C82728"/>
    <w:multiLevelType w:val="hybridMultilevel"/>
    <w:tmpl w:val="A4B08920"/>
    <w:lvl w:ilvl="0" w:tplc="E952885C">
      <w:start w:val="3"/>
      <w:numFmt w:val="bullet"/>
      <w:lvlText w:val="-"/>
      <w:lvlJc w:val="left"/>
      <w:pPr>
        <w:ind w:left="846" w:hanging="360"/>
      </w:pPr>
      <w:rPr>
        <w:rFonts w:ascii="Times New Roman" w:eastAsia="Times New Roman" w:hAnsi="Times New Roman" w:cs="Times New Roman"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20"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7"/>
  </w:num>
  <w:num w:numId="4">
    <w:abstractNumId w:val="2"/>
  </w:num>
  <w:num w:numId="5">
    <w:abstractNumId w:val="0"/>
  </w:num>
  <w:num w:numId="6">
    <w:abstractNumId w:val="18"/>
  </w:num>
  <w:num w:numId="7">
    <w:abstractNumId w:val="15"/>
  </w:num>
  <w:num w:numId="8">
    <w:abstractNumId w:val="13"/>
  </w:num>
  <w:num w:numId="9">
    <w:abstractNumId w:val="7"/>
  </w:num>
  <w:num w:numId="10">
    <w:abstractNumId w:val="6"/>
  </w:num>
  <w:num w:numId="11">
    <w:abstractNumId w:val="1"/>
  </w:num>
  <w:num w:numId="12">
    <w:abstractNumId w:val="10"/>
  </w:num>
  <w:num w:numId="13">
    <w:abstractNumId w:val="22"/>
  </w:num>
  <w:num w:numId="14">
    <w:abstractNumId w:val="8"/>
  </w:num>
  <w:num w:numId="15">
    <w:abstractNumId w:val="20"/>
  </w:num>
  <w:num w:numId="16">
    <w:abstractNumId w:val="21"/>
  </w:num>
  <w:num w:numId="17">
    <w:abstractNumId w:val="5"/>
  </w:num>
  <w:num w:numId="18">
    <w:abstractNumId w:val="9"/>
  </w:num>
  <w:num w:numId="19">
    <w:abstractNumId w:val="11"/>
  </w:num>
  <w:num w:numId="20">
    <w:abstractNumId w:val="12"/>
  </w:num>
  <w:num w:numId="21">
    <w:abstractNumId w:val="16"/>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56D9F"/>
    <w:rsid w:val="0019598C"/>
    <w:rsid w:val="001C2A5B"/>
    <w:rsid w:val="00261FD9"/>
    <w:rsid w:val="002B7534"/>
    <w:rsid w:val="002E3109"/>
    <w:rsid w:val="00362B45"/>
    <w:rsid w:val="003B73D7"/>
    <w:rsid w:val="003F6150"/>
    <w:rsid w:val="00446C21"/>
    <w:rsid w:val="00467A15"/>
    <w:rsid w:val="00505BD2"/>
    <w:rsid w:val="00534042"/>
    <w:rsid w:val="005B4C25"/>
    <w:rsid w:val="005D47F7"/>
    <w:rsid w:val="00601AB0"/>
    <w:rsid w:val="00673B92"/>
    <w:rsid w:val="007424BC"/>
    <w:rsid w:val="007D46D7"/>
    <w:rsid w:val="0081156C"/>
    <w:rsid w:val="0086755F"/>
    <w:rsid w:val="0092410F"/>
    <w:rsid w:val="00A4539E"/>
    <w:rsid w:val="00A57BE3"/>
    <w:rsid w:val="00AF7D78"/>
    <w:rsid w:val="00B067F2"/>
    <w:rsid w:val="00B47B23"/>
    <w:rsid w:val="00BC14A5"/>
    <w:rsid w:val="00BE015C"/>
    <w:rsid w:val="00BF6152"/>
    <w:rsid w:val="00C20700"/>
    <w:rsid w:val="00CB23B5"/>
    <w:rsid w:val="00CC4913"/>
    <w:rsid w:val="00CF677F"/>
    <w:rsid w:val="00D37EF6"/>
    <w:rsid w:val="00E4016B"/>
    <w:rsid w:val="00E413D6"/>
    <w:rsid w:val="00E752D3"/>
    <w:rsid w:val="00EC1FDE"/>
    <w:rsid w:val="00EC4000"/>
    <w:rsid w:val="00F00AF0"/>
    <w:rsid w:val="00FA4DFF"/>
    <w:rsid w:val="00FC26F8"/>
    <w:rsid w:val="00FD1312"/>
    <w:rsid w:val="00FE22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F92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GREVFORS-ERNOUL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7747</Characters>
  <Application>Microsoft Office Word</Application>
  <DocSecurity>0</DocSecurity>
  <Lines>168</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2022-04-14T14:00:00Z</dcterms:created>
  <dcterms:modified xsi:type="dcterms:W3CDTF">2022-04-14T14:00:00Z</dcterms:modified>
</cp:coreProperties>
</file>