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574ED7"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ECFIN-A-4</w:t>
            </w:r>
            <w:bookmarkStart w:id="0" w:name="_GoBack"/>
            <w:bookmarkEnd w:id="0"/>
          </w:p>
        </w:tc>
      </w:tr>
      <w:tr w:rsidR="00AF7D78" w:rsidRPr="009660F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4D27FF" w:rsidRPr="000D6F52" w:rsidRDefault="004D27FF" w:rsidP="004D27FF">
            <w:pPr>
              <w:rPr>
                <w:rFonts w:ascii="Times New Roman" w:eastAsia="Times New Roman" w:hAnsi="Times New Roman" w:cs="Times New Roman"/>
                <w:b/>
                <w:lang w:val="de-DE" w:eastAsia="en-GB"/>
              </w:rPr>
            </w:pPr>
            <w:r w:rsidRPr="000D6F52">
              <w:rPr>
                <w:rFonts w:ascii="Times New Roman" w:eastAsia="Times New Roman" w:hAnsi="Times New Roman" w:cs="Times New Roman"/>
                <w:b/>
                <w:lang w:val="de-DE" w:eastAsia="en-GB"/>
              </w:rPr>
              <w:t xml:space="preserve">Matthieu </w:t>
            </w:r>
            <w:proofErr w:type="spellStart"/>
            <w:r w:rsidRPr="000D6F52">
              <w:rPr>
                <w:rFonts w:ascii="Times New Roman" w:eastAsia="Times New Roman" w:hAnsi="Times New Roman" w:cs="Times New Roman"/>
                <w:b/>
                <w:lang w:val="de-DE" w:eastAsia="en-GB"/>
              </w:rPr>
              <w:t>Hébert</w:t>
            </w:r>
            <w:proofErr w:type="spellEnd"/>
          </w:p>
          <w:p w:rsidR="004D27FF" w:rsidRPr="000D6F52" w:rsidRDefault="004D27FF" w:rsidP="004D27FF">
            <w:pPr>
              <w:rPr>
                <w:rFonts w:ascii="Times New Roman" w:eastAsia="Times New Roman" w:hAnsi="Times New Roman" w:cs="Times New Roman"/>
                <w:b/>
                <w:lang w:val="de-DE" w:eastAsia="en-GB"/>
              </w:rPr>
            </w:pPr>
            <w:hyperlink r:id="rId8" w:history="1">
              <w:r w:rsidRPr="000B08CE">
                <w:rPr>
                  <w:rStyle w:val="Hyperlink"/>
                  <w:rFonts w:ascii="Times New Roman" w:eastAsia="Times New Roman" w:hAnsi="Times New Roman" w:cs="Times New Roman"/>
                  <w:b/>
                  <w:lang w:val="de-DE" w:eastAsia="en-GB"/>
                </w:rPr>
                <w:t>Matthieu.hebert@ec.europa.eu</w:t>
              </w:r>
            </w:hyperlink>
            <w:r>
              <w:rPr>
                <w:rFonts w:ascii="Times New Roman" w:eastAsia="Times New Roman" w:hAnsi="Times New Roman" w:cs="Times New Roman"/>
                <w:b/>
                <w:lang w:val="de-DE" w:eastAsia="en-GB"/>
              </w:rPr>
              <w:t xml:space="preserve"> </w:t>
            </w:r>
          </w:p>
          <w:p w:rsidR="00A57BE3" w:rsidRPr="00FA4DFF" w:rsidRDefault="004D27FF" w:rsidP="004D27FF">
            <w:pPr>
              <w:rPr>
                <w:rFonts w:ascii="Times New Roman" w:eastAsia="Times New Roman" w:hAnsi="Times New Roman" w:cs="Times New Roman"/>
                <w:b/>
                <w:lang w:val="en-IE" w:eastAsia="en-GB"/>
              </w:rPr>
            </w:pPr>
            <w:r w:rsidRPr="000D6F52">
              <w:rPr>
                <w:rFonts w:ascii="Times New Roman" w:eastAsia="Times New Roman" w:hAnsi="Times New Roman" w:cs="Times New Roman"/>
                <w:b/>
                <w:lang w:val="de-DE" w:eastAsia="en-GB"/>
              </w:rPr>
              <w:t>+32.229.77.301</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604BCB" w:rsidP="00604BCB">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9660FD"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Cs/>
                <w:lang w:val="en-US" w:eastAsia="en-GB"/>
              </w:rPr>
              <w:t xml:space="preserve"> </w:t>
            </w:r>
            <w:r w:rsidR="00A57BE3" w:rsidRPr="00FA4DFF">
              <w:rPr>
                <w:rFonts w:ascii="Times New Roman" w:eastAsia="MS Minngs" w:hAnsi="Times New Roman" w:cs="Times New Roman"/>
                <w:b/>
                <w:bCs/>
                <w:lang w:val="en-US" w:eastAsia="en-GB"/>
              </w:rPr>
              <w:t>Other</w:t>
            </w:r>
            <w:r w:rsidR="00A57BE3" w:rsidRPr="00FA4DFF">
              <w:rPr>
                <w:rFonts w:ascii="Times New Roman" w:eastAsia="Times New Roman" w:hAnsi="Times New Roman" w:cs="Times New Roman"/>
                <w:b/>
                <w:lang w:val="en-US" w:eastAsia="en-GB"/>
              </w:rPr>
              <w:t xml:space="preserve">: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60F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D27FF" w:rsidRDefault="004D27FF" w:rsidP="004D27FF">
      <w:pPr>
        <w:spacing w:after="0" w:line="240" w:lineRule="auto"/>
        <w:ind w:left="426"/>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Unit ECFIN.A4 is responsible for communication to key stakeholders and the public on the Commission's policies in the field of economic and financial affairs. The Unit is also responsible for coordinating DG ECFIN's relations with the European Parliament, the European Economic and Social Committee, the European Committee of the Regions, the European Ombudsman and the national parliaments. </w:t>
      </w:r>
    </w:p>
    <w:p w:rsidR="004D27FF" w:rsidRPr="004D27FF" w:rsidRDefault="004D27FF" w:rsidP="004D27FF">
      <w:pPr>
        <w:spacing w:after="0" w:line="240" w:lineRule="auto"/>
        <w:ind w:left="426"/>
        <w:jc w:val="both"/>
        <w:rPr>
          <w:rFonts w:ascii="Times New Roman" w:eastAsia="Times New Roman" w:hAnsi="Times New Roman" w:cs="Times New Roman"/>
          <w:lang w:val="en-US" w:eastAsia="en-GB"/>
        </w:rPr>
      </w:pPr>
    </w:p>
    <w:p w:rsidR="004D27FF" w:rsidRDefault="004D27FF" w:rsidP="004D27FF">
      <w:pPr>
        <w:spacing w:after="0" w:line="240" w:lineRule="auto"/>
        <w:ind w:left="426"/>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We propose a position as a Communication officer - inter-institutional relations coordinator, working closely with the Head and Deputy Head of Unit and within a dynamic and motivated team on the following files: </w:t>
      </w:r>
    </w:p>
    <w:p w:rsidR="004D27FF" w:rsidRPr="004D27FF" w:rsidRDefault="004D27FF" w:rsidP="004D27FF">
      <w:pPr>
        <w:spacing w:after="0" w:line="240" w:lineRule="auto"/>
        <w:ind w:left="426"/>
        <w:jc w:val="both"/>
        <w:rPr>
          <w:rFonts w:ascii="Times New Roman" w:eastAsia="Times New Roman" w:hAnsi="Times New Roman" w:cs="Times New Roman"/>
          <w:lang w:val="en-US" w:eastAsia="en-GB"/>
        </w:rPr>
      </w:pPr>
    </w:p>
    <w:p w:rsidR="004D27FF" w:rsidRPr="004D27FF" w:rsidRDefault="004D27FF" w:rsidP="004D27FF">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Coordinating relations with the European Parliament (EP), namely by preparing and following up on meetings of parliamentary committees, plenary sessions and </w:t>
      </w:r>
      <w:proofErr w:type="spellStart"/>
      <w:r w:rsidRPr="004D27FF">
        <w:rPr>
          <w:rFonts w:ascii="Times New Roman" w:eastAsia="Times New Roman" w:hAnsi="Times New Roman" w:cs="Times New Roman"/>
          <w:lang w:val="en-US" w:eastAsia="en-GB"/>
        </w:rPr>
        <w:t>trilogues</w:t>
      </w:r>
      <w:proofErr w:type="spellEnd"/>
      <w:r w:rsidRPr="004D27FF">
        <w:rPr>
          <w:rFonts w:ascii="Times New Roman" w:eastAsia="Times New Roman" w:hAnsi="Times New Roman" w:cs="Times New Roman"/>
          <w:lang w:val="en-US" w:eastAsia="en-GB"/>
        </w:rPr>
        <w:t>, maintaining close relations with key interlocutors, coordinating and drafting briefings related to parliamentary meetings, monitoring upcoming legislative proposals and commitments arising from existing legislation, and advising colleagues on their interactions with the European Parliament.</w:t>
      </w:r>
    </w:p>
    <w:p w:rsidR="004D27FF" w:rsidRPr="004D27FF" w:rsidRDefault="004D27FF" w:rsidP="004D27FF">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Preparing and implementing communication strategies, contributing to the implementation of corporate communication campaigns, and advising colleagues on how to </w:t>
      </w:r>
      <w:proofErr w:type="spellStart"/>
      <w:r w:rsidRPr="004D27FF">
        <w:rPr>
          <w:rFonts w:ascii="Times New Roman" w:eastAsia="Times New Roman" w:hAnsi="Times New Roman" w:cs="Times New Roman"/>
          <w:lang w:val="en-US" w:eastAsia="en-GB"/>
        </w:rPr>
        <w:t>maximise</w:t>
      </w:r>
      <w:proofErr w:type="spellEnd"/>
      <w:r w:rsidRPr="004D27FF">
        <w:rPr>
          <w:rFonts w:ascii="Times New Roman" w:eastAsia="Times New Roman" w:hAnsi="Times New Roman" w:cs="Times New Roman"/>
          <w:lang w:val="en-US" w:eastAsia="en-GB"/>
        </w:rPr>
        <w:t xml:space="preserve"> the communication potential of ECFIN's economic policy work, in particular in the context of the implementation of the Recovery and Resilience Facility (RRF) in the Member States.</w:t>
      </w:r>
    </w:p>
    <w:p w:rsidR="004D27FF" w:rsidRPr="004D27FF" w:rsidRDefault="004D27FF" w:rsidP="004D27FF">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Supporting the Commission Spokespersons' Service (SPP) in their relations with the press by preparing draft press materials, lines to take, replies to press questions, as well as content concepts for social media and websites in close cooperation with ECFIN policy units and in liaison with relevant Cabinets, other Commission services, Commission Representations in the Member States and other EU institutions. The successful candidate will also assist the preparation of the content of the Brussels Economic Forum, and potentially the </w:t>
      </w:r>
      <w:proofErr w:type="spellStart"/>
      <w:r w:rsidRPr="004D27FF">
        <w:rPr>
          <w:rFonts w:ascii="Times New Roman" w:eastAsia="Times New Roman" w:hAnsi="Times New Roman" w:cs="Times New Roman"/>
          <w:lang w:val="en-US" w:eastAsia="en-GB"/>
        </w:rPr>
        <w:t>organisation</w:t>
      </w:r>
      <w:proofErr w:type="spellEnd"/>
      <w:r w:rsidRPr="004D27FF">
        <w:rPr>
          <w:rFonts w:ascii="Times New Roman" w:eastAsia="Times New Roman" w:hAnsi="Times New Roman" w:cs="Times New Roman"/>
          <w:lang w:val="en-US" w:eastAsia="en-GB"/>
        </w:rPr>
        <w:t xml:space="preserve"> of journalist seminars.</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9660FD" w:rsidRPr="009660FD">
        <w:rPr>
          <w:lang w:val="en-GB"/>
        </w:rPr>
        <w:t xml:space="preserve"> </w:t>
      </w:r>
      <w:r w:rsidR="004D27FF" w:rsidRPr="004D27FF">
        <w:rPr>
          <w:rFonts w:ascii="Times New Roman" w:eastAsia="Times New Roman" w:hAnsi="Times New Roman" w:cs="Times New Roman"/>
          <w:lang w:val="en-US" w:eastAsia="en-GB"/>
        </w:rPr>
        <w:t>economics, law, political science, or related subjects</w:t>
      </w:r>
      <w:r w:rsidR="009660FD" w:rsidRPr="009660FD">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4D27FF" w:rsidRPr="004D27FF" w:rsidRDefault="004D27FF" w:rsidP="004D27FF">
      <w:pPr>
        <w:tabs>
          <w:tab w:val="left" w:pos="709"/>
        </w:tabs>
        <w:spacing w:after="0" w:line="240" w:lineRule="auto"/>
        <w:ind w:left="709" w:right="60"/>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Experience in a function involving public communication </w:t>
      </w:r>
      <w:proofErr w:type="gramStart"/>
      <w:r w:rsidRPr="004D27FF">
        <w:rPr>
          <w:rFonts w:ascii="Times New Roman" w:eastAsia="Times New Roman" w:hAnsi="Times New Roman" w:cs="Times New Roman"/>
          <w:lang w:val="en-US" w:eastAsia="en-GB"/>
        </w:rPr>
        <w:t>and/ or relations with EU institutions,</w:t>
      </w:r>
      <w:proofErr w:type="gramEnd"/>
      <w:r w:rsidRPr="004D27FF">
        <w:rPr>
          <w:rFonts w:ascii="Times New Roman" w:eastAsia="Times New Roman" w:hAnsi="Times New Roman" w:cs="Times New Roman"/>
          <w:lang w:val="en-US" w:eastAsia="en-GB"/>
        </w:rPr>
        <w:t xml:space="preserve"> and in particular the European Parliament. </w:t>
      </w:r>
    </w:p>
    <w:p w:rsidR="004D27FF" w:rsidRPr="004D27FF" w:rsidRDefault="004D27FF" w:rsidP="004D27FF">
      <w:pPr>
        <w:tabs>
          <w:tab w:val="left" w:pos="709"/>
        </w:tabs>
        <w:spacing w:after="0" w:line="240" w:lineRule="auto"/>
        <w:ind w:left="709" w:right="60"/>
        <w:jc w:val="both"/>
        <w:rPr>
          <w:rFonts w:ascii="Times New Roman" w:eastAsia="Times New Roman" w:hAnsi="Times New Roman" w:cs="Times New Roman"/>
          <w:lang w:val="en-US" w:eastAsia="en-GB"/>
        </w:rPr>
      </w:pPr>
    </w:p>
    <w:p w:rsidR="004D27FF" w:rsidRPr="004D27FF" w:rsidRDefault="004D27FF" w:rsidP="004D27FF">
      <w:pPr>
        <w:tabs>
          <w:tab w:val="left" w:pos="709"/>
        </w:tabs>
        <w:spacing w:after="0" w:line="240" w:lineRule="auto"/>
        <w:ind w:left="709" w:right="60"/>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Excellent communication and </w:t>
      </w:r>
      <w:proofErr w:type="spellStart"/>
      <w:r w:rsidRPr="004D27FF">
        <w:rPr>
          <w:rFonts w:ascii="Times New Roman" w:eastAsia="Times New Roman" w:hAnsi="Times New Roman" w:cs="Times New Roman"/>
          <w:lang w:val="en-US" w:eastAsia="en-GB"/>
        </w:rPr>
        <w:t>organisational</w:t>
      </w:r>
      <w:proofErr w:type="spellEnd"/>
      <w:r w:rsidRPr="004D27FF">
        <w:rPr>
          <w:rFonts w:ascii="Times New Roman" w:eastAsia="Times New Roman" w:hAnsi="Times New Roman" w:cs="Times New Roman"/>
          <w:lang w:val="en-US" w:eastAsia="en-GB"/>
        </w:rPr>
        <w:t xml:space="preserve"> skills </w:t>
      </w:r>
      <w:proofErr w:type="gramStart"/>
      <w:r w:rsidRPr="004D27FF">
        <w:rPr>
          <w:rFonts w:ascii="Times New Roman" w:eastAsia="Times New Roman" w:hAnsi="Times New Roman" w:cs="Times New Roman"/>
          <w:lang w:val="en-US" w:eastAsia="en-GB"/>
        </w:rPr>
        <w:t>would be needed</w:t>
      </w:r>
      <w:proofErr w:type="gramEnd"/>
      <w:r w:rsidRPr="004D27FF">
        <w:rPr>
          <w:rFonts w:ascii="Times New Roman" w:eastAsia="Times New Roman" w:hAnsi="Times New Roman" w:cs="Times New Roman"/>
          <w:lang w:val="en-US" w:eastAsia="en-GB"/>
        </w:rPr>
        <w:t xml:space="preserve">, as well as a good understanding of the EU's economic policy priorities. Knowledge of the functioning of the European Parliament would be an asset. </w:t>
      </w:r>
    </w:p>
    <w:p w:rsidR="004D27FF" w:rsidRPr="004D27FF" w:rsidRDefault="004D27FF" w:rsidP="004D27FF">
      <w:pPr>
        <w:tabs>
          <w:tab w:val="left" w:pos="709"/>
        </w:tabs>
        <w:spacing w:after="0" w:line="240" w:lineRule="auto"/>
        <w:ind w:left="709" w:right="60"/>
        <w:jc w:val="both"/>
        <w:rPr>
          <w:rFonts w:ascii="Times New Roman" w:eastAsia="Times New Roman" w:hAnsi="Times New Roman" w:cs="Times New Roman"/>
          <w:lang w:val="en-US" w:eastAsia="en-GB"/>
        </w:rPr>
      </w:pPr>
    </w:p>
    <w:p w:rsidR="00604BCB" w:rsidRPr="004A20F1" w:rsidRDefault="004D27FF" w:rsidP="004D27FF">
      <w:pPr>
        <w:tabs>
          <w:tab w:val="left" w:pos="709"/>
        </w:tabs>
        <w:spacing w:after="0" w:line="240" w:lineRule="auto"/>
        <w:ind w:left="709" w:right="60"/>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 xml:space="preserve">Candidates should have an ability to </w:t>
      </w:r>
      <w:proofErr w:type="spellStart"/>
      <w:r w:rsidRPr="004D27FF">
        <w:rPr>
          <w:rFonts w:ascii="Times New Roman" w:eastAsia="Times New Roman" w:hAnsi="Times New Roman" w:cs="Times New Roman"/>
          <w:lang w:val="en-US" w:eastAsia="en-GB"/>
        </w:rPr>
        <w:t>analyse</w:t>
      </w:r>
      <w:proofErr w:type="spellEnd"/>
      <w:r w:rsidRPr="004D27FF">
        <w:rPr>
          <w:rFonts w:ascii="Times New Roman" w:eastAsia="Times New Roman" w:hAnsi="Times New Roman" w:cs="Times New Roman"/>
          <w:lang w:val="en-US" w:eastAsia="en-GB"/>
        </w:rPr>
        <w:t xml:space="preserve">, </w:t>
      </w:r>
      <w:proofErr w:type="spellStart"/>
      <w:r w:rsidRPr="004D27FF">
        <w:rPr>
          <w:rFonts w:ascii="Times New Roman" w:eastAsia="Times New Roman" w:hAnsi="Times New Roman" w:cs="Times New Roman"/>
          <w:lang w:val="en-US" w:eastAsia="en-GB"/>
        </w:rPr>
        <w:t>synthesise</w:t>
      </w:r>
      <w:proofErr w:type="spellEnd"/>
      <w:r w:rsidRPr="004D27FF">
        <w:rPr>
          <w:rFonts w:ascii="Times New Roman" w:eastAsia="Times New Roman" w:hAnsi="Times New Roman" w:cs="Times New Roman"/>
          <w:lang w:val="en-US" w:eastAsia="en-GB"/>
        </w:rPr>
        <w:t xml:space="preserve"> and communicate complex economic concepts and reports to non-expert audiences. They should have strong interpersonal skills and be ready </w:t>
      </w:r>
      <w:proofErr w:type="gramStart"/>
      <w:r w:rsidRPr="004D27FF">
        <w:rPr>
          <w:rFonts w:ascii="Times New Roman" w:eastAsia="Times New Roman" w:hAnsi="Times New Roman" w:cs="Times New Roman"/>
          <w:lang w:val="en-US" w:eastAsia="en-GB"/>
        </w:rPr>
        <w:t>to proactively engage</w:t>
      </w:r>
      <w:proofErr w:type="gramEnd"/>
      <w:r w:rsidRPr="004D27FF">
        <w:rPr>
          <w:rFonts w:ascii="Times New Roman" w:eastAsia="Times New Roman" w:hAnsi="Times New Roman" w:cs="Times New Roman"/>
          <w:lang w:val="en-US" w:eastAsia="en-GB"/>
        </w:rPr>
        <w:t xml:space="preserve"> with key interlocutors in other services and institutions. In addition to being a team player, the position will require the flexibility and resilience to work well under time pressure.</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4D27FF"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Capacity to draft fluently and edit texts to a very high standard in English</w:t>
      </w:r>
      <w:r w:rsidR="004A20F1" w:rsidRPr="004A20F1">
        <w:rPr>
          <w:rFonts w:ascii="Times New Roman" w:eastAsia="Times New Roman" w:hAnsi="Times New Roman" w:cs="Times New Roman"/>
          <w:lang w:val="en-US" w:eastAsia="en-GB"/>
        </w:rPr>
        <w: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74ED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82"/>
    <w:multiLevelType w:val="hybridMultilevel"/>
    <w:tmpl w:val="A202AFBE"/>
    <w:lvl w:ilvl="0" w:tplc="F77CDCF0">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F0B6D"/>
    <w:multiLevelType w:val="hybridMultilevel"/>
    <w:tmpl w:val="EF729BC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7734BB1"/>
    <w:multiLevelType w:val="hybridMultilevel"/>
    <w:tmpl w:val="3504634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4"/>
  </w:num>
  <w:num w:numId="3">
    <w:abstractNumId w:val="17"/>
  </w:num>
  <w:num w:numId="4">
    <w:abstractNumId w:val="3"/>
  </w:num>
  <w:num w:numId="5">
    <w:abstractNumId w:val="1"/>
  </w:num>
  <w:num w:numId="6">
    <w:abstractNumId w:val="19"/>
  </w:num>
  <w:num w:numId="7">
    <w:abstractNumId w:val="15"/>
  </w:num>
  <w:num w:numId="8">
    <w:abstractNumId w:val="14"/>
  </w:num>
  <w:num w:numId="9">
    <w:abstractNumId w:val="8"/>
  </w:num>
  <w:num w:numId="10">
    <w:abstractNumId w:val="7"/>
  </w:num>
  <w:num w:numId="11">
    <w:abstractNumId w:val="2"/>
  </w:num>
  <w:num w:numId="12">
    <w:abstractNumId w:val="11"/>
  </w:num>
  <w:num w:numId="13">
    <w:abstractNumId w:val="23"/>
  </w:num>
  <w:num w:numId="14">
    <w:abstractNumId w:val="9"/>
  </w:num>
  <w:num w:numId="15">
    <w:abstractNumId w:val="20"/>
  </w:num>
  <w:num w:numId="16">
    <w:abstractNumId w:val="22"/>
  </w:num>
  <w:num w:numId="17">
    <w:abstractNumId w:val="6"/>
  </w:num>
  <w:num w:numId="18">
    <w:abstractNumId w:val="10"/>
  </w:num>
  <w:num w:numId="19">
    <w:abstractNumId w:val="12"/>
  </w:num>
  <w:num w:numId="20">
    <w:abstractNumId w:val="13"/>
  </w:num>
  <w:num w:numId="21">
    <w:abstractNumId w:val="16"/>
  </w:num>
  <w:num w:numId="22">
    <w:abstractNumId w:val="1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E3109"/>
    <w:rsid w:val="00362B45"/>
    <w:rsid w:val="003B73D7"/>
    <w:rsid w:val="003F6150"/>
    <w:rsid w:val="00446C21"/>
    <w:rsid w:val="00467A15"/>
    <w:rsid w:val="004A20F1"/>
    <w:rsid w:val="004D27FF"/>
    <w:rsid w:val="00505BD2"/>
    <w:rsid w:val="00534042"/>
    <w:rsid w:val="00574ED7"/>
    <w:rsid w:val="005B4C25"/>
    <w:rsid w:val="005D47F7"/>
    <w:rsid w:val="00601AB0"/>
    <w:rsid w:val="00604BCB"/>
    <w:rsid w:val="00673B92"/>
    <w:rsid w:val="007424BC"/>
    <w:rsid w:val="007D46D7"/>
    <w:rsid w:val="0081156C"/>
    <w:rsid w:val="0086755F"/>
    <w:rsid w:val="0092410F"/>
    <w:rsid w:val="009660FD"/>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4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eu.heber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8299</Characters>
  <Application>Microsoft Office Word</Application>
  <DocSecurity>0</DocSecurity>
  <Lines>184</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2022-04-13T10:35:00Z</dcterms:created>
  <dcterms:modified xsi:type="dcterms:W3CDTF">2022-04-13T10:35:00Z</dcterms:modified>
</cp:coreProperties>
</file>