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w:t>
      </w:r>
      <w:r w:rsidR="00F836E1">
        <w:rPr>
          <w:rFonts w:cs="Arial"/>
        </w:rPr>
        <w:t>0-37</w:t>
      </w:r>
      <w:r w:rsidR="000F7759">
        <w:rPr>
          <w:rFonts w:cs="Arial"/>
        </w:rPr>
        <w:t>/2024</w:t>
      </w:r>
      <w:r w:rsidR="00083CC1">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6541EF">
        <w:rPr>
          <w:rFonts w:cs="Arial"/>
        </w:rPr>
        <w:t>17. 7</w:t>
      </w:r>
      <w:r w:rsidR="000F7759">
        <w:rPr>
          <w:rFonts w:cs="Arial"/>
        </w:rPr>
        <w:t>. 2024</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rsidR="00A5216F" w:rsidRDefault="00A5216F" w:rsidP="00A5216F">
      <w:pPr>
        <w:suppressAutoHyphens w:val="0"/>
        <w:spacing w:line="260" w:lineRule="exact"/>
        <w:jc w:val="both"/>
        <w:rPr>
          <w:rFonts w:ascii="Arial" w:hAnsi="Arial" w:cs="Arial"/>
          <w:color w:val="000000"/>
          <w:sz w:val="20"/>
          <w:szCs w:val="20"/>
          <w:lang w:eastAsia="en-US"/>
        </w:rPr>
      </w:pPr>
    </w:p>
    <w:p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Default="006541EF" w:rsidP="00A5216F">
      <w:pPr>
        <w:suppressAutoHyphens w:val="0"/>
        <w:spacing w:line="260" w:lineRule="exact"/>
        <w:jc w:val="both"/>
        <w:rPr>
          <w:rFonts w:ascii="Arial" w:hAnsi="Arial"/>
          <w:b/>
          <w:sz w:val="20"/>
          <w:lang w:eastAsia="en-US"/>
        </w:rPr>
      </w:pPr>
      <w:r>
        <w:rPr>
          <w:rFonts w:ascii="Arial" w:hAnsi="Arial"/>
          <w:b/>
          <w:sz w:val="20"/>
          <w:lang w:eastAsia="en-US"/>
        </w:rPr>
        <w:t>DOKUMENTALIST</w:t>
      </w:r>
      <w:r w:rsidR="000F7759">
        <w:rPr>
          <w:rFonts w:ascii="Arial" w:hAnsi="Arial"/>
          <w:b/>
          <w:sz w:val="20"/>
          <w:lang w:eastAsia="en-US"/>
        </w:rPr>
        <w:t xml:space="preserve"> V</w:t>
      </w:r>
      <w:r>
        <w:rPr>
          <w:rFonts w:ascii="Arial" w:hAnsi="Arial"/>
          <w:b/>
          <w:sz w:val="20"/>
          <w:lang w:eastAsia="en-US"/>
        </w:rPr>
        <w:t>II/1</w:t>
      </w:r>
      <w:r w:rsidR="00040A6E">
        <w:rPr>
          <w:rFonts w:ascii="Arial" w:hAnsi="Arial"/>
          <w:b/>
          <w:sz w:val="20"/>
          <w:lang w:eastAsia="en-US"/>
        </w:rPr>
        <w:t xml:space="preserve"> </w:t>
      </w:r>
      <w:r w:rsidR="00A5216F" w:rsidRPr="00BE14A1">
        <w:rPr>
          <w:rFonts w:ascii="Arial" w:hAnsi="Arial"/>
          <w:b/>
          <w:sz w:val="20"/>
          <w:lang w:eastAsia="en-US"/>
        </w:rPr>
        <w:t xml:space="preserve">(m/ž) v </w:t>
      </w:r>
      <w:r>
        <w:rPr>
          <w:rFonts w:ascii="Arial" w:hAnsi="Arial"/>
          <w:b/>
          <w:sz w:val="20"/>
          <w:lang w:eastAsia="en-US"/>
        </w:rPr>
        <w:t>Finančno računovodski službi</w:t>
      </w:r>
      <w:r w:rsidR="000F7759">
        <w:rPr>
          <w:rFonts w:ascii="Arial" w:hAnsi="Arial"/>
          <w:b/>
          <w:sz w:val="20"/>
          <w:lang w:eastAsia="en-US"/>
        </w:rPr>
        <w:t>, v Sekretariatu</w:t>
      </w:r>
      <w:r w:rsidR="00F43A6C">
        <w:rPr>
          <w:rFonts w:ascii="Arial" w:hAnsi="Arial"/>
          <w:b/>
          <w:sz w:val="20"/>
          <w:lang w:eastAsia="en-US"/>
        </w:rPr>
        <w:t xml:space="preserve"> (šifra DM </w:t>
      </w:r>
      <w:r>
        <w:rPr>
          <w:rFonts w:ascii="Arial" w:hAnsi="Arial"/>
          <w:b/>
          <w:sz w:val="20"/>
          <w:lang w:eastAsia="en-US"/>
        </w:rPr>
        <w:t>20824</w:t>
      </w:r>
      <w:r w:rsidR="00A5216F">
        <w:rPr>
          <w:rFonts w:ascii="Arial" w:hAnsi="Arial"/>
          <w:b/>
          <w:sz w:val="20"/>
          <w:lang w:eastAsia="en-US"/>
        </w:rPr>
        <w:t>)</w:t>
      </w:r>
    </w:p>
    <w:p w:rsidR="00A5216F" w:rsidRDefault="00A5216F" w:rsidP="00A5216F">
      <w:pPr>
        <w:suppressAutoHyphens w:val="0"/>
        <w:spacing w:line="260" w:lineRule="exact"/>
        <w:jc w:val="both"/>
        <w:rPr>
          <w:rFonts w:ascii="Arial" w:hAnsi="Arial"/>
          <w:b/>
          <w:sz w:val="20"/>
          <w:lang w:eastAsia="en-US"/>
        </w:rPr>
      </w:pPr>
    </w:p>
    <w:p w:rsidR="00EC4136" w:rsidRPr="00EC4136" w:rsidRDefault="00EC4136" w:rsidP="00EC4136">
      <w:pPr>
        <w:tabs>
          <w:tab w:val="left" w:pos="1701"/>
        </w:tabs>
        <w:suppressAutoHyphens w:val="0"/>
        <w:spacing w:line="260" w:lineRule="exact"/>
        <w:jc w:val="both"/>
        <w:rPr>
          <w:rFonts w:ascii="Arial" w:hAnsi="Arial"/>
          <w:sz w:val="20"/>
          <w:lang w:eastAsia="en-US"/>
        </w:rPr>
      </w:pPr>
      <w:r w:rsidRPr="00E75A5E">
        <w:rPr>
          <w:rFonts w:ascii="Arial" w:hAnsi="Arial"/>
          <w:sz w:val="20"/>
          <w:lang w:eastAsia="en-US"/>
        </w:rPr>
        <w:t>Kandidati, ki se bodo prijavili na prosto delovno mesto, morajo izpolnjevati naslednje pogoje:</w:t>
      </w:r>
    </w:p>
    <w:p w:rsidR="006541EF" w:rsidRPr="00C607EC" w:rsidRDefault="00386DE0" w:rsidP="006541EF">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w:t>
      </w:r>
      <w:r w:rsidR="006541EF">
        <w:rPr>
          <w:rFonts w:ascii="Arial" w:hAnsi="Arial"/>
          <w:sz w:val="20"/>
          <w:szCs w:val="20"/>
          <w:lang w:eastAsia="en-US"/>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20141E">
        <w:rPr>
          <w:rFonts w:ascii="Arial" w:hAnsi="Arial"/>
          <w:sz w:val="20"/>
          <w:lang w:eastAsia="en-US"/>
        </w:rPr>
        <w:t xml:space="preserve">8 mesecev </w:t>
      </w:r>
      <w:r w:rsidRPr="00BE14A1">
        <w:rPr>
          <w:rFonts w:ascii="Arial" w:hAnsi="Arial"/>
          <w:sz w:val="20"/>
          <w:lang w:eastAsia="en-US"/>
        </w:rPr>
        <w:t>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0F7759"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20141E">
        <w:rPr>
          <w:rFonts w:ascii="Arial" w:hAnsi="Arial"/>
          <w:sz w:val="20"/>
          <w:lang w:eastAsia="en-US"/>
        </w:rPr>
        <w:t xml:space="preserve">o in </w:t>
      </w:r>
      <w:r w:rsidR="00E879E0">
        <w:rPr>
          <w:rFonts w:ascii="Arial" w:hAnsi="Arial"/>
          <w:sz w:val="20"/>
          <w:lang w:eastAsia="en-US"/>
        </w:rPr>
        <w:t>EU</w:t>
      </w:r>
      <w:r w:rsidR="006541EF">
        <w:rPr>
          <w:rFonts w:ascii="Arial" w:hAnsi="Arial"/>
          <w:sz w:val="20"/>
          <w:lang w:eastAsia="en-US"/>
        </w:rPr>
        <w:t xml:space="preserve"> </w:t>
      </w:r>
      <w:r w:rsidR="00E879E0">
        <w:rPr>
          <w:rFonts w:ascii="Arial" w:hAnsi="Arial"/>
          <w:sz w:val="20"/>
          <w:lang w:eastAsia="en-US"/>
        </w:rPr>
        <w:t xml:space="preserve"> </w:t>
      </w:r>
      <w:r w:rsidRPr="00BE14A1">
        <w:rPr>
          <w:rFonts w:ascii="Arial" w:hAnsi="Arial"/>
          <w:sz w:val="20"/>
          <w:lang w:eastAsia="en-US"/>
        </w:rPr>
        <w:t xml:space="preserve">stopnje </w:t>
      </w:r>
      <w:r w:rsidRPr="00BE14A1">
        <w:rPr>
          <w:rFonts w:ascii="Arial" w:hAnsi="Arial" w:cs="Arial"/>
          <w:sz w:val="20"/>
          <w:lang w:eastAsia="en-US"/>
        </w:rPr>
        <w:t>»</w:t>
      </w:r>
      <w:r w:rsidR="006541EF">
        <w:rPr>
          <w:rFonts w:ascii="Arial" w:hAnsi="Arial" w:cs="Arial"/>
          <w:sz w:val="20"/>
          <w:lang w:eastAsia="en-US"/>
        </w:rPr>
        <w:t>ZAUPNO</w:t>
      </w:r>
      <w:r w:rsidRPr="00BE14A1">
        <w:rPr>
          <w:rFonts w:ascii="Arial" w:hAnsi="Arial" w:cs="Arial"/>
          <w:sz w:val="20"/>
          <w:lang w:eastAsia="en-US"/>
        </w:rPr>
        <w:t>«</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B67E9D"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00A5216F" w:rsidRPr="00BE14A1">
        <w:rPr>
          <w:rFonts w:ascii="Arial" w:hAnsi="Arial"/>
          <w:sz w:val="20"/>
          <w:lang w:eastAsia="en-US"/>
        </w:rPr>
        <w:t xml:space="preserve">: </w:t>
      </w:r>
    </w:p>
    <w:p w:rsidR="00A5216F" w:rsidRDefault="000F775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prenašanje in prevažanje pošte, spisov in drugih gradiv</w:t>
      </w:r>
      <w:r w:rsidR="00A5216F">
        <w:rPr>
          <w:rFonts w:ascii="Arial" w:hAnsi="Arial"/>
          <w:sz w:val="20"/>
          <w:lang w:eastAsia="en-US"/>
        </w:rPr>
        <w:t>;</w:t>
      </w:r>
    </w:p>
    <w:p w:rsidR="000F7759" w:rsidRDefault="000F775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tehničnega dela v zvezi z odpravo pisemskih pošiljk (kuvertiranje, frankiranje);</w:t>
      </w:r>
    </w:p>
    <w:p w:rsidR="00A5216F" w:rsidRPr="006541EF" w:rsidRDefault="000F7759" w:rsidP="006541E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administrativno tehničnih opravil</w:t>
      </w:r>
      <w:r w:rsidR="006541EF">
        <w:rPr>
          <w:rFonts w:ascii="Arial" w:hAnsi="Arial"/>
          <w:sz w:val="20"/>
          <w:lang w:eastAsia="en-US"/>
        </w:rPr>
        <w:t xml:space="preserve"> v tajništvu</w:t>
      </w:r>
      <w:r w:rsidR="00A5216F">
        <w:rPr>
          <w:rFonts w:ascii="Arial" w:hAnsi="Arial"/>
          <w:sz w:val="20"/>
          <w:lang w:eastAsia="en-US"/>
        </w:rPr>
        <w:t>;</w:t>
      </w:r>
    </w:p>
    <w:p w:rsidR="006541EF" w:rsidRPr="006541EF" w:rsidRDefault="006541EF" w:rsidP="006541EF">
      <w:pPr>
        <w:pStyle w:val="ListParagraph"/>
        <w:numPr>
          <w:ilvl w:val="0"/>
          <w:numId w:val="7"/>
        </w:numPr>
        <w:suppressAutoHyphens w:val="0"/>
        <w:spacing w:line="260" w:lineRule="exact"/>
        <w:jc w:val="both"/>
        <w:rPr>
          <w:rFonts w:ascii="Arial" w:hAnsi="Arial"/>
          <w:sz w:val="20"/>
          <w:lang w:eastAsia="en-US"/>
        </w:rPr>
      </w:pPr>
      <w:r w:rsidRPr="006541EF">
        <w:rPr>
          <w:rFonts w:ascii="Helv" w:hAnsi="Helv" w:cs="Helv"/>
          <w:color w:val="000000"/>
          <w:sz w:val="20"/>
          <w:szCs w:val="20"/>
          <w:lang w:eastAsia="sl-SI"/>
        </w:rPr>
        <w:t>izvajanje administrativnih opravil in pisarniškega poslovanja ter poslovanja z dokumentarnim gradivom;</w:t>
      </w:r>
    </w:p>
    <w:p w:rsidR="006541EF" w:rsidRPr="006541EF" w:rsidRDefault="006541EF" w:rsidP="006541EF">
      <w:pPr>
        <w:pStyle w:val="ListParagraph"/>
        <w:numPr>
          <w:ilvl w:val="0"/>
          <w:numId w:val="7"/>
        </w:numPr>
        <w:suppressAutoHyphens w:val="0"/>
        <w:spacing w:line="260" w:lineRule="exact"/>
        <w:jc w:val="both"/>
        <w:rPr>
          <w:rFonts w:ascii="Arial" w:hAnsi="Arial"/>
          <w:sz w:val="20"/>
          <w:lang w:eastAsia="en-US"/>
        </w:rPr>
      </w:pPr>
      <w:r w:rsidRPr="006541EF">
        <w:rPr>
          <w:rFonts w:ascii="Helv" w:hAnsi="Helv" w:cs="Helv"/>
          <w:color w:val="000000"/>
          <w:sz w:val="20"/>
          <w:szCs w:val="20"/>
          <w:lang w:eastAsia="sl-SI"/>
        </w:rPr>
        <w:t>vodenje zahtevnejših evidenc (kadrovskih, finančnih);</w:t>
      </w:r>
    </w:p>
    <w:p w:rsidR="006541EF" w:rsidRPr="006541EF" w:rsidRDefault="006541EF" w:rsidP="006541EF">
      <w:pPr>
        <w:pStyle w:val="ListParagraph"/>
        <w:numPr>
          <w:ilvl w:val="0"/>
          <w:numId w:val="7"/>
        </w:numPr>
        <w:suppressAutoHyphens w:val="0"/>
        <w:spacing w:line="260" w:lineRule="exact"/>
        <w:jc w:val="both"/>
        <w:rPr>
          <w:rFonts w:ascii="Arial" w:hAnsi="Arial"/>
          <w:sz w:val="20"/>
          <w:lang w:eastAsia="en-US"/>
        </w:rPr>
      </w:pPr>
      <w:r w:rsidRPr="006541EF">
        <w:rPr>
          <w:rFonts w:ascii="Helv" w:hAnsi="Helv" w:cs="Helv"/>
          <w:color w:val="000000"/>
          <w:sz w:val="20"/>
          <w:szCs w:val="20"/>
          <w:lang w:eastAsia="sl-SI"/>
        </w:rPr>
        <w:t>samostojna priprava in organizacija sestankov;</w:t>
      </w:r>
    </w:p>
    <w:p w:rsidR="006541EF" w:rsidRPr="006541EF" w:rsidRDefault="006541EF" w:rsidP="006541EF">
      <w:pPr>
        <w:pStyle w:val="ListParagraph"/>
        <w:numPr>
          <w:ilvl w:val="0"/>
          <w:numId w:val="7"/>
        </w:numPr>
        <w:suppressAutoHyphens w:val="0"/>
        <w:spacing w:line="260" w:lineRule="exact"/>
        <w:jc w:val="both"/>
        <w:rPr>
          <w:rFonts w:ascii="Arial" w:hAnsi="Arial"/>
          <w:sz w:val="20"/>
          <w:lang w:eastAsia="en-US"/>
        </w:rPr>
      </w:pPr>
      <w:r w:rsidRPr="006541EF">
        <w:rPr>
          <w:rFonts w:ascii="Helv" w:hAnsi="Helv" w:cs="Helv"/>
          <w:color w:val="000000"/>
          <w:sz w:val="20"/>
          <w:szCs w:val="20"/>
          <w:lang w:eastAsia="sl-SI"/>
        </w:rPr>
        <w:t xml:space="preserve">evidentiranje naročilnic in naročilnih listov ter faktur v MFERAC; </w:t>
      </w:r>
    </w:p>
    <w:p w:rsidR="006541EF" w:rsidRDefault="006541EF" w:rsidP="006541E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B67E9D" w:rsidRPr="00B67E9D" w:rsidRDefault="00B67E9D" w:rsidP="00B67E9D">
      <w:pPr>
        <w:suppressAutoHyphens w:val="0"/>
        <w:spacing w:line="260" w:lineRule="exact"/>
        <w:ind w:left="360"/>
        <w:jc w:val="both"/>
        <w:rPr>
          <w:rFonts w:ascii="Arial" w:hAnsi="Arial"/>
          <w:sz w:val="20"/>
          <w:lang w:eastAsia="en-US"/>
        </w:rPr>
      </w:pPr>
    </w:p>
    <w:p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3D35FC"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 xml:space="preserve">ravilo varnostno preverjanje za izdajo dovoljenja za dostop do tajnih podatkov.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sidR="000D61AA">
        <w:rPr>
          <w:rFonts w:ascii="Arial" w:hAnsi="Arial"/>
          <w:sz w:val="20"/>
          <w:lang w:eastAsia="en-US"/>
        </w:rPr>
        <w:t xml:space="preserve">o in </w:t>
      </w:r>
      <w:r w:rsidR="003D35FC">
        <w:rPr>
          <w:rFonts w:ascii="Arial" w:hAnsi="Arial"/>
          <w:sz w:val="20"/>
          <w:lang w:eastAsia="en-US"/>
        </w:rPr>
        <w:t>EU</w:t>
      </w:r>
      <w:r w:rsidR="00B67E9D">
        <w:rPr>
          <w:rFonts w:ascii="Arial" w:hAnsi="Arial"/>
          <w:sz w:val="20"/>
          <w:lang w:eastAsia="en-US"/>
        </w:rPr>
        <w:t xml:space="preserve"> </w:t>
      </w:r>
      <w:r w:rsidRPr="00BE14A1">
        <w:rPr>
          <w:rFonts w:ascii="Arial" w:hAnsi="Arial"/>
          <w:sz w:val="20"/>
          <w:lang w:eastAsia="en-US"/>
        </w:rPr>
        <w:t xml:space="preserve">stopnje </w:t>
      </w:r>
      <w:r w:rsidRPr="00BE14A1">
        <w:rPr>
          <w:rFonts w:ascii="Arial" w:hAnsi="Arial" w:cs="Arial"/>
          <w:sz w:val="20"/>
          <w:lang w:eastAsia="en-US"/>
        </w:rPr>
        <w:t>»</w:t>
      </w:r>
      <w:r w:rsidR="00B67E9D">
        <w:rPr>
          <w:rFonts w:ascii="Arial" w:hAnsi="Arial" w:cs="Arial"/>
          <w:sz w:val="20"/>
          <w:lang w:eastAsia="en-US"/>
        </w:rPr>
        <w:t>ZAUPNO</w:t>
      </w:r>
      <w:r w:rsidRPr="00BE14A1">
        <w:rPr>
          <w:rFonts w:ascii="Arial" w:hAnsi="Arial" w:cs="Arial"/>
          <w:sz w:val="20"/>
          <w:lang w:eastAsia="en-US"/>
        </w:rPr>
        <w:t>«,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B67E9D">
        <w:rPr>
          <w:rFonts w:ascii="Arial" w:hAnsi="Arial"/>
          <w:sz w:val="20"/>
          <w:lang w:eastAsia="en-US"/>
        </w:rPr>
        <w:t>DOKUMENTALIST</w:t>
      </w:r>
      <w:r w:rsidR="00522513">
        <w:rPr>
          <w:rFonts w:ascii="Arial" w:hAnsi="Arial"/>
          <w:sz w:val="20"/>
          <w:lang w:eastAsia="en-US"/>
        </w:rPr>
        <w:t xml:space="preserve"> V</w:t>
      </w:r>
      <w:r w:rsidR="00B67E9D">
        <w:rPr>
          <w:rFonts w:ascii="Arial" w:hAnsi="Arial"/>
          <w:sz w:val="20"/>
          <w:lang w:eastAsia="en-US"/>
        </w:rPr>
        <w:t>II/1 (šifra 20824</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bookmarkStart w:id="0" w:name="_GoBack"/>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B67E9D">
        <w:rPr>
          <w:rFonts w:ascii="Arial" w:hAnsi="Arial"/>
          <w:sz w:val="20"/>
          <w:lang w:eastAsia="en-US"/>
        </w:rPr>
        <w:t>dokumentalist VII/1 v ZFR (šifra 20824</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407C1" w:rsidRPr="00BE14A1" w:rsidRDefault="007407C1" w:rsidP="00A5216F">
      <w:pPr>
        <w:tabs>
          <w:tab w:val="left" w:pos="1701"/>
        </w:tabs>
        <w:suppressAutoHyphens w:val="0"/>
        <w:spacing w:line="260" w:lineRule="exact"/>
        <w:jc w:val="both"/>
        <w:rPr>
          <w:rFonts w:ascii="Arial" w:hAnsi="Arial"/>
          <w:sz w:val="20"/>
          <w:lang w:eastAsia="en-US"/>
        </w:rPr>
      </w:pPr>
    </w:p>
    <w:p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bookmarkEnd w:id="0"/>
    <w:p w:rsidR="000D61AA" w:rsidRDefault="00A5216F" w:rsidP="000D61AA">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5216F" w:rsidRPr="000D61AA" w:rsidRDefault="000D61AA" w:rsidP="000D61AA">
      <w:pPr>
        <w:suppressAutoHyphens w:val="0"/>
        <w:spacing w:line="260" w:lineRule="exact"/>
        <w:jc w:val="both"/>
        <w:rPr>
          <w:rFonts w:ascii="Arial" w:hAnsi="Arial"/>
          <w:sz w:val="20"/>
          <w:lang w:eastAsia="en-US"/>
        </w:rPr>
      </w:pPr>
      <w:r>
        <w:rPr>
          <w:rFonts w:ascii="Arial" w:hAnsi="Arial"/>
          <w:sz w:val="20"/>
          <w:lang w:eastAsia="en-US"/>
        </w:rPr>
        <w:t xml:space="preserve">                                                  </w:t>
      </w:r>
      <w:r w:rsidR="00522513">
        <w:rPr>
          <w:rFonts w:ascii="Arial" w:hAnsi="Arial"/>
          <w:b/>
          <w:sz w:val="20"/>
          <w:lang w:eastAsia="en-US"/>
        </w:rPr>
        <w:t>m</w:t>
      </w:r>
      <w:r w:rsidR="00A5216F">
        <w:rPr>
          <w:rFonts w:ascii="Arial" w:hAnsi="Arial"/>
          <w:b/>
          <w:sz w:val="20"/>
          <w:lang w:eastAsia="en-US"/>
        </w:rPr>
        <w:t>ag. Renata CVELBAR BEK</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generalna</w:t>
      </w:r>
      <w:r w:rsidR="00A5216F">
        <w:rPr>
          <w:rFonts w:ascii="Arial" w:hAnsi="Arial"/>
          <w:b/>
          <w:sz w:val="20"/>
          <w:lang w:eastAsia="en-US"/>
        </w:rPr>
        <w:t xml:space="preserve"> sekretark</w:t>
      </w:r>
      <w:r>
        <w:rPr>
          <w:rFonts w:ascii="Arial" w:hAnsi="Arial"/>
          <w:b/>
          <w:sz w:val="20"/>
          <w:lang w:eastAsia="en-US"/>
        </w:rPr>
        <w:t>a</w:t>
      </w:r>
    </w:p>
    <w:p w:rsidR="00A5216F" w:rsidRPr="00C4400B" w:rsidRDefault="00C4400B" w:rsidP="00A5216F">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p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EF" w:rsidRDefault="006541EF">
      <w:r>
        <w:separator/>
      </w:r>
    </w:p>
  </w:endnote>
  <w:endnote w:type="continuationSeparator" w:id="0">
    <w:p w:rsidR="006541EF" w:rsidRDefault="0065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Default="00654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Pr="00774472" w:rsidRDefault="006541E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14B7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14B7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Default="006541E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EF" w:rsidRDefault="006541EF">
      <w:r>
        <w:separator/>
      </w:r>
    </w:p>
  </w:footnote>
  <w:footnote w:type="continuationSeparator" w:id="0">
    <w:p w:rsidR="006541EF" w:rsidRDefault="0065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Default="00654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Pr="001B1D79" w:rsidRDefault="006541E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EF" w:rsidRPr="00125A68" w:rsidRDefault="006541E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9EA1F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2"/>
  </w:num>
  <w:num w:numId="6">
    <w:abstractNumId w:val="4"/>
  </w:num>
  <w:num w:numId="7">
    <w:abstractNumId w:val="3"/>
  </w:num>
  <w:num w:numId="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843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56D89"/>
    <w:rsid w:val="00062F8A"/>
    <w:rsid w:val="00083CC1"/>
    <w:rsid w:val="00094C93"/>
    <w:rsid w:val="000A2393"/>
    <w:rsid w:val="000B46F7"/>
    <w:rsid w:val="000C6BE2"/>
    <w:rsid w:val="000D61AA"/>
    <w:rsid w:val="000E1CBA"/>
    <w:rsid w:val="000E50F5"/>
    <w:rsid w:val="000E666E"/>
    <w:rsid w:val="000F7759"/>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141E"/>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86DE0"/>
    <w:rsid w:val="00391C37"/>
    <w:rsid w:val="003D35FC"/>
    <w:rsid w:val="003E77F3"/>
    <w:rsid w:val="00414B7F"/>
    <w:rsid w:val="00417107"/>
    <w:rsid w:val="00432982"/>
    <w:rsid w:val="004361D3"/>
    <w:rsid w:val="00437444"/>
    <w:rsid w:val="00442816"/>
    <w:rsid w:val="0045001B"/>
    <w:rsid w:val="00456100"/>
    <w:rsid w:val="004746F8"/>
    <w:rsid w:val="00482C50"/>
    <w:rsid w:val="004845FF"/>
    <w:rsid w:val="00495E98"/>
    <w:rsid w:val="00497278"/>
    <w:rsid w:val="004E6803"/>
    <w:rsid w:val="0050553B"/>
    <w:rsid w:val="005113FC"/>
    <w:rsid w:val="00522513"/>
    <w:rsid w:val="00525987"/>
    <w:rsid w:val="0055451C"/>
    <w:rsid w:val="0057278F"/>
    <w:rsid w:val="00592C69"/>
    <w:rsid w:val="00592EE4"/>
    <w:rsid w:val="005C3194"/>
    <w:rsid w:val="005C78B6"/>
    <w:rsid w:val="00605C89"/>
    <w:rsid w:val="006228BD"/>
    <w:rsid w:val="00625E86"/>
    <w:rsid w:val="00633542"/>
    <w:rsid w:val="006541EF"/>
    <w:rsid w:val="00662E80"/>
    <w:rsid w:val="00665208"/>
    <w:rsid w:val="00666D67"/>
    <w:rsid w:val="006C114D"/>
    <w:rsid w:val="006D0581"/>
    <w:rsid w:val="006D283B"/>
    <w:rsid w:val="006D2B5C"/>
    <w:rsid w:val="006D487D"/>
    <w:rsid w:val="006D555E"/>
    <w:rsid w:val="006E0FE1"/>
    <w:rsid w:val="006E5E35"/>
    <w:rsid w:val="006F34FE"/>
    <w:rsid w:val="007407C1"/>
    <w:rsid w:val="00741D0A"/>
    <w:rsid w:val="00774472"/>
    <w:rsid w:val="00780357"/>
    <w:rsid w:val="007823DC"/>
    <w:rsid w:val="007A18A2"/>
    <w:rsid w:val="007C246E"/>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67E9D"/>
    <w:rsid w:val="00BA5C6F"/>
    <w:rsid w:val="00BB1BF9"/>
    <w:rsid w:val="00BC70EB"/>
    <w:rsid w:val="00BE07CD"/>
    <w:rsid w:val="00BE400F"/>
    <w:rsid w:val="00BF4E61"/>
    <w:rsid w:val="00C2477C"/>
    <w:rsid w:val="00C4400B"/>
    <w:rsid w:val="00C52232"/>
    <w:rsid w:val="00C84117"/>
    <w:rsid w:val="00C86DFA"/>
    <w:rsid w:val="00C94636"/>
    <w:rsid w:val="00C9494E"/>
    <w:rsid w:val="00CC1069"/>
    <w:rsid w:val="00CE3B51"/>
    <w:rsid w:val="00CF5470"/>
    <w:rsid w:val="00D05E21"/>
    <w:rsid w:val="00D07CEC"/>
    <w:rsid w:val="00D16073"/>
    <w:rsid w:val="00D17B54"/>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36E1"/>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ef313a,#00518e,#777"/>
    </o:shapedefaults>
    <o:shapelayout v:ext="edit">
      <o:idmap v:ext="edit" data="1"/>
    </o:shapelayout>
  </w:shapeDefaults>
  <w:decimalSymbol w:val=","/>
  <w:listSeparator w:val=";"/>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 w:type="paragraph" w:styleId="BalloonText">
    <w:name w:val="Balloon Text"/>
    <w:basedOn w:val="Normal"/>
    <w:link w:val="BalloonTextChar"/>
    <w:rsid w:val="00B67E9D"/>
    <w:rPr>
      <w:rFonts w:ascii="Segoe UI" w:hAnsi="Segoe UI" w:cs="Segoe UI"/>
      <w:sz w:val="18"/>
      <w:szCs w:val="18"/>
    </w:rPr>
  </w:style>
  <w:style w:type="character" w:customStyle="1" w:styleId="BalloonTextChar">
    <w:name w:val="Balloon Text Char"/>
    <w:basedOn w:val="DefaultParagraphFont"/>
    <w:link w:val="BalloonText"/>
    <w:rsid w:val="00B67E9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2024-07-17T08:49:00Z</cp:lastPrinted>
  <dcterms:created xsi:type="dcterms:W3CDTF">2024-07-24T05:36:00Z</dcterms:created>
  <dcterms:modified xsi:type="dcterms:W3CDTF">2024-07-24T05:36:00Z</dcterms:modified>
</cp:coreProperties>
</file>