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7C7FED" w:rsidRPr="008F3500">
        <w:trPr>
          <w:cantSplit/>
          <w:trHeight w:hRule="exact" w:val="847"/>
        </w:trPr>
        <w:tc>
          <w:tcPr>
            <w:tcW w:w="567" w:type="dxa"/>
          </w:tcPr>
          <w:p w:rsidR="007C7FED" w:rsidRDefault="007C7FED" w:rsidP="00522C2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  <w:p w:rsidR="007C7FED" w:rsidRPr="006D42D9" w:rsidRDefault="007C7FED" w:rsidP="00522C2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:rsidR="007C7FED" w:rsidRPr="00B64BFF" w:rsidRDefault="00CD0836" w:rsidP="00522C2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E994D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7C7FED" w:rsidRPr="00B64BFF">
        <w:rPr>
          <w:rFonts w:ascii="Republika" w:hAnsi="Republika"/>
          <w:sz w:val="20"/>
          <w:szCs w:val="20"/>
        </w:rPr>
        <w:t>REPUBLIKA SLOVENIJA</w:t>
      </w:r>
    </w:p>
    <w:p w:rsidR="007C7FED" w:rsidRPr="00B64BFF" w:rsidRDefault="007C7FED" w:rsidP="00522C2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:rsidR="007C7FED" w:rsidRDefault="007C7FED" w:rsidP="00522C2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7C7FED" w:rsidRDefault="007C7FED" w:rsidP="00522C2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  <w:r w:rsidRPr="00191FD2">
        <w:rPr>
          <w:rFonts w:ascii="Republika" w:hAnsi="Republika"/>
          <w:sz w:val="20"/>
          <w:szCs w:val="20"/>
        </w:rPr>
        <w:br/>
      </w:r>
    </w:p>
    <w:p w:rsidR="007C7FED" w:rsidRPr="0087247A" w:rsidRDefault="007C7FED" w:rsidP="00522C2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7C7FED" w:rsidRPr="0087247A" w:rsidRDefault="007C7FED" w:rsidP="00522C2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7C7FED" w:rsidRPr="0087247A" w:rsidRDefault="007C7FED">
      <w:pPr>
        <w:rPr>
          <w:rFonts w:ascii="Arial" w:hAnsi="Arial" w:cs="Arial"/>
          <w:sz w:val="16"/>
          <w:szCs w:val="16"/>
        </w:rPr>
      </w:pP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2636C1">
        <w:rPr>
          <w:rFonts w:cs="Arial"/>
        </w:rPr>
        <w:t>1100-49/2022/24</w:t>
      </w: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9623AE">
        <w:rPr>
          <w:rFonts w:cs="Arial"/>
        </w:rPr>
        <w:t>5</w:t>
      </w:r>
      <w:r w:rsidR="002636C1">
        <w:rPr>
          <w:rFonts w:cs="Arial"/>
        </w:rPr>
        <w:t xml:space="preserve">. </w:t>
      </w:r>
      <w:r w:rsidR="009623AE">
        <w:rPr>
          <w:rFonts w:cs="Arial"/>
        </w:rPr>
        <w:t>4</w:t>
      </w:r>
      <w:r w:rsidR="002636C1">
        <w:rPr>
          <w:rFonts w:cs="Arial"/>
        </w:rPr>
        <w:t>. 2023</w:t>
      </w:r>
      <w:r w:rsidRPr="00F25235">
        <w:rPr>
          <w:rFonts w:cs="Arial"/>
        </w:rPr>
        <w:t xml:space="preserve"> </w:t>
      </w: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283B5A" w:rsidP="00283B5A">
      <w:pPr>
        <w:pStyle w:val="ZADEVA"/>
        <w:rPr>
          <w:rFonts w:cs="Arial"/>
          <w:szCs w:val="20"/>
          <w:lang w:val="sl-SI"/>
        </w:rPr>
      </w:pPr>
      <w:r w:rsidRPr="00F25235">
        <w:rPr>
          <w:rFonts w:cs="Arial"/>
          <w:szCs w:val="20"/>
          <w:lang w:val="sl-SI"/>
        </w:rPr>
        <w:t xml:space="preserve">Zadeva: </w:t>
      </w:r>
      <w:r w:rsidRPr="00F25235">
        <w:rPr>
          <w:rFonts w:cs="Arial"/>
          <w:szCs w:val="20"/>
          <w:lang w:val="sl-SI"/>
        </w:rPr>
        <w:tab/>
      </w:r>
      <w:r w:rsidR="002636C1">
        <w:rPr>
          <w:rFonts w:cs="Arial"/>
          <w:szCs w:val="20"/>
          <w:lang w:val="sl-SI"/>
        </w:rPr>
        <w:t>Objava prostega delovnega mesta</w:t>
      </w:r>
    </w:p>
    <w:p w:rsidR="00E75A5E" w:rsidRDefault="00E75A5E" w:rsidP="00E75A5E">
      <w:pPr>
        <w:suppressAutoHyphens w:val="0"/>
        <w:spacing w:line="260" w:lineRule="exact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E75A5E" w:rsidRPr="00E75A5E" w:rsidRDefault="00E75A5E" w:rsidP="00E75A5E">
      <w:pPr>
        <w:suppressAutoHyphens w:val="0"/>
        <w:spacing w:line="260" w:lineRule="exact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75A5E">
        <w:rPr>
          <w:rFonts w:ascii="Arial" w:hAnsi="Arial" w:cs="Arial"/>
          <w:iCs/>
          <w:sz w:val="20"/>
          <w:szCs w:val="20"/>
          <w:lang w:eastAsia="en-US"/>
        </w:rPr>
        <w:t xml:space="preserve">Na podlagi 57., 70. in 106. člena Zakona o javnih uslužbencih (Uradni list RS, št. 63/07 – uradno prečiščeno besedilo, 65/08, 69/08-ZTFI-A, 69/08-ZZavar-E, 40/12-ZUJF) in 25. člena Zakona o delovnih razmerjih (Uradni list RS, št. 63/07 – uradno prečiščeno besedilo, 65/08, 69/08 – ZTFI-A, 69/08 – ZZavar-E, 40/12 – ZUJF, 158/20 – </w:t>
      </w:r>
      <w:proofErr w:type="spellStart"/>
      <w:r w:rsidRPr="00E75A5E">
        <w:rPr>
          <w:rFonts w:ascii="Arial" w:hAnsi="Arial" w:cs="Arial"/>
          <w:iCs/>
          <w:sz w:val="20"/>
          <w:szCs w:val="20"/>
          <w:lang w:eastAsia="en-US"/>
        </w:rPr>
        <w:t>ZIntPK</w:t>
      </w:r>
      <w:proofErr w:type="spellEnd"/>
      <w:r w:rsidRPr="00E75A5E">
        <w:rPr>
          <w:rFonts w:ascii="Arial" w:hAnsi="Arial" w:cs="Arial"/>
          <w:iCs/>
          <w:sz w:val="20"/>
          <w:szCs w:val="20"/>
          <w:lang w:eastAsia="en-US"/>
        </w:rPr>
        <w:t xml:space="preserve">-C, 203/20 – ZIUPOPDVE, 202/21 – </w:t>
      </w:r>
      <w:proofErr w:type="spellStart"/>
      <w:r w:rsidRPr="00E75A5E">
        <w:rPr>
          <w:rFonts w:ascii="Arial" w:hAnsi="Arial" w:cs="Arial"/>
          <w:iCs/>
          <w:sz w:val="20"/>
          <w:szCs w:val="20"/>
          <w:lang w:eastAsia="en-US"/>
        </w:rPr>
        <w:t>odl</w:t>
      </w:r>
      <w:proofErr w:type="spellEnd"/>
      <w:r w:rsidRPr="00E75A5E">
        <w:rPr>
          <w:rFonts w:ascii="Arial" w:hAnsi="Arial" w:cs="Arial"/>
          <w:iCs/>
          <w:sz w:val="20"/>
          <w:szCs w:val="20"/>
          <w:lang w:eastAsia="en-US"/>
        </w:rPr>
        <w:t xml:space="preserve">. US in 3/22 – </w:t>
      </w:r>
      <w:proofErr w:type="spellStart"/>
      <w:r w:rsidRPr="00E75A5E">
        <w:rPr>
          <w:rFonts w:ascii="Arial" w:hAnsi="Arial" w:cs="Arial"/>
          <w:iCs/>
          <w:sz w:val="20"/>
          <w:szCs w:val="20"/>
          <w:lang w:eastAsia="en-US"/>
        </w:rPr>
        <w:t>ZDeb</w:t>
      </w:r>
      <w:proofErr w:type="spellEnd"/>
      <w:r w:rsidRPr="00E75A5E">
        <w:rPr>
          <w:rFonts w:ascii="Arial" w:hAnsi="Arial" w:cs="Arial"/>
          <w:iCs/>
          <w:sz w:val="20"/>
          <w:szCs w:val="20"/>
          <w:lang w:eastAsia="en-US"/>
        </w:rPr>
        <w:t xml:space="preserve">) </w:t>
      </w:r>
      <w:r w:rsidRPr="00E75A5E">
        <w:rPr>
          <w:rFonts w:ascii="Arial" w:hAnsi="Arial"/>
          <w:sz w:val="20"/>
          <w:lang w:eastAsia="en-US"/>
        </w:rPr>
        <w:t xml:space="preserve">Ministrstvo za zunanje </w:t>
      </w:r>
      <w:r w:rsidR="00522C28">
        <w:rPr>
          <w:rFonts w:ascii="Arial" w:hAnsi="Arial"/>
          <w:sz w:val="20"/>
          <w:lang w:eastAsia="en-US"/>
        </w:rPr>
        <w:t xml:space="preserve">in evropske </w:t>
      </w:r>
      <w:r w:rsidRPr="00E75A5E">
        <w:rPr>
          <w:rFonts w:ascii="Arial" w:hAnsi="Arial"/>
          <w:sz w:val="20"/>
          <w:lang w:eastAsia="en-US"/>
        </w:rPr>
        <w:t xml:space="preserve">zadeve, Prešernova cesta 25, Ljubljana, objavlja </w:t>
      </w:r>
      <w:r w:rsidRPr="00E75A5E">
        <w:rPr>
          <w:rFonts w:ascii="Arial" w:hAnsi="Arial" w:cs="Arial"/>
          <w:iCs/>
          <w:sz w:val="20"/>
          <w:szCs w:val="20"/>
          <w:lang w:eastAsia="en-US"/>
        </w:rPr>
        <w:t xml:space="preserve">prosto strokovno-tehnično delovno mesto: </w:t>
      </w:r>
    </w:p>
    <w:p w:rsidR="00E75A5E" w:rsidRPr="00E75A5E" w:rsidRDefault="00E75A5E" w:rsidP="00E75A5E">
      <w:pPr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084CE7" w:rsidP="00E75A5E">
      <w:pPr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t>STROKOVNI SOD</w:t>
      </w:r>
      <w:r w:rsidR="00E75A5E" w:rsidRPr="00E75A5E">
        <w:rPr>
          <w:rFonts w:ascii="Arial" w:hAnsi="Arial"/>
          <w:b/>
          <w:sz w:val="20"/>
          <w:lang w:eastAsia="en-US"/>
        </w:rPr>
        <w:t>E</w:t>
      </w:r>
      <w:r>
        <w:rPr>
          <w:rFonts w:ascii="Arial" w:hAnsi="Arial"/>
          <w:b/>
          <w:sz w:val="20"/>
          <w:lang w:eastAsia="en-US"/>
        </w:rPr>
        <w:t>L</w:t>
      </w:r>
      <w:r w:rsidR="00E75A5E" w:rsidRPr="00E75A5E">
        <w:rPr>
          <w:rFonts w:ascii="Arial" w:hAnsi="Arial"/>
          <w:b/>
          <w:sz w:val="20"/>
          <w:lang w:eastAsia="en-US"/>
        </w:rPr>
        <w:t>AVEC VI - PRIPRAVNIK v Službi za varnost, nepremičn</w:t>
      </w:r>
      <w:bookmarkStart w:id="0" w:name="_GoBack"/>
      <w:bookmarkEnd w:id="0"/>
      <w:r w:rsidR="00E75A5E" w:rsidRPr="00E75A5E">
        <w:rPr>
          <w:rFonts w:ascii="Arial" w:hAnsi="Arial"/>
          <w:b/>
          <w:sz w:val="20"/>
          <w:lang w:eastAsia="en-US"/>
        </w:rPr>
        <w:t xml:space="preserve">ine in logistiko – Oddelek za </w:t>
      </w:r>
      <w:r w:rsidR="00E75A5E">
        <w:rPr>
          <w:rFonts w:ascii="Arial" w:hAnsi="Arial"/>
          <w:b/>
          <w:sz w:val="20"/>
          <w:lang w:eastAsia="en-US"/>
        </w:rPr>
        <w:t>varnostno načrtovanje</w:t>
      </w:r>
      <w:r w:rsidR="00E75A5E" w:rsidRPr="00E75A5E">
        <w:rPr>
          <w:rFonts w:ascii="Arial" w:hAnsi="Arial"/>
          <w:b/>
          <w:sz w:val="20"/>
          <w:lang w:eastAsia="en-US"/>
        </w:rPr>
        <w:t xml:space="preserve"> (šifra DM </w:t>
      </w:r>
      <w:r w:rsidR="00E75A5E">
        <w:rPr>
          <w:rFonts w:ascii="Arial" w:hAnsi="Arial"/>
          <w:b/>
          <w:sz w:val="20"/>
          <w:lang w:eastAsia="en-US"/>
        </w:rPr>
        <w:t>30160</w:t>
      </w:r>
      <w:r w:rsidR="00E75A5E" w:rsidRPr="00E75A5E">
        <w:rPr>
          <w:rFonts w:ascii="Arial" w:hAnsi="Arial"/>
          <w:b/>
          <w:sz w:val="20"/>
          <w:lang w:eastAsia="en-US"/>
        </w:rPr>
        <w:t>)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Kandidati, ki se bodo prijavili na prosto delovno mesto, morajo izpolnjevati naslednje pogoje: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szCs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končano najmanj višje strokovno izobraževanje/višja strokovna izobrazba ali višješolsko izobraževanje (prejšnje)/višješolska izobrazba (prejšnja);</w:t>
      </w:r>
    </w:p>
    <w:p w:rsidR="00E75A5E" w:rsidRPr="00E75A5E" w:rsidRDefault="00E75A5E" w:rsidP="00E75A5E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suppressAutoHyphens w:val="0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szCs w:val="20"/>
          <w:lang w:eastAsia="en-US"/>
        </w:rPr>
        <w:t xml:space="preserve">- </w:t>
      </w:r>
      <w:r w:rsidRPr="00E75A5E">
        <w:rPr>
          <w:rFonts w:ascii="Arial" w:hAnsi="Arial"/>
          <w:sz w:val="20"/>
          <w:lang w:eastAsia="en-US"/>
        </w:rPr>
        <w:t>državljanstvo Republike Slovenije;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znanje uradnega jezika;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ne smejo biti pravnomočno obsojeni zaradi naklepnega kaznivega dejanja, ki se preganja po uradni dolžnosti in ne smejo biti obsojeni na nepogojno kazen zapora v trajanju več kot šest mesecev;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zoper njih ne sme biti vložena pravnomočna obtožnica zaradi naklepnega kaznivega dejanja, ki se preganja po uradni dolžnosti.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Pri izbranih kandidatih se bo preverjalo, ali imajo izdano veljavno dovoljenje za dostop do tajnih podatkov (nacionalno, EU </w:t>
      </w:r>
      <w:r w:rsidRPr="00E75A5E">
        <w:rPr>
          <w:rFonts w:ascii="Arial" w:hAnsi="Arial" w:cs="Arial"/>
          <w:sz w:val="20"/>
          <w:lang w:eastAsia="en-US"/>
        </w:rPr>
        <w:t>in NATO do stopnje »TAJNO«), sicer ga bodo morali pridobiti do dneva nastopa dela.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b/>
          <w:sz w:val="20"/>
          <w:lang w:eastAsia="en-US"/>
        </w:rPr>
        <w:t>Prijava mora vsebovati: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1. izjavo o izpolnjevanju pogoja glede zahtevane stopnje izobrazbe, iz katere mora biti razvidna stopnja in smer izobrazbe ter leto in ustanova, na kateri je izobrazba pridobljena;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2. izjavo kandidata, da: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je državljan Republike Slovenije;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ni bil pravnomočno obsojen zaradi naklepnega kaznivega dejanja, ki se preganja po uradni dolžnosti in da ni bil obsojen na nepogojno kazen zapora v trajanju več kot šest mesecev;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- zoper njega ni bila vložena pravnomočna obtožnica zaradi naklepnega kaznivega dejanja, ki se preganja po uradni dolžnosti;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3. življenjepis;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4. soglasje kandidata, da za namen tega natečajnega postopka dovoljuje Ministrstvu za zunanje </w:t>
      </w:r>
      <w:r w:rsidR="009623AE">
        <w:rPr>
          <w:rFonts w:ascii="Arial" w:hAnsi="Arial"/>
          <w:sz w:val="20"/>
          <w:lang w:eastAsia="en-US"/>
        </w:rPr>
        <w:t xml:space="preserve">in evropske </w:t>
      </w:r>
      <w:r w:rsidRPr="00E75A5E">
        <w:rPr>
          <w:rFonts w:ascii="Arial" w:hAnsi="Arial"/>
          <w:sz w:val="20"/>
          <w:lang w:eastAsia="en-US"/>
        </w:rPr>
        <w:t>zadeve pridobitev podatkov iz 1. in 2. točke;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6. izjavo kandidata, da soglaša s tem, da se bo zanj </w:t>
      </w:r>
      <w:r w:rsidRPr="00E75A5E">
        <w:rPr>
          <w:rFonts w:ascii="Arial" w:hAnsi="Arial" w:cs="Arial"/>
          <w:sz w:val="20"/>
          <w:lang w:eastAsia="en-US"/>
        </w:rPr>
        <w:t>v skladu z Zakonom o tajnih podatkih (Uradni list RS, št. 50/06-uradno prečiščeno besedilo in 9/10)</w:t>
      </w:r>
      <w:r w:rsidRPr="00E75A5E">
        <w:rPr>
          <w:rFonts w:ascii="Arial" w:hAnsi="Arial"/>
          <w:sz w:val="20"/>
          <w:lang w:eastAsia="en-US"/>
        </w:rPr>
        <w:t xml:space="preserve"> opravilo varnostno preverjanje za izdajo dovoljenja za dostop do tajnih podatkov</w:t>
      </w:r>
      <w:r w:rsidRPr="00E75A5E">
        <w:rPr>
          <w:rFonts w:ascii="Arial" w:hAnsi="Arial" w:cs="Arial"/>
          <w:sz w:val="20"/>
          <w:lang w:eastAsia="en-US"/>
        </w:rPr>
        <w:t>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b/>
          <w:sz w:val="20"/>
          <w:lang w:eastAsia="en-US"/>
        </w:rPr>
        <w:t>Opis delovnega mesta iz sistemizacije: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- opravljanje organizacijskih in strokovnih nalog z delovnega področja;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- spremljanje, posredovanje in usklajevanje predlogov in pobud ter njihovo posredovanje pristojnim organom in službam;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- koordiniranje dela;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- odgovornost za materialne vrednosti;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- sodelovanje pri izvajanju postopkov z delovnega področja;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- pripravljanje poročil in gradiv;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- usklajevanje s pristojnimi organi;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75A5E">
        <w:rPr>
          <w:rFonts w:ascii="Arial" w:hAnsi="Arial" w:cs="Arial"/>
          <w:color w:val="000000"/>
          <w:sz w:val="20"/>
          <w:szCs w:val="20"/>
          <w:lang w:eastAsia="sl-SI"/>
        </w:rPr>
        <w:t>- druge naloge podobne stopnje zahtevnosti po navodilih vodje.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b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Z izbranim kandidatom bo pogodba sklenjena za </w:t>
      </w:r>
      <w:r w:rsidRPr="00E75A5E">
        <w:rPr>
          <w:rFonts w:ascii="Arial" w:hAnsi="Arial"/>
          <w:b/>
          <w:sz w:val="20"/>
          <w:lang w:eastAsia="en-US"/>
        </w:rPr>
        <w:t>določen čas šestih mesecev – za čas trajanja pripravništva.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Izbrani kandidati bo delo opravljal v prostorih Ministrstva za zunanje</w:t>
      </w:r>
      <w:r w:rsidR="009623AE">
        <w:rPr>
          <w:rFonts w:ascii="Arial" w:hAnsi="Arial"/>
          <w:sz w:val="20"/>
          <w:lang w:eastAsia="en-US"/>
        </w:rPr>
        <w:t xml:space="preserve"> in evropske</w:t>
      </w:r>
      <w:r w:rsidRPr="00E75A5E">
        <w:rPr>
          <w:rFonts w:ascii="Arial" w:hAnsi="Arial"/>
          <w:sz w:val="20"/>
          <w:lang w:eastAsia="en-US"/>
        </w:rPr>
        <w:t xml:space="preserve"> zadeve, Prešernova 25, 1000 Ljubljana in v drugih uradnih prostorih ministrstva.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Kandidati vložijo prijavo v pisni obliki, ki jo pošljejo v zaprti ovojnici </w:t>
      </w:r>
      <w:r w:rsidRPr="00E75A5E">
        <w:rPr>
          <w:rFonts w:ascii="Arial" w:hAnsi="Arial"/>
          <w:b/>
          <w:sz w:val="20"/>
          <w:lang w:eastAsia="en-US"/>
        </w:rPr>
        <w:t>z označbo</w:t>
      </w:r>
      <w:r w:rsidRPr="00E75A5E">
        <w:rPr>
          <w:rFonts w:ascii="Arial" w:hAnsi="Arial"/>
          <w:sz w:val="20"/>
          <w:lang w:eastAsia="en-US"/>
        </w:rPr>
        <w:t xml:space="preserve">: »pripravnik ZNV-šifra DM 30160« na </w:t>
      </w:r>
      <w:r w:rsidRPr="00E75A5E">
        <w:rPr>
          <w:rFonts w:ascii="Arial" w:hAnsi="Arial"/>
          <w:b/>
          <w:sz w:val="20"/>
          <w:lang w:eastAsia="en-US"/>
        </w:rPr>
        <w:t>naslov</w:t>
      </w:r>
      <w:r w:rsidRPr="00E75A5E">
        <w:rPr>
          <w:rFonts w:ascii="Arial" w:hAnsi="Arial"/>
          <w:sz w:val="20"/>
          <w:lang w:eastAsia="en-US"/>
        </w:rPr>
        <w:t>: Ministrstvo za zunanje</w:t>
      </w:r>
      <w:r w:rsidR="00522C28">
        <w:rPr>
          <w:rFonts w:ascii="Arial" w:hAnsi="Arial"/>
          <w:sz w:val="20"/>
          <w:lang w:eastAsia="en-US"/>
        </w:rPr>
        <w:t xml:space="preserve"> in evropske</w:t>
      </w:r>
      <w:r w:rsidRPr="00E75A5E">
        <w:rPr>
          <w:rFonts w:ascii="Arial" w:hAnsi="Arial"/>
          <w:sz w:val="20"/>
          <w:lang w:eastAsia="en-US"/>
        </w:rPr>
        <w:t xml:space="preserve"> zadeve, Kadrovska služba, Prešernova 25, Ljubljana, in sicer </w:t>
      </w:r>
      <w:r w:rsidRPr="00E75A5E">
        <w:rPr>
          <w:rFonts w:ascii="Arial" w:hAnsi="Arial"/>
          <w:b/>
          <w:sz w:val="20"/>
          <w:lang w:eastAsia="en-US"/>
        </w:rPr>
        <w:t>v roku 8 dni</w:t>
      </w:r>
      <w:r w:rsidRPr="00E75A5E">
        <w:rPr>
          <w:rFonts w:ascii="Arial" w:hAnsi="Arial"/>
          <w:sz w:val="20"/>
          <w:lang w:eastAsia="en-US"/>
        </w:rPr>
        <w:t xml:space="preserve"> po objavi na spletnem portalu GOV.SI in na Zavodu Republike Slovenije za zaposlovanje. Za pisno obliko prijave se šteje tudi elektronska oblika, poslana na </w:t>
      </w:r>
      <w:r w:rsidRPr="00E75A5E">
        <w:rPr>
          <w:rFonts w:ascii="Arial" w:hAnsi="Arial"/>
          <w:b/>
          <w:sz w:val="20"/>
          <w:lang w:eastAsia="en-US"/>
        </w:rPr>
        <w:t>elektronski naslov</w:t>
      </w:r>
      <w:r w:rsidRPr="00E75A5E">
        <w:rPr>
          <w:rFonts w:ascii="Arial" w:hAnsi="Arial"/>
          <w:sz w:val="20"/>
          <w:lang w:eastAsia="en-US"/>
        </w:rPr>
        <w:t>: kadrovska.mzz@gov.si, pri čemer veljavnost prijave ni pogojena z elektronskim podpisom.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Kandidati bodo o izbiri pisno obveščeni.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V besedilu uporabljeni izrazi, zapisani v moški spolni slovnični obliki, so uporabljeni kot nevtralni za moške in ženske.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Dodatne informacije vsak delovni dan med 10 in 11 uro na telefonski številki 01 478 2298 (ga. Vesna Rek Kovačič).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before="840" w:line="260" w:lineRule="exact"/>
        <w:jc w:val="center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 Mag. Renata CVELBAR BEK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 xml:space="preserve">veleposlanica </w:t>
      </w:r>
    </w:p>
    <w:p w:rsidR="00E75A5E" w:rsidRPr="00E75A5E" w:rsidRDefault="00E75A5E" w:rsidP="00E75A5E">
      <w:pPr>
        <w:tabs>
          <w:tab w:val="left" w:pos="1701"/>
        </w:tabs>
        <w:suppressAutoHyphens w:val="0"/>
        <w:spacing w:line="260" w:lineRule="exact"/>
        <w:jc w:val="center"/>
        <w:rPr>
          <w:rFonts w:ascii="Arial" w:hAnsi="Arial"/>
          <w:sz w:val="20"/>
          <w:lang w:eastAsia="en-US"/>
        </w:rPr>
      </w:pPr>
      <w:r w:rsidRPr="00E75A5E">
        <w:rPr>
          <w:rFonts w:ascii="Arial" w:hAnsi="Arial"/>
          <w:sz w:val="20"/>
          <w:lang w:eastAsia="en-US"/>
        </w:rPr>
        <w:t>v. d. generalne sekretarke</w:t>
      </w:r>
    </w:p>
    <w:p w:rsidR="00AC6B03" w:rsidRPr="00F25235" w:rsidRDefault="00AC6B03" w:rsidP="00E75A5E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sectPr w:rsidR="00AC6B03" w:rsidRPr="00F25235" w:rsidSect="00450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28" w:rsidRDefault="00522C28">
      <w:r>
        <w:separator/>
      </w:r>
    </w:p>
  </w:endnote>
  <w:endnote w:type="continuationSeparator" w:id="0">
    <w:p w:rsidR="00522C28" w:rsidRDefault="0052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28" w:rsidRDefault="00522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28" w:rsidRPr="00774472" w:rsidRDefault="00522C28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AF2DED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AF2DED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28" w:rsidRDefault="00522C28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28" w:rsidRDefault="00522C28">
      <w:r>
        <w:separator/>
      </w:r>
    </w:p>
  </w:footnote>
  <w:footnote w:type="continuationSeparator" w:id="0">
    <w:p w:rsidR="00522C28" w:rsidRDefault="0052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28" w:rsidRDefault="00522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28" w:rsidRPr="001B1D79" w:rsidRDefault="00522C28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28" w:rsidRPr="00125A68" w:rsidRDefault="00522C28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67B6B"/>
    <w:rsid w:val="00084CE7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A68"/>
    <w:rsid w:val="00142BA8"/>
    <w:rsid w:val="00152D2E"/>
    <w:rsid w:val="00171300"/>
    <w:rsid w:val="001A5617"/>
    <w:rsid w:val="001B1D79"/>
    <w:rsid w:val="001C50FA"/>
    <w:rsid w:val="001C6986"/>
    <w:rsid w:val="001D6B7D"/>
    <w:rsid w:val="001E5475"/>
    <w:rsid w:val="001F025F"/>
    <w:rsid w:val="002053CC"/>
    <w:rsid w:val="00243113"/>
    <w:rsid w:val="00246CE7"/>
    <w:rsid w:val="00251930"/>
    <w:rsid w:val="00255D07"/>
    <w:rsid w:val="002636C1"/>
    <w:rsid w:val="002736B4"/>
    <w:rsid w:val="00283B5A"/>
    <w:rsid w:val="002A62A9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E77F3"/>
    <w:rsid w:val="00417107"/>
    <w:rsid w:val="00432982"/>
    <w:rsid w:val="00437444"/>
    <w:rsid w:val="00442816"/>
    <w:rsid w:val="0045001B"/>
    <w:rsid w:val="00456100"/>
    <w:rsid w:val="00463143"/>
    <w:rsid w:val="004746F8"/>
    <w:rsid w:val="00482C50"/>
    <w:rsid w:val="004845FF"/>
    <w:rsid w:val="00495E98"/>
    <w:rsid w:val="00497278"/>
    <w:rsid w:val="004E6803"/>
    <w:rsid w:val="0050553B"/>
    <w:rsid w:val="005113FC"/>
    <w:rsid w:val="00522C28"/>
    <w:rsid w:val="00525987"/>
    <w:rsid w:val="0055451C"/>
    <w:rsid w:val="0057278F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74472"/>
    <w:rsid w:val="00780357"/>
    <w:rsid w:val="007823DC"/>
    <w:rsid w:val="007A18A2"/>
    <w:rsid w:val="007C6859"/>
    <w:rsid w:val="007C7248"/>
    <w:rsid w:val="007C7FED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503D6"/>
    <w:rsid w:val="00951926"/>
    <w:rsid w:val="00955BB4"/>
    <w:rsid w:val="00955C39"/>
    <w:rsid w:val="009623AE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AF2DED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2477C"/>
    <w:rsid w:val="00C52232"/>
    <w:rsid w:val="00C84117"/>
    <w:rsid w:val="00C86DFA"/>
    <w:rsid w:val="00C94636"/>
    <w:rsid w:val="00C9494E"/>
    <w:rsid w:val="00CC1069"/>
    <w:rsid w:val="00CD0836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75A5E"/>
    <w:rsid w:val="00E875DC"/>
    <w:rsid w:val="00E90195"/>
    <w:rsid w:val="00EC52C0"/>
    <w:rsid w:val="00ED26F5"/>
    <w:rsid w:val="00EE0808"/>
    <w:rsid w:val="00F007ED"/>
    <w:rsid w:val="00F126C5"/>
    <w:rsid w:val="00F16710"/>
    <w:rsid w:val="00F25235"/>
    <w:rsid w:val="00F27886"/>
    <w:rsid w:val="00F54DBC"/>
    <w:rsid w:val="00F6727D"/>
    <w:rsid w:val="00F90B29"/>
    <w:rsid w:val="00F93AFA"/>
    <w:rsid w:val="00F96E1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F074B7AD-18B3-4928-85B6-4CCAC3A5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2</cp:revision>
  <cp:lastPrinted>2008-01-24T13:26:00Z</cp:lastPrinted>
  <dcterms:created xsi:type="dcterms:W3CDTF">2023-04-05T09:01:00Z</dcterms:created>
  <dcterms:modified xsi:type="dcterms:W3CDTF">2023-04-05T09:01:00Z</dcterms:modified>
</cp:coreProperties>
</file>