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A23" w14:textId="77777777" w:rsidR="00862B74" w:rsidRPr="00AC7DED" w:rsidRDefault="00862B74" w:rsidP="00862B74">
      <w:pPr>
        <w:shd w:val="clear" w:color="auto" w:fill="FFFFFF"/>
        <w:ind w:left="7200" w:right="120"/>
        <w:jc w:val="both"/>
        <w:rPr>
          <w:rFonts w:cs="Arial"/>
          <w:b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b/>
          <w:color w:val="000000"/>
          <w:spacing w:val="-1"/>
          <w:sz w:val="18"/>
          <w:szCs w:val="18"/>
          <w:lang w:val="sl-SI"/>
        </w:rPr>
        <w:t>Priloga 1</w:t>
      </w:r>
    </w:p>
    <w:p w14:paraId="678371C2" w14:textId="77777777" w:rsidR="00862B74" w:rsidRPr="00AC7DED" w:rsidRDefault="00862B74" w:rsidP="00862B74">
      <w:pPr>
        <w:shd w:val="clear" w:color="auto" w:fill="FFFFFF"/>
        <w:ind w:right="120"/>
        <w:jc w:val="both"/>
        <w:rPr>
          <w:rFonts w:cs="Arial"/>
          <w:b/>
          <w:color w:val="000000"/>
          <w:spacing w:val="-1"/>
          <w:sz w:val="18"/>
          <w:szCs w:val="18"/>
          <w:lang w:val="sl-SI"/>
        </w:rPr>
      </w:pPr>
    </w:p>
    <w:p w14:paraId="38AFFD4A" w14:textId="77777777" w:rsidR="00862B74" w:rsidRPr="00AC7DED" w:rsidRDefault="00862B74" w:rsidP="00862B74">
      <w:pPr>
        <w:shd w:val="clear" w:color="auto" w:fill="FFFFFF"/>
        <w:ind w:right="120"/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Na </w:t>
      </w:r>
      <w:bookmarkStart w:id="0" w:name="_Hlk525566813"/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podlagi drugega odstavka </w:t>
      </w:r>
      <w:r>
        <w:rPr>
          <w:rFonts w:cs="Arial"/>
          <w:color w:val="000000"/>
          <w:spacing w:val="-1"/>
          <w:sz w:val="18"/>
          <w:szCs w:val="18"/>
          <w:lang w:val="sl-SI"/>
        </w:rPr>
        <w:t xml:space="preserve">22. člena </w:t>
      </w: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Zakona o skupnih temeljih sistema plač v javnem sektorju </w:t>
      </w:r>
      <w:r w:rsidRPr="00AC7DED">
        <w:rPr>
          <w:rFonts w:cs="Arial"/>
          <w:sz w:val="18"/>
          <w:szCs w:val="18"/>
          <w:lang w:val="sl-SI"/>
        </w:rPr>
        <w:t>(Uradni list RS, št. 95/24</w:t>
      </w:r>
      <w:r w:rsidRPr="00CD2AB5">
        <w:rPr>
          <w:rFonts w:cs="Arial"/>
          <w:sz w:val="18"/>
          <w:szCs w:val="18"/>
          <w:lang w:val="sl-SI"/>
        </w:rPr>
        <w:t xml:space="preserve"> in 12/26 – ZPPJUFT</w:t>
      </w:r>
      <w:r w:rsidRPr="00AC7DED">
        <w:rPr>
          <w:rFonts w:cs="Arial"/>
          <w:sz w:val="18"/>
          <w:szCs w:val="18"/>
          <w:lang w:val="sl-SI"/>
        </w:rPr>
        <w:t xml:space="preserve">; v nadaljnjem besedilu: ZSTSPJS) </w:t>
      </w:r>
      <w:r w:rsidRPr="00AC7DED">
        <w:rPr>
          <w:rFonts w:cs="Arial"/>
          <w:color w:val="000000"/>
          <w:sz w:val="18"/>
          <w:szCs w:val="18"/>
          <w:lang w:val="sl-SI"/>
        </w:rPr>
        <w:t>podajam</w:t>
      </w:r>
    </w:p>
    <w:p w14:paraId="5294C33E" w14:textId="77777777" w:rsidR="00862B74" w:rsidRPr="00AC7DED" w:rsidRDefault="00862B74" w:rsidP="00862B74">
      <w:pPr>
        <w:shd w:val="clear" w:color="auto" w:fill="FFFFFF"/>
        <w:ind w:right="120"/>
        <w:jc w:val="both"/>
        <w:rPr>
          <w:rFonts w:cs="Arial"/>
          <w:color w:val="000000"/>
          <w:sz w:val="18"/>
          <w:szCs w:val="18"/>
          <w:lang w:val="sl-SI"/>
        </w:rPr>
      </w:pPr>
    </w:p>
    <w:p w14:paraId="301306AE" w14:textId="77777777" w:rsidR="00862B74" w:rsidRPr="00AC7DED" w:rsidRDefault="00862B74" w:rsidP="00862B74">
      <w:pPr>
        <w:jc w:val="center"/>
        <w:rPr>
          <w:rFonts w:cs="Arial"/>
          <w:b/>
          <w:sz w:val="18"/>
          <w:szCs w:val="18"/>
          <w:lang w:val="sl-SI"/>
        </w:rPr>
      </w:pPr>
      <w:r w:rsidRPr="00AC7DED">
        <w:rPr>
          <w:rFonts w:cs="Arial"/>
          <w:b/>
          <w:sz w:val="18"/>
          <w:szCs w:val="18"/>
          <w:lang w:val="sl-SI"/>
        </w:rPr>
        <w:t xml:space="preserve">VLOGO ZA IZDAJO SOGLASJA JAVNEMU USLUŽBENCU ZA UVRSTITEV V PLAČNI RAZRED, </w:t>
      </w:r>
      <w:bookmarkEnd w:id="0"/>
      <w:r w:rsidRPr="00AC7DED">
        <w:rPr>
          <w:rFonts w:cs="Arial"/>
          <w:b/>
          <w:sz w:val="18"/>
          <w:szCs w:val="18"/>
          <w:lang w:val="sl-SI"/>
        </w:rPr>
        <w:t>KI</w:t>
      </w:r>
    </w:p>
    <w:p w14:paraId="64F3FCED" w14:textId="77777777" w:rsidR="00862B74" w:rsidRPr="00AC7DED" w:rsidRDefault="00862B74" w:rsidP="00862B74">
      <w:pPr>
        <w:jc w:val="center"/>
        <w:rPr>
          <w:rFonts w:cs="Arial"/>
          <w:b/>
          <w:sz w:val="18"/>
          <w:szCs w:val="18"/>
          <w:lang w:val="sl-SI"/>
        </w:rPr>
      </w:pPr>
      <w:r w:rsidRPr="00AC7DED">
        <w:rPr>
          <w:rFonts w:cs="Arial"/>
          <w:b/>
          <w:sz w:val="18"/>
          <w:szCs w:val="18"/>
          <w:lang w:val="sl-SI"/>
        </w:rPr>
        <w:t>JE ZA NAJVEČ PET PLAČNIH RAZREDOV VIŠJI OD IZHODIŠČNEGA PLAČNEGA RAZREDA DELOVNEGA MESTA OZIROMA NAZIVA</w:t>
      </w:r>
    </w:p>
    <w:p w14:paraId="7F3B0761" w14:textId="77777777" w:rsidR="00862B74" w:rsidRPr="00AC7DED" w:rsidRDefault="00862B74" w:rsidP="00862B74">
      <w:pPr>
        <w:shd w:val="clear" w:color="auto" w:fill="FFFFFF"/>
        <w:tabs>
          <w:tab w:val="left" w:leader="underscore" w:pos="2160"/>
          <w:tab w:val="left" w:leader="underscore" w:pos="9989"/>
        </w:tabs>
        <w:rPr>
          <w:rFonts w:cs="Arial"/>
          <w:sz w:val="18"/>
          <w:szCs w:val="18"/>
          <w:u w:val="single"/>
          <w:lang w:val="sl-SI"/>
        </w:rPr>
      </w:pPr>
      <w:r w:rsidRPr="00AC7DED">
        <w:rPr>
          <w:rFonts w:cs="Arial"/>
          <w:sz w:val="18"/>
          <w:szCs w:val="18"/>
          <w:u w:val="single"/>
          <w:lang w:val="sl-SI"/>
        </w:rPr>
        <w:t xml:space="preserve">                                        </w:t>
      </w:r>
    </w:p>
    <w:p w14:paraId="16971B0A" w14:textId="77777777" w:rsidR="00862B74" w:rsidRPr="00AC7DED" w:rsidRDefault="00862B74" w:rsidP="00862B74">
      <w:pPr>
        <w:numPr>
          <w:ilvl w:val="0"/>
          <w:numId w:val="10"/>
        </w:numPr>
        <w:shd w:val="clear" w:color="auto" w:fill="FFFFFF"/>
        <w:tabs>
          <w:tab w:val="left" w:pos="677"/>
        </w:tabs>
        <w:rPr>
          <w:rFonts w:cs="Arial"/>
          <w:b/>
          <w:bCs/>
          <w:color w:val="000000"/>
          <w:spacing w:val="-10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pacing w:val="-10"/>
          <w:sz w:val="18"/>
          <w:szCs w:val="18"/>
          <w:lang w:val="sl-SI"/>
        </w:rPr>
        <w:t>Podatki o JAVNEM ZDRAVSTVENEM ZAVODU:</w:t>
      </w:r>
    </w:p>
    <w:p w14:paraId="3DF4F96B" w14:textId="77777777" w:rsidR="00862B74" w:rsidRPr="00AC7DED" w:rsidRDefault="00862B74" w:rsidP="00862B74">
      <w:pPr>
        <w:shd w:val="clear" w:color="auto" w:fill="FFFFFF"/>
        <w:tabs>
          <w:tab w:val="left" w:pos="677"/>
        </w:tabs>
        <w:ind w:left="677"/>
        <w:rPr>
          <w:rFonts w:cs="Arial"/>
          <w:b/>
          <w:bCs/>
          <w:color w:val="000000"/>
          <w:spacing w:val="-10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pacing w:val="-10"/>
          <w:sz w:val="18"/>
          <w:szCs w:val="18"/>
          <w:lang w:val="sl-SI"/>
        </w:rPr>
        <w:t>_________________________________</w:t>
      </w:r>
    </w:p>
    <w:p w14:paraId="7A114CD8" w14:textId="77777777" w:rsidR="00862B74" w:rsidRPr="00AC7DED" w:rsidRDefault="00862B74" w:rsidP="00862B74">
      <w:pPr>
        <w:shd w:val="clear" w:color="auto" w:fill="FFFFFF"/>
        <w:tabs>
          <w:tab w:val="left" w:pos="677"/>
        </w:tabs>
        <w:rPr>
          <w:rFonts w:cs="Arial"/>
          <w:b/>
          <w:bCs/>
          <w:color w:val="000000"/>
          <w:spacing w:val="-10"/>
          <w:sz w:val="18"/>
          <w:szCs w:val="18"/>
          <w:lang w:val="sl-SI"/>
        </w:rPr>
      </w:pPr>
    </w:p>
    <w:p w14:paraId="04BDE58C" w14:textId="77777777" w:rsidR="00862B74" w:rsidRPr="00AC7DED" w:rsidRDefault="00862B74" w:rsidP="00862B74">
      <w:pPr>
        <w:numPr>
          <w:ilvl w:val="0"/>
          <w:numId w:val="10"/>
        </w:numPr>
        <w:shd w:val="clear" w:color="auto" w:fill="FFFFFF"/>
        <w:tabs>
          <w:tab w:val="left" w:pos="677"/>
        </w:tabs>
        <w:rPr>
          <w:rFonts w:cs="Arial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pacing w:val="-10"/>
          <w:sz w:val="18"/>
          <w:szCs w:val="18"/>
          <w:lang w:val="sl-SI"/>
        </w:rPr>
        <w:t>Podatki o JAVNEM USLUŽBENCU:</w:t>
      </w:r>
    </w:p>
    <w:p w14:paraId="041BCEB4" w14:textId="77777777" w:rsidR="00862B74" w:rsidRPr="00AC7DED" w:rsidRDefault="00862B74" w:rsidP="00862B74">
      <w:pPr>
        <w:numPr>
          <w:ilvl w:val="0"/>
          <w:numId w:val="7"/>
        </w:numPr>
        <w:jc w:val="both"/>
        <w:rPr>
          <w:rFonts w:cs="Arial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 xml:space="preserve">ime in priimek: </w:t>
      </w:r>
    </w:p>
    <w:p w14:paraId="39D594A0" w14:textId="77777777" w:rsidR="00862B74" w:rsidRPr="00AC7DED" w:rsidRDefault="00862B74" w:rsidP="00862B74">
      <w:pPr>
        <w:numPr>
          <w:ilvl w:val="0"/>
          <w:numId w:val="7"/>
        </w:numPr>
        <w:jc w:val="both"/>
        <w:rPr>
          <w:rFonts w:cs="Arial"/>
          <w:color w:val="000000"/>
          <w:spacing w:val="-4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>vrsta in stopnja izobrazbe</w:t>
      </w:r>
      <w:r w:rsidRPr="00AC7DED">
        <w:rPr>
          <w:rFonts w:cs="Arial"/>
          <w:color w:val="000000"/>
          <w:spacing w:val="-4"/>
          <w:sz w:val="18"/>
          <w:szCs w:val="18"/>
          <w:lang w:val="sl-SI"/>
        </w:rPr>
        <w:t xml:space="preserve">: </w:t>
      </w:r>
    </w:p>
    <w:p w14:paraId="51B391AB" w14:textId="77777777" w:rsidR="00862B74" w:rsidRPr="00AC7DED" w:rsidRDefault="00862B74" w:rsidP="00862B74">
      <w:pPr>
        <w:numPr>
          <w:ilvl w:val="0"/>
          <w:numId w:val="7"/>
        </w:numPr>
        <w:jc w:val="both"/>
        <w:rPr>
          <w:rFonts w:cs="Arial"/>
          <w:color w:val="000000"/>
          <w:spacing w:val="-4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>datum rojstva</w:t>
      </w:r>
      <w:r w:rsidRPr="00AC7DED">
        <w:rPr>
          <w:rFonts w:cs="Arial"/>
          <w:color w:val="000000"/>
          <w:spacing w:val="-4"/>
          <w:sz w:val="18"/>
          <w:szCs w:val="18"/>
          <w:lang w:val="sl-SI"/>
        </w:rPr>
        <w:t>:</w:t>
      </w:r>
    </w:p>
    <w:p w14:paraId="70E83B43" w14:textId="77777777" w:rsidR="00862B74" w:rsidRPr="00AC7DED" w:rsidRDefault="00862B74" w:rsidP="00862B74">
      <w:pPr>
        <w:numPr>
          <w:ilvl w:val="0"/>
          <w:numId w:val="7"/>
        </w:numPr>
        <w:jc w:val="both"/>
        <w:rPr>
          <w:rFonts w:cs="Arial"/>
          <w:color w:val="000000"/>
          <w:spacing w:val="-4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>število let delovnih izkušenj na primerljivih delovnih mestih</w:t>
      </w:r>
      <w:r w:rsidRPr="00AC7DED">
        <w:rPr>
          <w:rFonts w:cs="Arial"/>
          <w:color w:val="000000"/>
          <w:spacing w:val="-4"/>
          <w:sz w:val="18"/>
          <w:szCs w:val="18"/>
          <w:lang w:val="sl-SI"/>
        </w:rPr>
        <w:t>:</w:t>
      </w:r>
    </w:p>
    <w:p w14:paraId="183679FF" w14:textId="77777777" w:rsidR="00862B74" w:rsidRPr="00AC7DED" w:rsidRDefault="00862B74" w:rsidP="00862B74">
      <w:pPr>
        <w:shd w:val="clear" w:color="auto" w:fill="FFFFFF"/>
        <w:tabs>
          <w:tab w:val="left" w:pos="686"/>
        </w:tabs>
        <w:rPr>
          <w:rFonts w:cs="Arial"/>
          <w:b/>
          <w:bCs/>
          <w:color w:val="000000"/>
          <w:spacing w:val="-3"/>
          <w:sz w:val="18"/>
          <w:szCs w:val="18"/>
          <w:lang w:val="sl-SI"/>
        </w:rPr>
      </w:pPr>
    </w:p>
    <w:p w14:paraId="7CF2DA77" w14:textId="77777777" w:rsidR="00862B74" w:rsidRPr="00AC7DED" w:rsidRDefault="00862B74" w:rsidP="00862B74">
      <w:pPr>
        <w:numPr>
          <w:ilvl w:val="0"/>
          <w:numId w:val="10"/>
        </w:numPr>
        <w:shd w:val="clear" w:color="auto" w:fill="FFFFFF"/>
        <w:tabs>
          <w:tab w:val="left" w:pos="686"/>
        </w:tabs>
        <w:jc w:val="both"/>
        <w:rPr>
          <w:rFonts w:cs="Arial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Podatki o trenutnem DELOVNEM MESTU </w:t>
      </w: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pred zaposlitvijo / premestitvijo javnega uslužbenca oz. </w:t>
      </w:r>
      <w:r>
        <w:rPr>
          <w:rFonts w:cs="Arial"/>
          <w:color w:val="000000"/>
          <w:spacing w:val="-1"/>
          <w:sz w:val="18"/>
          <w:szCs w:val="18"/>
          <w:lang w:val="sl-SI"/>
        </w:rPr>
        <w:t>podatki o obstoječem delovnem mestu</w:t>
      </w: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>, če javni uslužbenec ostaja na istem DM:</w:t>
      </w:r>
    </w:p>
    <w:p w14:paraId="0BB3F53B" w14:textId="77777777" w:rsidR="00862B74" w:rsidRPr="00AC7DED" w:rsidRDefault="00862B74" w:rsidP="00862B74">
      <w:pPr>
        <w:numPr>
          <w:ilvl w:val="0"/>
          <w:numId w:val="8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šifra </w:t>
      </w:r>
      <w:r w:rsidRPr="00AC7DED">
        <w:rPr>
          <w:rFonts w:cs="Arial"/>
          <w:color w:val="000000"/>
          <w:sz w:val="18"/>
          <w:szCs w:val="18"/>
          <w:lang w:val="sl-SI"/>
        </w:rPr>
        <w:t xml:space="preserve">delovnega mesta: </w:t>
      </w:r>
    </w:p>
    <w:p w14:paraId="11D37E6D" w14:textId="77777777" w:rsidR="00862B74" w:rsidRPr="00AC7DED" w:rsidRDefault="00862B74" w:rsidP="00862B74">
      <w:pPr>
        <w:numPr>
          <w:ilvl w:val="0"/>
          <w:numId w:val="8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 xml:space="preserve">naziv delovnega mesta: </w:t>
      </w:r>
    </w:p>
    <w:p w14:paraId="79A5D298" w14:textId="77777777" w:rsidR="00862B74" w:rsidRPr="00AC7DED" w:rsidRDefault="00862B74" w:rsidP="00862B74">
      <w:pPr>
        <w:numPr>
          <w:ilvl w:val="0"/>
          <w:numId w:val="8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 xml:space="preserve">tarifni razred delovnega mesta: </w:t>
      </w:r>
    </w:p>
    <w:p w14:paraId="698CF77E" w14:textId="77777777" w:rsidR="00862B74" w:rsidRPr="00AC7DED" w:rsidRDefault="00862B74" w:rsidP="00862B74">
      <w:pPr>
        <w:numPr>
          <w:ilvl w:val="0"/>
          <w:numId w:val="8"/>
        </w:numPr>
        <w:jc w:val="both"/>
        <w:rPr>
          <w:rFonts w:cs="Arial"/>
          <w:bCs/>
          <w:color w:val="000000"/>
          <w:spacing w:val="-3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>število že doseženih</w:t>
      </w:r>
      <w:r w:rsidRPr="00AC7DED">
        <w:rPr>
          <w:rFonts w:cs="Arial"/>
          <w:color w:val="000000"/>
          <w:spacing w:val="1"/>
          <w:sz w:val="18"/>
          <w:szCs w:val="18"/>
          <w:lang w:val="sl-SI"/>
        </w:rPr>
        <w:t xml:space="preserve"> napredovanj: </w:t>
      </w:r>
    </w:p>
    <w:p w14:paraId="5FFF9ABA" w14:textId="77777777" w:rsidR="00862B74" w:rsidRPr="00AC7DED" w:rsidRDefault="00862B74" w:rsidP="00862B74">
      <w:pPr>
        <w:numPr>
          <w:ilvl w:val="0"/>
          <w:numId w:val="8"/>
        </w:numPr>
        <w:jc w:val="both"/>
        <w:rPr>
          <w:rFonts w:cs="Arial"/>
          <w:bCs/>
          <w:color w:val="000000"/>
          <w:spacing w:val="-3"/>
          <w:sz w:val="18"/>
          <w:szCs w:val="18"/>
          <w:lang w:val="sl-SI"/>
        </w:rPr>
      </w:pPr>
      <w:r w:rsidRPr="00AC7DED">
        <w:rPr>
          <w:rFonts w:cs="Arial"/>
          <w:color w:val="000000"/>
          <w:spacing w:val="1"/>
          <w:sz w:val="18"/>
          <w:szCs w:val="18"/>
          <w:lang w:val="sl-SI"/>
        </w:rPr>
        <w:t>plačni razred javnega uslužbenca:</w:t>
      </w:r>
      <w:r>
        <w:rPr>
          <w:rFonts w:cs="Arial"/>
          <w:color w:val="000000"/>
          <w:spacing w:val="1"/>
          <w:sz w:val="18"/>
          <w:szCs w:val="18"/>
          <w:lang w:val="sl-SI"/>
        </w:rPr>
        <w:t xml:space="preserve"> </w:t>
      </w:r>
    </w:p>
    <w:p w14:paraId="6BDFB85F" w14:textId="77777777" w:rsidR="00862B74" w:rsidRPr="00AC7DED" w:rsidRDefault="00862B74" w:rsidP="00862B74">
      <w:pPr>
        <w:numPr>
          <w:ilvl w:val="0"/>
          <w:numId w:val="8"/>
        </w:numPr>
        <w:jc w:val="both"/>
        <w:rPr>
          <w:rFonts w:cs="Arial"/>
          <w:bCs/>
          <w:color w:val="000000"/>
          <w:spacing w:val="-3"/>
          <w:sz w:val="18"/>
          <w:szCs w:val="18"/>
          <w:lang w:val="sl-SI"/>
        </w:rPr>
      </w:pPr>
      <w:r w:rsidRPr="00AC7DED">
        <w:rPr>
          <w:rFonts w:cs="Arial"/>
          <w:color w:val="000000"/>
          <w:spacing w:val="1"/>
          <w:sz w:val="18"/>
          <w:szCs w:val="18"/>
          <w:lang w:val="sl-SI"/>
        </w:rPr>
        <w:t>podatki o sedanjem delodajalcu:</w:t>
      </w:r>
      <w:r>
        <w:rPr>
          <w:rFonts w:cs="Arial"/>
          <w:color w:val="000000"/>
          <w:spacing w:val="1"/>
          <w:sz w:val="18"/>
          <w:szCs w:val="18"/>
          <w:lang w:val="sl-SI"/>
        </w:rPr>
        <w:t xml:space="preserve"> </w:t>
      </w:r>
    </w:p>
    <w:p w14:paraId="00B0F672" w14:textId="77777777" w:rsidR="00862B74" w:rsidRPr="00AC7DED" w:rsidRDefault="00862B74" w:rsidP="00862B74">
      <w:pPr>
        <w:widowControl w:val="0"/>
        <w:shd w:val="clear" w:color="auto" w:fill="FFFFFF"/>
        <w:tabs>
          <w:tab w:val="left" w:pos="686"/>
          <w:tab w:val="left" w:leader="underscore" w:pos="1056"/>
          <w:tab w:val="left" w:leader="underscore" w:pos="4224"/>
        </w:tabs>
        <w:autoSpaceDE w:val="0"/>
        <w:autoSpaceDN w:val="0"/>
        <w:adjustRightInd w:val="0"/>
        <w:rPr>
          <w:rFonts w:cs="Arial"/>
          <w:b/>
          <w:bCs/>
          <w:color w:val="000000"/>
          <w:spacing w:val="-1"/>
          <w:sz w:val="18"/>
          <w:szCs w:val="18"/>
          <w:lang w:val="sl-SI"/>
        </w:rPr>
      </w:pPr>
    </w:p>
    <w:p w14:paraId="1FEB367A" w14:textId="77777777" w:rsidR="00862B74" w:rsidRPr="005C4D69" w:rsidRDefault="00862B74" w:rsidP="00862B74">
      <w:pPr>
        <w:widowControl w:val="0"/>
        <w:numPr>
          <w:ilvl w:val="0"/>
          <w:numId w:val="10"/>
        </w:numPr>
        <w:shd w:val="clear" w:color="auto" w:fill="FFFFFF"/>
        <w:tabs>
          <w:tab w:val="left" w:pos="686"/>
          <w:tab w:val="left" w:leader="underscore" w:pos="4224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  <w:spacing w:val="-6"/>
          <w:sz w:val="18"/>
          <w:szCs w:val="18"/>
          <w:lang w:val="sl-SI"/>
        </w:rPr>
      </w:pPr>
      <w:bookmarkStart w:id="1" w:name="_Hlk224721810"/>
      <w:r w:rsidRPr="005C4D69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Datum predvidene ZAPOSLITVE / PREMESTITVE / </w:t>
      </w:r>
      <w:r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UVRSTITVE</w:t>
      </w:r>
      <w:r w:rsidRPr="005C4D69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 </w:t>
      </w:r>
      <w:r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V VIŠJI PR </w:t>
      </w:r>
      <w:r w:rsidRPr="005C4D69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MED TRAJANJEM</w:t>
      </w:r>
      <w:r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 </w:t>
      </w:r>
      <w:r w:rsidRPr="005C4D69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POGODBE za javnega uslužbenca</w:t>
      </w:r>
      <w:r w:rsidRPr="005C4D69">
        <w:rPr>
          <w:rFonts w:cs="Arial"/>
          <w:b/>
          <w:bCs/>
          <w:color w:val="000000"/>
          <w:spacing w:val="-9"/>
          <w:sz w:val="18"/>
          <w:szCs w:val="18"/>
          <w:lang w:val="sl-SI"/>
        </w:rPr>
        <w:t xml:space="preserve">, </w:t>
      </w:r>
      <w:r w:rsidRPr="005C4D69">
        <w:rPr>
          <w:rFonts w:cs="Arial"/>
          <w:color w:val="000000"/>
          <w:spacing w:val="-1"/>
          <w:sz w:val="18"/>
          <w:szCs w:val="18"/>
          <w:lang w:val="sl-SI"/>
        </w:rPr>
        <w:t>za katerega je podana vloga (</w:t>
      </w:r>
      <w:r w:rsidRPr="00DA33B0">
        <w:rPr>
          <w:rFonts w:cs="Arial"/>
          <w:color w:val="000000"/>
          <w:spacing w:val="-1"/>
          <w:sz w:val="18"/>
          <w:szCs w:val="18"/>
          <w:u w:val="single"/>
          <w:lang w:val="sl-SI"/>
        </w:rPr>
        <w:t>potrebno u</w:t>
      </w:r>
      <w:r w:rsidRPr="005C4D69">
        <w:rPr>
          <w:rFonts w:cs="Arial"/>
          <w:color w:val="000000"/>
          <w:spacing w:val="-1"/>
          <w:sz w:val="18"/>
          <w:szCs w:val="18"/>
          <w:u w:val="single"/>
          <w:lang w:val="sl-SI"/>
        </w:rPr>
        <w:t>strezno označit</w:t>
      </w:r>
      <w:r>
        <w:rPr>
          <w:rFonts w:cs="Arial"/>
          <w:color w:val="000000"/>
          <w:spacing w:val="-1"/>
          <w:sz w:val="18"/>
          <w:szCs w:val="18"/>
          <w:u w:val="single"/>
          <w:lang w:val="sl-SI"/>
        </w:rPr>
        <w:t>i in navesti datum</w:t>
      </w:r>
      <w:r w:rsidRPr="005C4D69">
        <w:rPr>
          <w:rFonts w:cs="Arial"/>
          <w:color w:val="000000"/>
          <w:spacing w:val="-1"/>
          <w:sz w:val="18"/>
          <w:szCs w:val="18"/>
          <w:lang w:val="sl-SI"/>
        </w:rPr>
        <w:t>)</w:t>
      </w:r>
      <w:r w:rsidRPr="005C4D69">
        <w:rPr>
          <w:rFonts w:cs="Arial"/>
          <w:color w:val="000000"/>
          <w:spacing w:val="-9"/>
          <w:sz w:val="18"/>
          <w:szCs w:val="18"/>
          <w:lang w:val="sl-SI"/>
        </w:rPr>
        <w:t xml:space="preserve">: </w:t>
      </w:r>
    </w:p>
    <w:bookmarkEnd w:id="1"/>
    <w:p w14:paraId="1D95AF9B" w14:textId="77777777" w:rsidR="00862B74" w:rsidRPr="00AC7DED" w:rsidRDefault="00862B74" w:rsidP="00862B74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rPr>
          <w:rFonts w:cs="Arial"/>
          <w:b/>
          <w:bCs/>
          <w:color w:val="000000"/>
          <w:spacing w:val="-9"/>
          <w:sz w:val="18"/>
          <w:szCs w:val="18"/>
          <w:lang w:val="sl-SI"/>
        </w:rPr>
      </w:pPr>
    </w:p>
    <w:p w14:paraId="127E7EA7" w14:textId="77777777" w:rsidR="00862B74" w:rsidRPr="00AC7DED" w:rsidRDefault="00862B74" w:rsidP="00862B74">
      <w:pPr>
        <w:widowControl w:val="0"/>
        <w:numPr>
          <w:ilvl w:val="0"/>
          <w:numId w:val="1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  <w:spacing w:val="-9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Podatki DELOVNEGA MESTA,</w:t>
      </w:r>
      <w:r w:rsidRPr="00AC7DED">
        <w:rPr>
          <w:rFonts w:cs="Arial"/>
          <w:b/>
          <w:bCs/>
          <w:color w:val="000000"/>
          <w:spacing w:val="-8"/>
          <w:sz w:val="18"/>
          <w:szCs w:val="18"/>
          <w:lang w:val="sl-SI"/>
        </w:rPr>
        <w:t xml:space="preserve"> </w:t>
      </w: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na katerega se zaposluje / premešča javnega uslužbenca oz. podatk</w:t>
      </w:r>
      <w:r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i</w:t>
      </w: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 o trenutnem delovnem mestu, če javni uslužbenec ostaja na istem DM:</w:t>
      </w:r>
    </w:p>
    <w:p w14:paraId="19CD8461" w14:textId="77777777" w:rsidR="00862B74" w:rsidRPr="00AC7DED" w:rsidRDefault="00862B74" w:rsidP="00862B74">
      <w:pPr>
        <w:numPr>
          <w:ilvl w:val="0"/>
          <w:numId w:val="9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šifra </w:t>
      </w:r>
      <w:r w:rsidRPr="00AC7DED">
        <w:rPr>
          <w:rFonts w:cs="Arial"/>
          <w:color w:val="000000"/>
          <w:sz w:val="18"/>
          <w:szCs w:val="18"/>
          <w:lang w:val="sl-SI"/>
        </w:rPr>
        <w:t xml:space="preserve">delovnega mesta: </w:t>
      </w:r>
    </w:p>
    <w:p w14:paraId="7C5C45CE" w14:textId="77777777" w:rsidR="00862B74" w:rsidRPr="00AC7DED" w:rsidRDefault="00862B74" w:rsidP="00862B74">
      <w:pPr>
        <w:numPr>
          <w:ilvl w:val="0"/>
          <w:numId w:val="9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 xml:space="preserve">naziv delovnega mesta: </w:t>
      </w:r>
    </w:p>
    <w:p w14:paraId="7AEED9BE" w14:textId="77777777" w:rsidR="00862B74" w:rsidRPr="00AC7DED" w:rsidRDefault="00862B74" w:rsidP="00862B74">
      <w:pPr>
        <w:numPr>
          <w:ilvl w:val="0"/>
          <w:numId w:val="9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 xml:space="preserve">tarifni razred delovnega mesta: </w:t>
      </w:r>
    </w:p>
    <w:p w14:paraId="382457D1" w14:textId="77777777" w:rsidR="00862B74" w:rsidRPr="00AC7DED" w:rsidRDefault="00862B74" w:rsidP="00862B74">
      <w:pPr>
        <w:numPr>
          <w:ilvl w:val="0"/>
          <w:numId w:val="9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>izhodiščni plačni razred delovnega mesta:</w:t>
      </w:r>
      <w:r>
        <w:rPr>
          <w:rFonts w:cs="Arial"/>
          <w:color w:val="000000"/>
          <w:sz w:val="18"/>
          <w:szCs w:val="18"/>
          <w:lang w:val="sl-SI"/>
        </w:rPr>
        <w:t xml:space="preserve"> </w:t>
      </w:r>
    </w:p>
    <w:p w14:paraId="6549C843" w14:textId="77777777" w:rsidR="00862B74" w:rsidRPr="00AC7DED" w:rsidRDefault="00862B74" w:rsidP="00862B74">
      <w:pPr>
        <w:numPr>
          <w:ilvl w:val="0"/>
          <w:numId w:val="9"/>
        </w:numPr>
        <w:jc w:val="both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 xml:space="preserve">število predlaganih plačnih razredov: </w:t>
      </w:r>
    </w:p>
    <w:p w14:paraId="5A949C4A" w14:textId="77777777" w:rsidR="00862B74" w:rsidRPr="00AC7DED" w:rsidRDefault="00862B74" w:rsidP="00862B74">
      <w:pPr>
        <w:numPr>
          <w:ilvl w:val="0"/>
          <w:numId w:val="9"/>
        </w:numPr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>plačni razred</w:t>
      </w: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 javnega uslužbenca </w:t>
      </w:r>
      <w:r>
        <w:rPr>
          <w:rFonts w:cs="Arial"/>
          <w:color w:val="000000"/>
          <w:spacing w:val="-1"/>
          <w:sz w:val="18"/>
          <w:szCs w:val="18"/>
          <w:lang w:val="sl-SI"/>
        </w:rPr>
        <w:t>(</w:t>
      </w: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>upoštevaje predlagano število plačnih razredov</w:t>
      </w:r>
      <w:r>
        <w:rPr>
          <w:rFonts w:cs="Arial"/>
          <w:color w:val="000000"/>
          <w:spacing w:val="-1"/>
          <w:sz w:val="18"/>
          <w:szCs w:val="18"/>
          <w:lang w:val="sl-SI"/>
        </w:rPr>
        <w:t>)</w:t>
      </w: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: </w:t>
      </w:r>
    </w:p>
    <w:p w14:paraId="123C9695" w14:textId="77777777" w:rsidR="00862B74" w:rsidRPr="00AC7DED" w:rsidRDefault="00862B74" w:rsidP="00862B74">
      <w:pPr>
        <w:shd w:val="clear" w:color="auto" w:fill="FFFFFF"/>
        <w:tabs>
          <w:tab w:val="left" w:pos="744"/>
        </w:tabs>
        <w:rPr>
          <w:rFonts w:cs="Arial"/>
          <w:b/>
          <w:bCs/>
          <w:color w:val="000000"/>
          <w:spacing w:val="-1"/>
          <w:sz w:val="18"/>
          <w:szCs w:val="18"/>
          <w:lang w:val="sl-SI"/>
        </w:rPr>
      </w:pPr>
    </w:p>
    <w:p w14:paraId="3969817C" w14:textId="77777777" w:rsidR="00862B74" w:rsidRPr="00AC7DED" w:rsidRDefault="00862B74" w:rsidP="00862B74">
      <w:pPr>
        <w:numPr>
          <w:ilvl w:val="0"/>
          <w:numId w:val="10"/>
        </w:numPr>
        <w:shd w:val="clear" w:color="auto" w:fill="FFFFFF"/>
        <w:tabs>
          <w:tab w:val="left" w:pos="744"/>
        </w:tabs>
        <w:jc w:val="both"/>
        <w:rPr>
          <w:rFonts w:eastAsia="Calibri" w:cs="Arial"/>
          <w:b/>
          <w:sz w:val="18"/>
          <w:szCs w:val="18"/>
          <w:lang w:val="sl-SI"/>
        </w:rPr>
      </w:pPr>
      <w:r w:rsidRPr="00AC7DED">
        <w:rPr>
          <w:rFonts w:eastAsia="Calibri" w:cs="Arial"/>
          <w:b/>
          <w:sz w:val="18"/>
          <w:szCs w:val="18"/>
          <w:lang w:val="sl-SI"/>
        </w:rPr>
        <w:t>Podrobna obrazložitev oziroma</w:t>
      </w: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 </w:t>
      </w:r>
      <w:r w:rsidRPr="00AC7DED">
        <w:rPr>
          <w:rFonts w:eastAsia="Calibri" w:cs="Arial"/>
          <w:b/>
          <w:sz w:val="18"/>
          <w:szCs w:val="18"/>
          <w:lang w:val="sl-SI"/>
        </w:rPr>
        <w:t>utemeljeni</w:t>
      </w: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 xml:space="preserve"> razlogi za podajo vloge</w:t>
      </w:r>
      <w:r w:rsidRPr="00AC7DED">
        <w:rPr>
          <w:rFonts w:eastAsia="Calibri" w:cs="Arial"/>
          <w:b/>
          <w:sz w:val="18"/>
          <w:szCs w:val="18"/>
          <w:lang w:val="sl-SI"/>
        </w:rPr>
        <w:t>:</w:t>
      </w:r>
    </w:p>
    <w:p w14:paraId="1F994418" w14:textId="77777777" w:rsidR="00862B74" w:rsidRPr="00AC7DED" w:rsidRDefault="00862B74" w:rsidP="00862B74">
      <w:pPr>
        <w:shd w:val="clear" w:color="auto" w:fill="FFFFFF"/>
        <w:tabs>
          <w:tab w:val="left" w:pos="744"/>
        </w:tabs>
        <w:ind w:left="720"/>
        <w:jc w:val="both"/>
        <w:rPr>
          <w:rFonts w:eastAsia="Calibri" w:cs="Arial"/>
          <w:b/>
          <w:sz w:val="18"/>
          <w:szCs w:val="18"/>
          <w:lang w:val="sl-SI"/>
        </w:rPr>
      </w:pPr>
    </w:p>
    <w:p w14:paraId="55D62296" w14:textId="77777777" w:rsidR="00862B74" w:rsidRDefault="00862B74" w:rsidP="00862B74">
      <w:pPr>
        <w:shd w:val="clear" w:color="auto" w:fill="FFFFFF"/>
        <w:tabs>
          <w:tab w:val="left" w:pos="744"/>
        </w:tabs>
        <w:rPr>
          <w:rFonts w:cs="Arial"/>
          <w:color w:val="000000"/>
          <w:sz w:val="18"/>
          <w:szCs w:val="18"/>
          <w:lang w:val="sl-SI"/>
        </w:rPr>
      </w:pPr>
    </w:p>
    <w:p w14:paraId="12F9B47A" w14:textId="77777777" w:rsidR="00862B74" w:rsidRDefault="00862B74" w:rsidP="00862B74">
      <w:pPr>
        <w:shd w:val="clear" w:color="auto" w:fill="FFFFFF"/>
        <w:tabs>
          <w:tab w:val="left" w:pos="744"/>
        </w:tabs>
        <w:rPr>
          <w:rFonts w:cs="Arial"/>
          <w:color w:val="000000"/>
          <w:sz w:val="18"/>
          <w:szCs w:val="18"/>
          <w:lang w:val="sl-SI"/>
        </w:rPr>
      </w:pPr>
    </w:p>
    <w:p w14:paraId="108D79F3" w14:textId="77777777" w:rsidR="00862B74" w:rsidRDefault="00862B74" w:rsidP="00862B74">
      <w:pPr>
        <w:shd w:val="clear" w:color="auto" w:fill="FFFFFF"/>
        <w:tabs>
          <w:tab w:val="left" w:pos="744"/>
        </w:tabs>
        <w:rPr>
          <w:rFonts w:cs="Arial"/>
          <w:color w:val="000000"/>
          <w:sz w:val="18"/>
          <w:szCs w:val="18"/>
          <w:lang w:val="sl-SI"/>
        </w:rPr>
      </w:pPr>
    </w:p>
    <w:p w14:paraId="1E8C19A6" w14:textId="77777777" w:rsidR="00862B74" w:rsidRPr="00AC7DED" w:rsidRDefault="00862B74" w:rsidP="00862B74">
      <w:pPr>
        <w:shd w:val="clear" w:color="auto" w:fill="FFFFFF"/>
        <w:tabs>
          <w:tab w:val="left" w:pos="744"/>
        </w:tabs>
        <w:rPr>
          <w:rFonts w:cs="Arial"/>
          <w:color w:val="000000"/>
          <w:sz w:val="18"/>
          <w:szCs w:val="18"/>
          <w:lang w:val="sl-SI"/>
        </w:rPr>
      </w:pPr>
    </w:p>
    <w:p w14:paraId="7FC0BBE2" w14:textId="77777777" w:rsidR="00862B74" w:rsidRPr="00AC7DED" w:rsidRDefault="00862B74" w:rsidP="00862B74">
      <w:pPr>
        <w:numPr>
          <w:ilvl w:val="0"/>
          <w:numId w:val="10"/>
        </w:numPr>
        <w:shd w:val="clear" w:color="auto" w:fill="FFFFFF"/>
        <w:tabs>
          <w:tab w:val="left" w:pos="802"/>
        </w:tabs>
        <w:rPr>
          <w:rFonts w:cs="Arial"/>
          <w:b/>
          <w:bCs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pacing w:val="-1"/>
          <w:sz w:val="18"/>
          <w:szCs w:val="18"/>
          <w:lang w:val="sl-SI"/>
        </w:rPr>
        <w:t>IZJAVA direktorja zavoda:</w:t>
      </w:r>
    </w:p>
    <w:p w14:paraId="1FF4D15A" w14:textId="77777777" w:rsidR="00862B74" w:rsidRPr="00AC7DED" w:rsidRDefault="00862B74" w:rsidP="00862B74">
      <w:pPr>
        <w:shd w:val="clear" w:color="auto" w:fill="FFFFFF"/>
        <w:tabs>
          <w:tab w:val="left" w:pos="802"/>
        </w:tabs>
        <w:jc w:val="both"/>
        <w:rPr>
          <w:rFonts w:cs="Arial"/>
          <w:bCs/>
          <w:color w:val="000000"/>
          <w:spacing w:val="-1"/>
          <w:sz w:val="18"/>
          <w:szCs w:val="18"/>
          <w:lang w:val="sl-SI"/>
        </w:rPr>
      </w:pPr>
    </w:p>
    <w:p w14:paraId="0E10341A" w14:textId="77777777" w:rsidR="00862B74" w:rsidRPr="00AC7DED" w:rsidRDefault="00862B74" w:rsidP="00862B74">
      <w:pPr>
        <w:ind w:left="360"/>
        <w:jc w:val="both"/>
        <w:rPr>
          <w:rFonts w:cs="Arial"/>
          <w:bCs/>
          <w:color w:val="000000"/>
          <w:spacing w:val="-1"/>
          <w:sz w:val="16"/>
          <w:szCs w:val="16"/>
          <w:lang w:val="sl-SI"/>
        </w:rPr>
      </w:pPr>
      <w:r w:rsidRPr="00AC7DED">
        <w:rPr>
          <w:rFonts w:cs="Arial"/>
          <w:bCs/>
          <w:color w:val="000000"/>
          <w:spacing w:val="-1"/>
          <w:sz w:val="18"/>
          <w:szCs w:val="18"/>
          <w:lang w:val="sl-SI"/>
        </w:rPr>
        <w:t>Izjavljam, da</w:t>
      </w:r>
      <w:r>
        <w:rPr>
          <w:rFonts w:cs="Arial"/>
          <w:bCs/>
          <w:color w:val="000000"/>
          <w:spacing w:val="-1"/>
          <w:sz w:val="18"/>
          <w:szCs w:val="18"/>
          <w:lang w:val="sl-SI"/>
        </w:rPr>
        <w:t xml:space="preserve"> </w:t>
      </w:r>
      <w:r w:rsidRPr="00282633">
        <w:rPr>
          <w:rFonts w:cs="Arial"/>
          <w:bCs/>
          <w:color w:val="000000"/>
          <w:spacing w:val="-1"/>
          <w:sz w:val="18"/>
          <w:szCs w:val="18"/>
          <w:lang w:val="sl-SI"/>
        </w:rPr>
        <w:t>ima javni uslužbenec posebna znanja, kompetence, ki so potrebne za uspešno opravljanje dela na tem delovnem mestu in niso pogoj za zasedbo delovnega mesta</w:t>
      </w:r>
      <w:r w:rsidRPr="00FF4061">
        <w:rPr>
          <w:rFonts w:cs="Arial"/>
          <w:bCs/>
          <w:color w:val="000000"/>
          <w:spacing w:val="-1"/>
          <w:sz w:val="18"/>
          <w:szCs w:val="18"/>
          <w:lang w:val="sl-SI"/>
        </w:rPr>
        <w:t xml:space="preserve"> oziroma da </w:t>
      </w:r>
      <w:r w:rsidRPr="00282633">
        <w:rPr>
          <w:rFonts w:cs="Arial"/>
          <w:bCs/>
          <w:color w:val="000000"/>
          <w:spacing w:val="-1"/>
          <w:sz w:val="18"/>
          <w:szCs w:val="18"/>
          <w:lang w:val="sl-SI"/>
        </w:rPr>
        <w:t>obstajajo drugi utemeljeni razlogi, ter, da so v letnem finančnem načrtu zagotovljena finančna sredstva v okviru stroškov dela.</w:t>
      </w:r>
    </w:p>
    <w:p w14:paraId="1EAB8B16" w14:textId="77777777" w:rsidR="00862B74" w:rsidRPr="00AC7DED" w:rsidRDefault="00862B74" w:rsidP="00862B74">
      <w:pPr>
        <w:shd w:val="clear" w:color="auto" w:fill="FFFFFF"/>
        <w:tabs>
          <w:tab w:val="left" w:pos="802"/>
        </w:tabs>
        <w:ind w:left="360"/>
        <w:jc w:val="both"/>
        <w:rPr>
          <w:rFonts w:cs="Arial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>Izjavljam, da so vsi podatki, navedeni v vlogi za izdajo soglasja za uvrstitev v višji plačni razred, resnični, točni in popolni, za kar prevzemam materialno in kazensko odgovornost.</w:t>
      </w:r>
    </w:p>
    <w:p w14:paraId="360382F7" w14:textId="77777777" w:rsidR="00862B74" w:rsidRPr="00AC7DED" w:rsidRDefault="00862B74" w:rsidP="00862B74">
      <w:pPr>
        <w:shd w:val="clear" w:color="auto" w:fill="FFFFFF"/>
        <w:tabs>
          <w:tab w:val="left" w:pos="802"/>
        </w:tabs>
        <w:ind w:left="360"/>
        <w:jc w:val="both"/>
        <w:rPr>
          <w:rFonts w:cs="Arial"/>
          <w:b/>
          <w:bCs/>
          <w:color w:val="000000"/>
          <w:spacing w:val="-1"/>
          <w:sz w:val="18"/>
          <w:szCs w:val="18"/>
          <w:lang w:val="sl-SI"/>
        </w:rPr>
      </w:pPr>
    </w:p>
    <w:p w14:paraId="3FC40B82" w14:textId="77777777" w:rsidR="00862B74" w:rsidRPr="00AC7DED" w:rsidRDefault="00862B74" w:rsidP="00862B74">
      <w:pPr>
        <w:shd w:val="clear" w:color="auto" w:fill="FFFFFF"/>
        <w:tabs>
          <w:tab w:val="left" w:pos="802"/>
        </w:tabs>
        <w:ind w:left="36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>V Finančnem načrtu in programu dela so zagotovljena finančna sredstva v okviru stroškov dela – DA/NE (označiti ustrezno)</w:t>
      </w:r>
    </w:p>
    <w:p w14:paraId="5EFA4288" w14:textId="77777777" w:rsidR="00862B74" w:rsidRPr="00AC7DED" w:rsidRDefault="00862B74" w:rsidP="00862B74">
      <w:pPr>
        <w:shd w:val="clear" w:color="auto" w:fill="FFFFFF"/>
        <w:tabs>
          <w:tab w:val="left" w:pos="802"/>
        </w:tabs>
        <w:ind w:left="36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</w:p>
    <w:p w14:paraId="41D7401C" w14:textId="77777777" w:rsidR="00862B74" w:rsidRPr="00AC7DED" w:rsidRDefault="00862B74" w:rsidP="00862B74">
      <w:pPr>
        <w:shd w:val="clear" w:color="auto" w:fill="FFFFFF"/>
        <w:tabs>
          <w:tab w:val="left" w:pos="802"/>
        </w:tabs>
        <w:ind w:left="36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>Potrjujem, da:</w:t>
      </w:r>
    </w:p>
    <w:p w14:paraId="79C350CE" w14:textId="77777777" w:rsidR="00862B74" w:rsidRPr="00862B74" w:rsidRDefault="00862B74" w:rsidP="00862B74">
      <w:pPr>
        <w:pStyle w:val="Odstavekseznama"/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contextualSpacing w:val="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 xml:space="preserve">uvrstitev javnega uslužbenca </w:t>
      </w:r>
      <w:r w:rsidRPr="00862B74">
        <w:rPr>
          <w:rFonts w:cs="Arial"/>
          <w:color w:val="000000"/>
          <w:spacing w:val="-1"/>
          <w:sz w:val="18"/>
          <w:szCs w:val="18"/>
          <w:u w:val="single"/>
          <w:lang w:val="sl-SI"/>
        </w:rPr>
        <w:t>_____________</w:t>
      </w: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 xml:space="preserve"> </w:t>
      </w:r>
      <w:r w:rsidRPr="00862B74">
        <w:rPr>
          <w:rFonts w:cs="Arial"/>
          <w:b/>
          <w:bCs/>
          <w:i/>
          <w:iCs/>
          <w:color w:val="000000"/>
          <w:spacing w:val="-1"/>
          <w:sz w:val="18"/>
          <w:szCs w:val="18"/>
          <w:lang w:val="sl-SI"/>
        </w:rPr>
        <w:t>(ime in priimek)</w:t>
      </w: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 xml:space="preserve"> v višji plačni razred ne bo presegala 10 odstotkov javnih uslužbencev pri uporabniku proračuna, zaposlenih v posamezni plačni podskupini </w:t>
      </w:r>
      <w:r w:rsidRPr="00862B74">
        <w:rPr>
          <w:rFonts w:cs="Arial"/>
          <w:i/>
          <w:iCs/>
          <w:color w:val="000000"/>
          <w:spacing w:val="-1"/>
          <w:sz w:val="18"/>
          <w:szCs w:val="18"/>
          <w:u w:val="single"/>
          <w:lang w:val="sl-SI"/>
        </w:rPr>
        <w:t>_________</w:t>
      </w:r>
      <w:r w:rsidRPr="00862B74">
        <w:rPr>
          <w:rFonts w:cs="Arial"/>
          <w:i/>
          <w:iCs/>
          <w:color w:val="000000"/>
          <w:spacing w:val="-1"/>
          <w:sz w:val="18"/>
          <w:szCs w:val="18"/>
          <w:lang w:val="sl-SI"/>
        </w:rPr>
        <w:t xml:space="preserve"> </w:t>
      </w:r>
      <w:r w:rsidRPr="00862B74">
        <w:rPr>
          <w:rFonts w:cs="Arial"/>
          <w:b/>
          <w:bCs/>
          <w:i/>
          <w:iCs/>
          <w:color w:val="000000"/>
          <w:spacing w:val="-1"/>
          <w:sz w:val="18"/>
          <w:szCs w:val="18"/>
          <w:lang w:val="sl-SI"/>
        </w:rPr>
        <w:t>(vpišite ustrezno plačno podskupino)</w:t>
      </w: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 xml:space="preserve"> in </w:t>
      </w:r>
    </w:p>
    <w:p w14:paraId="54FFD87C" w14:textId="77777777" w:rsidR="00862B74" w:rsidRPr="00862B74" w:rsidRDefault="00862B74" w:rsidP="00862B74">
      <w:pPr>
        <w:pStyle w:val="Odstavekseznama"/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contextualSpacing w:val="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>skupaj ne 10 odstotkov zaposlenih pri delodajalcu 1. januarja v tekočem letu, pri čemer se število javnih uslužbencev zaokroži navzgor in</w:t>
      </w:r>
    </w:p>
    <w:p w14:paraId="7620EB61" w14:textId="77777777" w:rsidR="00862B74" w:rsidRPr="00862B74" w:rsidRDefault="00862B74" w:rsidP="00862B74">
      <w:pPr>
        <w:pStyle w:val="Odstavekseznama"/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contextualSpacing w:val="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>da uvrstitev imenovanega javnega uslužbenca v višji plačni razred na podlagi izdanega soglasja ne bo presegala 30 odstotkov novo zaposlenih javnih uslužbencev, ki se bodo uvrstili višje na podlagi soglasja ter</w:t>
      </w:r>
    </w:p>
    <w:p w14:paraId="67F2DC60" w14:textId="77777777" w:rsidR="00862B74" w:rsidRPr="00862B74" w:rsidRDefault="00862B74" w:rsidP="00862B74">
      <w:pPr>
        <w:pStyle w:val="Odstavekseznama"/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contextualSpacing w:val="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  <w:r w:rsidRPr="00862B74">
        <w:rPr>
          <w:rFonts w:cs="Arial"/>
          <w:color w:val="000000"/>
          <w:spacing w:val="-1"/>
          <w:sz w:val="18"/>
          <w:szCs w:val="18"/>
          <w:lang w:val="sl-SI"/>
        </w:rPr>
        <w:t>da je vloga skladna z notranjimi predpisi in strategijo zavoda.</w:t>
      </w:r>
    </w:p>
    <w:p w14:paraId="6AFD3DB1" w14:textId="77777777" w:rsidR="00862B74" w:rsidRPr="00AC7DED" w:rsidRDefault="00862B74" w:rsidP="00862B74">
      <w:pPr>
        <w:shd w:val="clear" w:color="auto" w:fill="FFFFFF"/>
        <w:tabs>
          <w:tab w:val="left" w:pos="802"/>
        </w:tabs>
        <w:ind w:left="360"/>
        <w:jc w:val="both"/>
        <w:rPr>
          <w:rFonts w:cs="Arial"/>
          <w:color w:val="000000"/>
          <w:spacing w:val="-1"/>
          <w:sz w:val="18"/>
          <w:szCs w:val="18"/>
          <w:lang w:val="sl-SI"/>
        </w:rPr>
      </w:pPr>
    </w:p>
    <w:p w14:paraId="1034A1F2" w14:textId="77777777" w:rsidR="00862B74" w:rsidRPr="00AC7DED" w:rsidRDefault="00862B74" w:rsidP="00862B74">
      <w:pPr>
        <w:shd w:val="clear" w:color="auto" w:fill="FFFFFF"/>
        <w:rPr>
          <w:rFonts w:cs="Arial"/>
          <w:color w:val="000000"/>
          <w:spacing w:val="-1"/>
          <w:sz w:val="18"/>
          <w:szCs w:val="18"/>
          <w:lang w:val="sl-SI"/>
        </w:rPr>
      </w:pPr>
    </w:p>
    <w:p w14:paraId="4E357118" w14:textId="77777777" w:rsidR="00862B74" w:rsidRPr="00AC7DED" w:rsidRDefault="00862B74" w:rsidP="00862B74">
      <w:pPr>
        <w:shd w:val="clear" w:color="auto" w:fill="FFFFFF"/>
        <w:rPr>
          <w:rFonts w:cs="Arial"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Pripravil/a: </w:t>
      </w:r>
    </w:p>
    <w:p w14:paraId="734077B0" w14:textId="77777777" w:rsidR="00862B74" w:rsidRPr="00AC7DED" w:rsidRDefault="00862B74" w:rsidP="00862B74">
      <w:pPr>
        <w:shd w:val="clear" w:color="auto" w:fill="FFFFFF"/>
        <w:rPr>
          <w:rFonts w:cs="Arial"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 xml:space="preserve">Telefon: </w:t>
      </w:r>
    </w:p>
    <w:p w14:paraId="0B3C9034" w14:textId="77777777" w:rsidR="00862B74" w:rsidRPr="00AC7DED" w:rsidRDefault="00862B74" w:rsidP="00862B74">
      <w:pPr>
        <w:shd w:val="clear" w:color="auto" w:fill="FFFFFF"/>
        <w:rPr>
          <w:rFonts w:cs="Arial"/>
          <w:b/>
          <w:bCs/>
          <w:color w:val="000000"/>
          <w:spacing w:val="-1"/>
          <w:sz w:val="18"/>
          <w:szCs w:val="18"/>
          <w:lang w:val="sl-SI"/>
        </w:rPr>
      </w:pPr>
    </w:p>
    <w:p w14:paraId="2D74D8B5" w14:textId="77777777" w:rsidR="00862B74" w:rsidRPr="00AC7DED" w:rsidRDefault="00862B74" w:rsidP="00862B74">
      <w:pPr>
        <w:shd w:val="clear" w:color="auto" w:fill="FFFFFF"/>
        <w:tabs>
          <w:tab w:val="left" w:pos="2597"/>
          <w:tab w:val="left" w:leader="underscore" w:pos="4925"/>
          <w:tab w:val="left" w:pos="5966"/>
          <w:tab w:val="left" w:pos="7493"/>
        </w:tabs>
        <w:rPr>
          <w:rFonts w:cs="Arial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 xml:space="preserve">                </w:t>
      </w:r>
    </w:p>
    <w:p w14:paraId="76AA6BF8" w14:textId="77777777" w:rsidR="00862B74" w:rsidRPr="00AC7DED" w:rsidRDefault="00862B74" w:rsidP="00862B74">
      <w:pPr>
        <w:shd w:val="clear" w:color="auto" w:fill="FFFFFF"/>
        <w:rPr>
          <w:rFonts w:cs="Arial"/>
          <w:color w:val="000000"/>
          <w:spacing w:val="7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>Št. vloge</w:t>
      </w:r>
      <w:r w:rsidRPr="00AC7DED">
        <w:rPr>
          <w:rFonts w:cs="Arial"/>
          <w:color w:val="000000"/>
          <w:spacing w:val="7"/>
          <w:sz w:val="18"/>
          <w:szCs w:val="18"/>
          <w:lang w:val="sl-SI"/>
        </w:rPr>
        <w:t>:</w:t>
      </w:r>
    </w:p>
    <w:p w14:paraId="02FD0F98" w14:textId="77777777" w:rsidR="00862B74" w:rsidRPr="00AC7DED" w:rsidRDefault="00862B74" w:rsidP="00862B74">
      <w:pPr>
        <w:shd w:val="clear" w:color="auto" w:fill="FFFFFF"/>
        <w:rPr>
          <w:rFonts w:cs="Arial"/>
          <w:color w:val="000000"/>
          <w:spacing w:val="-1"/>
          <w:sz w:val="18"/>
          <w:szCs w:val="18"/>
          <w:lang w:val="sl-SI"/>
        </w:rPr>
      </w:pPr>
      <w:r w:rsidRPr="00AC7DED">
        <w:rPr>
          <w:rFonts w:cs="Arial"/>
          <w:color w:val="000000"/>
          <w:spacing w:val="-1"/>
          <w:sz w:val="18"/>
          <w:szCs w:val="18"/>
          <w:lang w:val="sl-SI"/>
        </w:rPr>
        <w:t>Datum</w:t>
      </w:r>
      <w:r w:rsidRPr="00AC7DED">
        <w:rPr>
          <w:rFonts w:cs="Arial"/>
          <w:color w:val="000000"/>
          <w:spacing w:val="7"/>
          <w:sz w:val="18"/>
          <w:szCs w:val="18"/>
          <w:lang w:val="sl-SI"/>
        </w:rPr>
        <w:t>:</w:t>
      </w:r>
    </w:p>
    <w:p w14:paraId="414BEF7E" w14:textId="77777777" w:rsidR="00862B74" w:rsidRPr="00AC7DED" w:rsidRDefault="00862B74" w:rsidP="00862B74">
      <w:pPr>
        <w:shd w:val="clear" w:color="auto" w:fill="FFFFFF"/>
        <w:tabs>
          <w:tab w:val="left" w:pos="2597"/>
          <w:tab w:val="left" w:leader="underscore" w:pos="4925"/>
          <w:tab w:val="left" w:pos="5966"/>
          <w:tab w:val="left" w:pos="7493"/>
        </w:tabs>
        <w:ind w:left="3828"/>
        <w:jc w:val="center"/>
        <w:rPr>
          <w:rFonts w:cs="Arial"/>
          <w:b/>
          <w:bCs/>
          <w:color w:val="000000"/>
          <w:sz w:val="18"/>
          <w:szCs w:val="18"/>
          <w:lang w:val="sl-SI"/>
        </w:rPr>
      </w:pPr>
      <w:r w:rsidRPr="00AC7DED">
        <w:rPr>
          <w:rFonts w:cs="Arial"/>
          <w:b/>
          <w:bCs/>
          <w:color w:val="000000"/>
          <w:sz w:val="18"/>
          <w:szCs w:val="18"/>
          <w:lang w:val="sl-SI"/>
        </w:rPr>
        <w:t>Direktor zavoda</w:t>
      </w:r>
    </w:p>
    <w:p w14:paraId="192F943D" w14:textId="77777777" w:rsidR="00862B74" w:rsidRPr="00AC7DED" w:rsidRDefault="00862B74" w:rsidP="00862B74">
      <w:pPr>
        <w:shd w:val="clear" w:color="auto" w:fill="FFFFFF"/>
        <w:tabs>
          <w:tab w:val="left" w:pos="2597"/>
          <w:tab w:val="left" w:leader="underscore" w:pos="4925"/>
          <w:tab w:val="left" w:pos="5966"/>
          <w:tab w:val="left" w:pos="7493"/>
        </w:tabs>
        <w:ind w:left="3828"/>
        <w:jc w:val="center"/>
        <w:rPr>
          <w:rFonts w:cs="Arial"/>
          <w:color w:val="000000"/>
          <w:sz w:val="18"/>
          <w:szCs w:val="18"/>
          <w:lang w:val="sl-SI"/>
        </w:rPr>
      </w:pPr>
      <w:r w:rsidRPr="00AC7DED">
        <w:rPr>
          <w:rFonts w:cs="Arial"/>
          <w:color w:val="000000"/>
          <w:sz w:val="18"/>
          <w:szCs w:val="18"/>
          <w:lang w:val="sl-SI"/>
        </w:rPr>
        <w:t>(ime in priimek, podpis in žig)</w:t>
      </w:r>
    </w:p>
    <w:p w14:paraId="51569C03" w14:textId="77777777" w:rsidR="00862B74" w:rsidRPr="00AC7DED" w:rsidRDefault="00862B74" w:rsidP="00862B74">
      <w:pPr>
        <w:shd w:val="clear" w:color="auto" w:fill="FFFFFF"/>
        <w:tabs>
          <w:tab w:val="left" w:pos="2597"/>
          <w:tab w:val="left" w:leader="underscore" w:pos="4925"/>
          <w:tab w:val="left" w:pos="5966"/>
          <w:tab w:val="left" w:pos="7493"/>
        </w:tabs>
        <w:rPr>
          <w:rFonts w:cs="Arial"/>
          <w:color w:val="000000"/>
          <w:spacing w:val="3"/>
          <w:sz w:val="18"/>
          <w:szCs w:val="18"/>
          <w:lang w:val="sl-SI"/>
        </w:rPr>
      </w:pPr>
    </w:p>
    <w:p w14:paraId="02ABED3E" w14:textId="77777777" w:rsidR="00862B74" w:rsidRPr="00AC7DED" w:rsidRDefault="00862B74" w:rsidP="00862B74">
      <w:pPr>
        <w:shd w:val="clear" w:color="auto" w:fill="FFFFFF"/>
        <w:tabs>
          <w:tab w:val="left" w:pos="744"/>
        </w:tabs>
        <w:jc w:val="both"/>
        <w:rPr>
          <w:rFonts w:cs="Arial"/>
          <w:sz w:val="18"/>
          <w:szCs w:val="18"/>
          <w:lang w:val="sl-SI"/>
        </w:rPr>
      </w:pPr>
      <w:r w:rsidRPr="00AC7DED">
        <w:rPr>
          <w:rFonts w:cs="Arial"/>
          <w:bCs/>
          <w:color w:val="000000"/>
          <w:spacing w:val="-1"/>
          <w:sz w:val="18"/>
          <w:szCs w:val="18"/>
          <w:lang w:val="sl-SI"/>
        </w:rPr>
        <w:t>Priloga:</w:t>
      </w:r>
    </w:p>
    <w:p w14:paraId="18B9284F" w14:textId="77777777" w:rsidR="00862B74" w:rsidRDefault="00862B74" w:rsidP="00862B74">
      <w:pPr>
        <w:numPr>
          <w:ilvl w:val="0"/>
          <w:numId w:val="1"/>
        </w:numPr>
        <w:jc w:val="both"/>
        <w:rPr>
          <w:rFonts w:cs="Arial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>dokazila o izpolnjevanju pogojev za zasedbo delovnega mesta</w:t>
      </w:r>
    </w:p>
    <w:p w14:paraId="124C2ECE" w14:textId="77777777" w:rsidR="00862B74" w:rsidRPr="00AC7DED" w:rsidRDefault="00862B74" w:rsidP="00862B74">
      <w:pPr>
        <w:numPr>
          <w:ilvl w:val="0"/>
          <w:numId w:val="1"/>
        </w:numPr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obvezne priloge</w:t>
      </w:r>
    </w:p>
    <w:p w14:paraId="0FAC3FA0" w14:textId="77777777" w:rsidR="00862B74" w:rsidRPr="00AC7DED" w:rsidRDefault="00862B74" w:rsidP="00862B74">
      <w:pPr>
        <w:ind w:left="420"/>
        <w:jc w:val="both"/>
        <w:rPr>
          <w:rFonts w:cs="Arial"/>
          <w:sz w:val="18"/>
          <w:szCs w:val="18"/>
          <w:lang w:val="sl-SI"/>
        </w:rPr>
      </w:pPr>
    </w:p>
    <w:p w14:paraId="5E1185BC" w14:textId="77777777" w:rsidR="00862B74" w:rsidRPr="00AC7DED" w:rsidRDefault="00862B74" w:rsidP="00862B74">
      <w:pPr>
        <w:shd w:val="clear" w:color="auto" w:fill="FFFFFF"/>
        <w:tabs>
          <w:tab w:val="left" w:pos="2597"/>
          <w:tab w:val="left" w:leader="underscore" w:pos="4925"/>
          <w:tab w:val="left" w:pos="5966"/>
          <w:tab w:val="left" w:pos="7493"/>
        </w:tabs>
        <w:jc w:val="both"/>
        <w:rPr>
          <w:rFonts w:cs="Arial"/>
          <w:color w:val="000000"/>
          <w:spacing w:val="3"/>
          <w:sz w:val="18"/>
          <w:szCs w:val="18"/>
          <w:lang w:val="sl-SI"/>
        </w:rPr>
      </w:pPr>
    </w:p>
    <w:p w14:paraId="6144685E" w14:textId="77777777" w:rsidR="00862B74" w:rsidRPr="00AC7DED" w:rsidRDefault="00862B74" w:rsidP="00862B74">
      <w:pPr>
        <w:shd w:val="clear" w:color="auto" w:fill="FFFFFF"/>
        <w:tabs>
          <w:tab w:val="left" w:pos="2597"/>
          <w:tab w:val="left" w:leader="underscore" w:pos="4925"/>
          <w:tab w:val="left" w:pos="5966"/>
          <w:tab w:val="left" w:pos="7493"/>
        </w:tabs>
        <w:jc w:val="both"/>
        <w:rPr>
          <w:rFonts w:cs="Arial"/>
          <w:color w:val="000000"/>
          <w:spacing w:val="3"/>
          <w:sz w:val="18"/>
          <w:szCs w:val="18"/>
          <w:lang w:val="sl-SI"/>
        </w:rPr>
      </w:pPr>
      <w:r w:rsidRPr="00AC7DED">
        <w:rPr>
          <w:rFonts w:cs="Arial"/>
          <w:color w:val="000000"/>
          <w:spacing w:val="3"/>
          <w:sz w:val="18"/>
          <w:szCs w:val="18"/>
          <w:lang w:val="sl-SI"/>
        </w:rPr>
        <w:t>Vročiti:</w:t>
      </w:r>
    </w:p>
    <w:p w14:paraId="1EEFD28A" w14:textId="76B91358" w:rsidR="002758C6" w:rsidRPr="00862B74" w:rsidRDefault="00862B74" w:rsidP="00862B74">
      <w:pPr>
        <w:numPr>
          <w:ilvl w:val="0"/>
          <w:numId w:val="1"/>
        </w:numPr>
        <w:jc w:val="both"/>
        <w:rPr>
          <w:rFonts w:cs="Arial"/>
          <w:sz w:val="18"/>
          <w:szCs w:val="18"/>
          <w:lang w:val="sl-SI"/>
        </w:rPr>
      </w:pPr>
      <w:r w:rsidRPr="00AC7DED">
        <w:rPr>
          <w:rFonts w:cs="Arial"/>
          <w:sz w:val="18"/>
          <w:szCs w:val="18"/>
          <w:lang w:val="sl-SI"/>
        </w:rPr>
        <w:t xml:space="preserve">Ministrstvo za zdravje, </w:t>
      </w:r>
      <w:hyperlink r:id="rId5" w:history="1">
        <w:r w:rsidRPr="00AC7DED">
          <w:rPr>
            <w:rStyle w:val="Hiperpovezava"/>
            <w:rFonts w:eastAsiaTheme="majorEastAsia" w:cs="Arial"/>
            <w:sz w:val="18"/>
            <w:szCs w:val="18"/>
            <w:lang w:val="sl-SI"/>
          </w:rPr>
          <w:t>gp.mz@gov.si</w:t>
        </w:r>
      </w:hyperlink>
      <w:r w:rsidRPr="00AC7DED">
        <w:rPr>
          <w:rFonts w:cs="Arial"/>
          <w:sz w:val="18"/>
          <w:szCs w:val="18"/>
          <w:lang w:val="sl-SI"/>
        </w:rPr>
        <w:t xml:space="preserve"> (skenirano s podpisi in žigi ter pripisom "Vloga za izdajo soglasja po drugem odstavku 22. člena ZSTSPJS") – po e-pošti</w:t>
      </w:r>
    </w:p>
    <w:sectPr w:rsidR="002758C6" w:rsidRPr="0086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009"/>
    <w:multiLevelType w:val="hybridMultilevel"/>
    <w:tmpl w:val="1FD6B9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A4F"/>
    <w:multiLevelType w:val="hybridMultilevel"/>
    <w:tmpl w:val="1FD6B9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672"/>
    <w:multiLevelType w:val="hybridMultilevel"/>
    <w:tmpl w:val="DABAAF3C"/>
    <w:lvl w:ilvl="0" w:tplc="6E7AC0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6919FC"/>
    <w:multiLevelType w:val="hybridMultilevel"/>
    <w:tmpl w:val="1FD6B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15C6"/>
    <w:multiLevelType w:val="hybridMultilevel"/>
    <w:tmpl w:val="8A3A793E"/>
    <w:lvl w:ilvl="0" w:tplc="A566BD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3A11"/>
    <w:multiLevelType w:val="hybridMultilevel"/>
    <w:tmpl w:val="1FD6B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55A7"/>
    <w:multiLevelType w:val="hybridMultilevel"/>
    <w:tmpl w:val="1FD6B9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E2934"/>
    <w:multiLevelType w:val="hybridMultilevel"/>
    <w:tmpl w:val="8A3A793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2700C"/>
    <w:multiLevelType w:val="hybridMultilevel"/>
    <w:tmpl w:val="1FD6B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51FE3"/>
    <w:multiLevelType w:val="hybridMultilevel"/>
    <w:tmpl w:val="DCE82A66"/>
    <w:lvl w:ilvl="0" w:tplc="B84CEC66">
      <w:numFmt w:val="bullet"/>
      <w:lvlText w:val="•"/>
      <w:lvlJc w:val="left"/>
      <w:pPr>
        <w:ind w:left="177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46040153">
    <w:abstractNumId w:val="2"/>
  </w:num>
  <w:num w:numId="2" w16cid:durableId="1750148652">
    <w:abstractNumId w:val="7"/>
  </w:num>
  <w:num w:numId="3" w16cid:durableId="1173952267">
    <w:abstractNumId w:val="8"/>
  </w:num>
  <w:num w:numId="4" w16cid:durableId="1723747607">
    <w:abstractNumId w:val="5"/>
  </w:num>
  <w:num w:numId="5" w16cid:durableId="94178852">
    <w:abstractNumId w:val="3"/>
  </w:num>
  <w:num w:numId="6" w16cid:durableId="2044012111">
    <w:abstractNumId w:val="9"/>
  </w:num>
  <w:num w:numId="7" w16cid:durableId="1805347745">
    <w:abstractNumId w:val="1"/>
  </w:num>
  <w:num w:numId="8" w16cid:durableId="1081029648">
    <w:abstractNumId w:val="0"/>
  </w:num>
  <w:num w:numId="9" w16cid:durableId="41636096">
    <w:abstractNumId w:val="6"/>
  </w:num>
  <w:num w:numId="10" w16cid:durableId="146381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2F"/>
    <w:rsid w:val="0009072F"/>
    <w:rsid w:val="002758C6"/>
    <w:rsid w:val="00354B40"/>
    <w:rsid w:val="00862B74"/>
    <w:rsid w:val="00C4167F"/>
    <w:rsid w:val="00C66A56"/>
    <w:rsid w:val="00C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79E3"/>
  <w15:chartTrackingRefBased/>
  <w15:docId w15:val="{171060D8-D827-4BDF-B8C1-9E1000FE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072F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9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0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0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0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0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07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07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07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07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07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07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07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0907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07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07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072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rsid w:val="000907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rsid w:val="00090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.mz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Opaškar</dc:creator>
  <cp:keywords/>
  <dc:description/>
  <cp:lastModifiedBy>Jon Opaškar</cp:lastModifiedBy>
  <cp:revision>2</cp:revision>
  <dcterms:created xsi:type="dcterms:W3CDTF">2026-03-20T09:21:00Z</dcterms:created>
  <dcterms:modified xsi:type="dcterms:W3CDTF">2026-03-20T09:21:00Z</dcterms:modified>
</cp:coreProperties>
</file>