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8F3" w:rsidRDefault="00E658F3" w:rsidP="009F7C3C">
      <w:pPr>
        <w:spacing w:after="0"/>
        <w:jc w:val="both"/>
        <w:rPr>
          <w:rFonts w:ascii="Arial" w:hAnsi="Arial" w:cs="Arial"/>
          <w:color w:val="808080" w:themeColor="background1" w:themeShade="80"/>
        </w:rPr>
      </w:pPr>
      <w:bookmarkStart w:id="0" w:name="_GoBack"/>
      <w:bookmarkEnd w:id="0"/>
      <w:r>
        <w:rPr>
          <w:rFonts w:ascii="Arial" w:hAnsi="Arial" w:cs="Arial"/>
          <w:color w:val="808080" w:themeColor="background1" w:themeShade="80"/>
        </w:rPr>
        <w:t>Opozorilo: Neuradno prečiščeno besedilo predpisa predstavlja zgolj informativni delovni pripomoček, glede katerega organ ne jamči odškodninsko ali kako drugače.</w:t>
      </w:r>
    </w:p>
    <w:p w:rsidR="00E658F3" w:rsidRDefault="00E658F3" w:rsidP="009F7C3C">
      <w:pPr>
        <w:spacing w:after="0"/>
        <w:jc w:val="both"/>
        <w:rPr>
          <w:rFonts w:ascii="Arial" w:hAnsi="Arial" w:cs="Arial"/>
          <w:color w:val="808080" w:themeColor="background1" w:themeShade="80"/>
        </w:rPr>
      </w:pPr>
    </w:p>
    <w:p w:rsidR="00E658F3" w:rsidRDefault="00E658F3" w:rsidP="009F7C3C">
      <w:pPr>
        <w:spacing w:after="0"/>
        <w:jc w:val="both"/>
        <w:rPr>
          <w:rFonts w:ascii="Arial" w:hAnsi="Arial" w:cs="Arial"/>
          <w:color w:val="808080" w:themeColor="background1" w:themeShade="80"/>
        </w:rPr>
      </w:pPr>
      <w:r>
        <w:rPr>
          <w:rFonts w:ascii="Arial" w:hAnsi="Arial" w:cs="Arial"/>
          <w:color w:val="808080" w:themeColor="background1" w:themeShade="80"/>
        </w:rPr>
        <w:t xml:space="preserve">Neuradno prečiščeno besedilo Statuta Psihiatrične bolnišnice Vojnik obsega: </w:t>
      </w:r>
    </w:p>
    <w:p w:rsidR="00E658F3" w:rsidRPr="00E658F3" w:rsidRDefault="00E658F3" w:rsidP="009F7C3C">
      <w:pPr>
        <w:pStyle w:val="Odstavekseznama"/>
        <w:numPr>
          <w:ilvl w:val="0"/>
          <w:numId w:val="3"/>
        </w:numPr>
        <w:spacing w:after="0"/>
        <w:jc w:val="both"/>
        <w:rPr>
          <w:rFonts w:ascii="Arial" w:hAnsi="Arial" w:cs="Arial"/>
          <w:color w:val="808080" w:themeColor="background1" w:themeShade="80"/>
        </w:rPr>
      </w:pPr>
      <w:r>
        <w:rPr>
          <w:rFonts w:ascii="Arial" w:hAnsi="Arial" w:cs="Arial"/>
          <w:color w:val="808080" w:themeColor="background1" w:themeShade="80"/>
        </w:rPr>
        <w:t xml:space="preserve">Statut Psihiatrične bolnišnice Vojnik, št. </w:t>
      </w:r>
      <w:r w:rsidR="009F7C3C">
        <w:rPr>
          <w:rFonts w:ascii="Arial" w:hAnsi="Arial" w:cs="Arial"/>
          <w:color w:val="808080" w:themeColor="background1" w:themeShade="80"/>
        </w:rPr>
        <w:t xml:space="preserve">PBV-PB-STATUT </w:t>
      </w:r>
      <w:r>
        <w:rPr>
          <w:rFonts w:ascii="Arial" w:hAnsi="Arial" w:cs="Arial"/>
          <w:color w:val="808080" w:themeColor="background1" w:themeShade="80"/>
        </w:rPr>
        <w:t>z dne 15. 3. 2018.</w:t>
      </w:r>
    </w:p>
    <w:p w:rsidR="00E658F3" w:rsidRPr="00E658F3" w:rsidRDefault="00E658F3" w:rsidP="00E658F3">
      <w:pPr>
        <w:spacing w:after="0"/>
        <w:rPr>
          <w:rFonts w:ascii="Arial" w:hAnsi="Arial" w:cs="Arial"/>
          <w:color w:val="808080" w:themeColor="background1" w:themeShade="80"/>
        </w:rPr>
      </w:pPr>
    </w:p>
    <w:p w:rsidR="00E658F3" w:rsidRPr="00E658F3" w:rsidRDefault="00E658F3" w:rsidP="00E658F3">
      <w:pPr>
        <w:spacing w:after="0"/>
        <w:rPr>
          <w:rFonts w:ascii="Arial" w:hAnsi="Arial" w:cs="Arial"/>
          <w:color w:val="808080" w:themeColor="background1" w:themeShade="80"/>
        </w:rPr>
      </w:pPr>
    </w:p>
    <w:p w:rsidR="00E658F3" w:rsidRPr="00E658F3" w:rsidRDefault="00E658F3" w:rsidP="00E658F3">
      <w:pPr>
        <w:spacing w:after="0"/>
        <w:rPr>
          <w:rFonts w:ascii="Arial" w:hAnsi="Arial" w:cs="Arial"/>
          <w:color w:val="808080" w:themeColor="background1" w:themeShade="80"/>
        </w:rPr>
      </w:pPr>
    </w:p>
    <w:p w:rsidR="008C08C3" w:rsidRPr="00E658F3" w:rsidRDefault="008C08C3" w:rsidP="00E658F3">
      <w:pPr>
        <w:spacing w:after="0"/>
        <w:jc w:val="center"/>
        <w:rPr>
          <w:rFonts w:ascii="Arial" w:hAnsi="Arial" w:cs="Arial"/>
          <w:b/>
        </w:rPr>
      </w:pPr>
      <w:r w:rsidRPr="00E658F3">
        <w:rPr>
          <w:rFonts w:ascii="Arial" w:hAnsi="Arial" w:cs="Arial"/>
          <w:b/>
        </w:rPr>
        <w:t>STATUT</w:t>
      </w:r>
    </w:p>
    <w:p w:rsidR="008C08C3" w:rsidRPr="00E658F3" w:rsidRDefault="008C08C3" w:rsidP="00E658F3">
      <w:pPr>
        <w:spacing w:after="0"/>
        <w:jc w:val="center"/>
        <w:rPr>
          <w:rFonts w:ascii="Arial" w:hAnsi="Arial" w:cs="Arial"/>
          <w:b/>
        </w:rPr>
      </w:pPr>
      <w:r w:rsidRPr="00E658F3">
        <w:rPr>
          <w:rFonts w:ascii="Arial" w:hAnsi="Arial" w:cs="Arial"/>
          <w:b/>
        </w:rPr>
        <w:t>PSIHIATRIČNE BOLNIŠNICE VOJNIK</w:t>
      </w:r>
    </w:p>
    <w:p w:rsidR="008C08C3" w:rsidRPr="00E658F3" w:rsidRDefault="008C08C3" w:rsidP="00E658F3">
      <w:pPr>
        <w:spacing w:after="0"/>
        <w:rPr>
          <w:rFonts w:ascii="Arial" w:hAnsi="Arial" w:cs="Arial"/>
          <w:b/>
        </w:rPr>
      </w:pPr>
    </w:p>
    <w:p w:rsidR="00E658F3" w:rsidRPr="00E658F3" w:rsidRDefault="00E658F3" w:rsidP="00E658F3">
      <w:pPr>
        <w:spacing w:after="0"/>
        <w:jc w:val="center"/>
        <w:rPr>
          <w:rFonts w:ascii="Arial" w:hAnsi="Arial" w:cs="Arial"/>
          <w:b/>
        </w:rPr>
      </w:pPr>
      <w:r w:rsidRPr="00E658F3">
        <w:rPr>
          <w:rFonts w:ascii="Arial" w:hAnsi="Arial" w:cs="Arial"/>
          <w:b/>
        </w:rPr>
        <w:t>(neuradno prečiščeno besedilo št. 1)</w:t>
      </w:r>
    </w:p>
    <w:p w:rsidR="00E658F3" w:rsidRDefault="00E658F3" w:rsidP="00E658F3">
      <w:pPr>
        <w:spacing w:after="0"/>
        <w:rPr>
          <w:rFonts w:ascii="Arial" w:hAnsi="Arial" w:cs="Arial"/>
        </w:rPr>
      </w:pPr>
    </w:p>
    <w:p w:rsidR="00E658F3" w:rsidRPr="00E658F3" w:rsidRDefault="00E658F3" w:rsidP="00E658F3">
      <w:pPr>
        <w:spacing w:after="0"/>
        <w:rPr>
          <w:rFonts w:ascii="Arial" w:hAnsi="Arial" w:cs="Arial"/>
        </w:rPr>
      </w:pPr>
    </w:p>
    <w:p w:rsidR="008C08C3" w:rsidRPr="00E658F3" w:rsidRDefault="008C08C3" w:rsidP="00F4568F">
      <w:pPr>
        <w:pStyle w:val="Odstavekseznama"/>
        <w:numPr>
          <w:ilvl w:val="0"/>
          <w:numId w:val="4"/>
        </w:numPr>
        <w:tabs>
          <w:tab w:val="left" w:pos="708"/>
        </w:tabs>
        <w:spacing w:after="0"/>
        <w:jc w:val="center"/>
        <w:rPr>
          <w:rFonts w:ascii="Arial" w:eastAsia="Times New Roman" w:hAnsi="Arial" w:cs="Arial"/>
        </w:rPr>
      </w:pPr>
      <w:r w:rsidRPr="00E658F3">
        <w:rPr>
          <w:rFonts w:ascii="Arial" w:eastAsia="Times New Roman" w:hAnsi="Arial" w:cs="Arial"/>
        </w:rPr>
        <w:t>S</w:t>
      </w:r>
      <w:r w:rsidR="00E658F3" w:rsidRPr="00E658F3">
        <w:rPr>
          <w:rFonts w:ascii="Arial" w:eastAsia="Times New Roman" w:hAnsi="Arial" w:cs="Arial"/>
        </w:rPr>
        <w:t>PLOŠ</w:t>
      </w:r>
      <w:r w:rsidRPr="00E658F3">
        <w:rPr>
          <w:rFonts w:ascii="Arial" w:eastAsia="Times New Roman" w:hAnsi="Arial" w:cs="Arial"/>
        </w:rPr>
        <w:t>NE</w:t>
      </w:r>
      <w:r w:rsidR="00E658F3" w:rsidRPr="00E658F3">
        <w:rPr>
          <w:rFonts w:ascii="Arial" w:eastAsia="Times New Roman" w:hAnsi="Arial" w:cs="Arial"/>
        </w:rPr>
        <w:t xml:space="preserve"> DOLOČ</w:t>
      </w:r>
      <w:r w:rsidRPr="00E658F3">
        <w:rPr>
          <w:rFonts w:ascii="Arial" w:eastAsia="Times New Roman" w:hAnsi="Arial" w:cs="Arial"/>
        </w:rPr>
        <w:t>BE</w:t>
      </w:r>
    </w:p>
    <w:p w:rsidR="008C08C3" w:rsidRPr="00E658F3" w:rsidRDefault="008C08C3" w:rsidP="00E658F3">
      <w:pPr>
        <w:tabs>
          <w:tab w:val="left" w:pos="708"/>
        </w:tabs>
        <w:spacing w:after="0"/>
        <w:jc w:val="center"/>
        <w:rPr>
          <w:rFonts w:ascii="Arial" w:eastAsia="Times New Roman" w:hAnsi="Arial" w:cs="Arial"/>
        </w:rPr>
      </w:pPr>
    </w:p>
    <w:p w:rsidR="008C08C3" w:rsidRPr="00E658F3" w:rsidRDefault="008C08C3" w:rsidP="00F4568F">
      <w:pPr>
        <w:pStyle w:val="Odstavekseznama"/>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ind w:left="720"/>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Psihiatrična bolnišnica Vojnik (v nadaljnjem besedilu: PB Vojnik) je javni zdravstveni zavod za opravljanje zdravstvene dejavnosti na sekundarni ravni, predvsem za območje celjske, posavske in koroške regije.</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Ustanovitelj PB Vojnik je Republika Slovenija. Ustanoviteljske pravice in obveznosti izvršuje Vlada Republike Slovenije.</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PB Vojnik je pravna oseba s statusom javnega zdravstvenega zavoda.</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Ime javnega zdravstvenega zavoda je Psihiatrična bolnišnica Vojnik.</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Sedež PB Vojnik je v Vojniku, Celjska cesta 37.</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PB Vojnik ima štampiljko okrogle oblike, ki meri v premeru 30 mm z imenom in sedežem PB Vojnik.</w:t>
      </w:r>
    </w:p>
    <w:p w:rsidR="008C08C3" w:rsidRDefault="008C08C3" w:rsidP="007A5E19">
      <w:pPr>
        <w:tabs>
          <w:tab w:val="left" w:pos="708"/>
        </w:tabs>
        <w:spacing w:after="0"/>
        <w:jc w:val="both"/>
        <w:rPr>
          <w:rFonts w:ascii="Arial" w:eastAsia="Times New Roman" w:hAnsi="Arial" w:cs="Arial"/>
        </w:rPr>
      </w:pPr>
    </w:p>
    <w:p w:rsidR="00E658F3" w:rsidRPr="00E658F3" w:rsidRDefault="00E658F3" w:rsidP="007A5E19">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PB Vojnik posluje prek enotnega podračuna pri Upravi Republike Slovenije za javna plačila.</w:t>
      </w:r>
    </w:p>
    <w:p w:rsidR="008C08C3" w:rsidRDefault="008C08C3" w:rsidP="00E658F3">
      <w:pPr>
        <w:tabs>
          <w:tab w:val="left" w:pos="708"/>
        </w:tabs>
        <w:spacing w:after="0"/>
        <w:jc w:val="both"/>
        <w:rPr>
          <w:rFonts w:ascii="Arial" w:eastAsia="Times New Roman" w:hAnsi="Arial" w:cs="Arial"/>
        </w:rPr>
      </w:pPr>
    </w:p>
    <w:p w:rsidR="007A5E19" w:rsidRPr="00E658F3" w:rsidRDefault="007A5E19" w:rsidP="00E658F3">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4"/>
        </w:numPr>
        <w:tabs>
          <w:tab w:val="left" w:pos="708"/>
        </w:tabs>
        <w:spacing w:after="0"/>
        <w:jc w:val="center"/>
        <w:rPr>
          <w:rFonts w:ascii="Arial" w:eastAsia="Times New Roman" w:hAnsi="Arial" w:cs="Arial"/>
        </w:rPr>
      </w:pPr>
      <w:r w:rsidRPr="00E658F3">
        <w:rPr>
          <w:rFonts w:ascii="Arial" w:eastAsia="Times New Roman" w:hAnsi="Arial" w:cs="Arial"/>
        </w:rPr>
        <w:t>DEJAVNOST PB VOJNIK</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PB Vojnik je specialna bolnišnica, ki opravlja zdravstveno dejavnost na sekundarni ravni tako, da zdravi ljudi, ki imajo duševne motnje, duševne bolezni ali duševne spremembe zaradi okvare možganovine, ali so odvisni od psihoaktivnih snovi, in izobraževalno dejavnost kot temeljni dejavnosti.</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PB Vojnik opravlja tudi druge dejavnosti, ki so potrebne za izvajanje temeljne dejavnosti.</w:t>
      </w:r>
    </w:p>
    <w:p w:rsidR="008C08C3" w:rsidRDefault="008C08C3" w:rsidP="00E658F3">
      <w:pPr>
        <w:tabs>
          <w:tab w:val="left" w:pos="708"/>
        </w:tabs>
        <w:spacing w:after="0"/>
        <w:jc w:val="center"/>
        <w:rPr>
          <w:rFonts w:ascii="Arial" w:eastAsia="Times New Roman" w:hAnsi="Arial" w:cs="Arial"/>
        </w:rPr>
      </w:pPr>
    </w:p>
    <w:p w:rsidR="00E658F3" w:rsidRPr="00E658F3" w:rsidRDefault="00E658F3" w:rsidP="00E658F3">
      <w:pPr>
        <w:tabs>
          <w:tab w:val="left" w:pos="708"/>
        </w:tabs>
        <w:spacing w:after="0"/>
        <w:jc w:val="center"/>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Dejavnost PB Vojnik se v skladu z Uredbo o standardni klasifikaciji dejavnosti (Uradni list RS, št. 69/07 in 17/08) glasi:</w:t>
      </w:r>
    </w:p>
    <w:p w:rsidR="008C08C3" w:rsidRPr="00E658F3" w:rsidRDefault="00061F9D" w:rsidP="00E658F3">
      <w:pPr>
        <w:tabs>
          <w:tab w:val="left" w:pos="708"/>
        </w:tabs>
        <w:spacing w:after="0"/>
        <w:jc w:val="both"/>
        <w:rPr>
          <w:rFonts w:ascii="Arial" w:eastAsia="Times New Roman" w:hAnsi="Arial" w:cs="Arial"/>
        </w:rPr>
      </w:pPr>
      <w:r>
        <w:rPr>
          <w:rFonts w:ascii="Arial" w:eastAsia="Times New Roman" w:hAnsi="Arial" w:cs="Arial"/>
        </w:rPr>
        <w:t>G 47.730</w:t>
      </w:r>
      <w:r>
        <w:rPr>
          <w:rFonts w:ascii="Arial" w:eastAsia="Times New Roman" w:hAnsi="Arial" w:cs="Arial"/>
        </w:rPr>
        <w:tab/>
      </w:r>
      <w:r w:rsidR="008C08C3" w:rsidRPr="00E658F3">
        <w:rPr>
          <w:rFonts w:ascii="Arial" w:eastAsia="Times New Roman" w:hAnsi="Arial" w:cs="Arial"/>
        </w:rPr>
        <w:t>Trgovina na drobno v specializiranih prodajalnah s farmacevtskimi izdelki,</w:t>
      </w: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I</w:t>
      </w:r>
      <w:r w:rsidR="00061F9D">
        <w:rPr>
          <w:rFonts w:ascii="Arial" w:eastAsia="Times New Roman" w:hAnsi="Arial" w:cs="Arial"/>
        </w:rPr>
        <w:t xml:space="preserve"> </w:t>
      </w:r>
      <w:r w:rsidRPr="00E658F3">
        <w:rPr>
          <w:rFonts w:ascii="Arial" w:eastAsia="Times New Roman" w:hAnsi="Arial" w:cs="Arial"/>
        </w:rPr>
        <w:t>56.290</w:t>
      </w:r>
      <w:r w:rsidR="00E658F3">
        <w:rPr>
          <w:rFonts w:ascii="Arial" w:eastAsia="Times New Roman" w:hAnsi="Arial" w:cs="Arial"/>
        </w:rPr>
        <w:tab/>
      </w:r>
      <w:r w:rsidRPr="00E658F3">
        <w:rPr>
          <w:rFonts w:ascii="Arial" w:eastAsia="Times New Roman" w:hAnsi="Arial" w:cs="Arial"/>
        </w:rPr>
        <w:t>Druga oskrba z jedmi,</w:t>
      </w:r>
    </w:p>
    <w:p w:rsidR="00061F9D"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w:t>
      </w:r>
      <w:r w:rsidR="00061F9D">
        <w:rPr>
          <w:rFonts w:ascii="Arial" w:eastAsia="Times New Roman" w:hAnsi="Arial" w:cs="Arial"/>
        </w:rPr>
        <w:t xml:space="preserve"> </w:t>
      </w:r>
      <w:r w:rsidRPr="00E658F3">
        <w:rPr>
          <w:rFonts w:ascii="Arial" w:eastAsia="Times New Roman" w:hAnsi="Arial" w:cs="Arial"/>
        </w:rPr>
        <w:t>85.590</w:t>
      </w:r>
      <w:r w:rsidRPr="00E658F3">
        <w:rPr>
          <w:rFonts w:ascii="Arial" w:eastAsia="Times New Roman" w:hAnsi="Arial" w:cs="Arial"/>
        </w:rPr>
        <w:tab/>
        <w:t>Drugje nerazvrščeno izobraževanje, izpopolnjevanje in usposabljanje,</w:t>
      </w: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Q</w:t>
      </w:r>
      <w:r w:rsidR="00061F9D">
        <w:rPr>
          <w:rFonts w:ascii="Arial" w:eastAsia="Times New Roman" w:hAnsi="Arial" w:cs="Arial"/>
        </w:rPr>
        <w:t xml:space="preserve"> </w:t>
      </w:r>
      <w:r w:rsidRPr="00E658F3">
        <w:rPr>
          <w:rFonts w:ascii="Arial" w:eastAsia="Times New Roman" w:hAnsi="Arial" w:cs="Arial"/>
        </w:rPr>
        <w:t>86.100</w:t>
      </w:r>
      <w:r w:rsidRPr="00E658F3">
        <w:rPr>
          <w:rFonts w:ascii="Arial" w:eastAsia="Times New Roman" w:hAnsi="Arial" w:cs="Arial"/>
        </w:rPr>
        <w:tab/>
        <w:t>Bolnišnična zdravstvena dejavnost,</w:t>
      </w: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Q</w:t>
      </w:r>
      <w:r w:rsidR="00061F9D">
        <w:rPr>
          <w:rFonts w:ascii="Arial" w:eastAsia="Times New Roman" w:hAnsi="Arial" w:cs="Arial"/>
        </w:rPr>
        <w:t xml:space="preserve"> </w:t>
      </w:r>
      <w:r w:rsidRPr="00E658F3">
        <w:rPr>
          <w:rFonts w:ascii="Arial" w:eastAsia="Times New Roman" w:hAnsi="Arial" w:cs="Arial"/>
        </w:rPr>
        <w:t>86.220</w:t>
      </w:r>
      <w:r w:rsidRPr="00E658F3">
        <w:rPr>
          <w:rFonts w:ascii="Arial" w:eastAsia="Times New Roman" w:hAnsi="Arial" w:cs="Arial"/>
        </w:rPr>
        <w:tab/>
        <w:t>Specialistična zunajbolnišnična zdravstvena dejavnost,</w:t>
      </w: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Q</w:t>
      </w:r>
      <w:r w:rsidR="00061F9D">
        <w:rPr>
          <w:rFonts w:ascii="Arial" w:eastAsia="Times New Roman" w:hAnsi="Arial" w:cs="Arial"/>
        </w:rPr>
        <w:t xml:space="preserve"> </w:t>
      </w:r>
      <w:r w:rsidRPr="00E658F3">
        <w:rPr>
          <w:rFonts w:ascii="Arial" w:eastAsia="Times New Roman" w:hAnsi="Arial" w:cs="Arial"/>
        </w:rPr>
        <w:t>86.909</w:t>
      </w:r>
      <w:r w:rsidRPr="00E658F3">
        <w:rPr>
          <w:rFonts w:ascii="Arial" w:eastAsia="Times New Roman" w:hAnsi="Arial" w:cs="Arial"/>
        </w:rPr>
        <w:tab/>
        <w:t>Druge zdravstvene dejavnosti,</w:t>
      </w: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w:t>
      </w:r>
      <w:r w:rsidR="00061F9D">
        <w:rPr>
          <w:rFonts w:ascii="Arial" w:eastAsia="Times New Roman" w:hAnsi="Arial" w:cs="Arial"/>
        </w:rPr>
        <w:t xml:space="preserve"> </w:t>
      </w:r>
      <w:r w:rsidRPr="00E658F3">
        <w:rPr>
          <w:rFonts w:ascii="Arial" w:eastAsia="Times New Roman" w:hAnsi="Arial" w:cs="Arial"/>
        </w:rPr>
        <w:t>96.010</w:t>
      </w:r>
      <w:r w:rsidRPr="00E658F3">
        <w:rPr>
          <w:rFonts w:ascii="Arial" w:eastAsia="Times New Roman" w:hAnsi="Arial" w:cs="Arial"/>
        </w:rPr>
        <w:tab/>
        <w:t>Dejavnost pralnic in kemičnih čistilnic.</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Bolnišnična zdravstvena dejavnost obsega zdravstveno dejavnost na sekundarni ravni, to je specialistično psihiatrično ambulantno in bolnišnično dejavnost, ki obsega diagnostiko, zdravljenje, medicinsko rehabilitacijo in zdravstveno nego.</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Drugje nerazvrščeno izobraževanje, izpopolnjevanje in usposabljanje obsega:</w:t>
      </w:r>
    </w:p>
    <w:p w:rsidR="008C08C3" w:rsidRPr="00E658F3" w:rsidRDefault="008C08C3" w:rsidP="00F4568F">
      <w:pPr>
        <w:numPr>
          <w:ilvl w:val="0"/>
          <w:numId w:val="6"/>
        </w:numPr>
        <w:tabs>
          <w:tab w:val="left" w:pos="708"/>
        </w:tabs>
        <w:spacing w:after="0"/>
        <w:jc w:val="both"/>
        <w:rPr>
          <w:rFonts w:ascii="Arial" w:eastAsia="Times New Roman" w:hAnsi="Arial" w:cs="Arial"/>
        </w:rPr>
      </w:pPr>
      <w:r w:rsidRPr="00E658F3">
        <w:rPr>
          <w:rFonts w:ascii="Arial" w:eastAsia="Times New Roman" w:hAnsi="Arial" w:cs="Arial"/>
        </w:rPr>
        <w:tab/>
        <w:t>izvajanje specializacij iz psihiatrije, klinične psihologije in drugih področij medicine;</w:t>
      </w:r>
    </w:p>
    <w:p w:rsidR="008C08C3" w:rsidRPr="00E658F3" w:rsidRDefault="008C08C3" w:rsidP="00F4568F">
      <w:pPr>
        <w:numPr>
          <w:ilvl w:val="0"/>
          <w:numId w:val="6"/>
        </w:numPr>
        <w:tabs>
          <w:tab w:val="left" w:pos="708"/>
        </w:tabs>
        <w:spacing w:after="0"/>
        <w:jc w:val="both"/>
        <w:rPr>
          <w:rFonts w:ascii="Arial" w:eastAsia="Times New Roman" w:hAnsi="Arial" w:cs="Arial"/>
        </w:rPr>
      </w:pPr>
      <w:r w:rsidRPr="00E658F3">
        <w:rPr>
          <w:rFonts w:ascii="Arial" w:eastAsia="Times New Roman" w:hAnsi="Arial" w:cs="Arial"/>
        </w:rPr>
        <w:t>izobraževanje zdravnikov sekundarijev;</w:t>
      </w:r>
    </w:p>
    <w:p w:rsidR="008C08C3" w:rsidRPr="00E658F3" w:rsidRDefault="008C08C3" w:rsidP="00F4568F">
      <w:pPr>
        <w:numPr>
          <w:ilvl w:val="0"/>
          <w:numId w:val="6"/>
        </w:numPr>
        <w:tabs>
          <w:tab w:val="left" w:pos="708"/>
        </w:tabs>
        <w:spacing w:after="0"/>
        <w:jc w:val="both"/>
        <w:rPr>
          <w:rFonts w:ascii="Arial" w:eastAsia="Times New Roman" w:hAnsi="Arial" w:cs="Arial"/>
        </w:rPr>
      </w:pPr>
      <w:r w:rsidRPr="00E658F3">
        <w:rPr>
          <w:rFonts w:ascii="Arial" w:eastAsia="Times New Roman" w:hAnsi="Arial" w:cs="Arial"/>
        </w:rPr>
        <w:t>izvajanje izobraževalne dejavnosti na vseh ravneh za potrebe visokošolskih in vzgojno-izobraževalnih zavodov, v skladu z veljavnimi predpisi;</w:t>
      </w:r>
    </w:p>
    <w:p w:rsidR="008C08C3" w:rsidRPr="00E658F3" w:rsidRDefault="008C08C3" w:rsidP="00F4568F">
      <w:pPr>
        <w:numPr>
          <w:ilvl w:val="0"/>
          <w:numId w:val="6"/>
        </w:numPr>
        <w:tabs>
          <w:tab w:val="left" w:pos="708"/>
        </w:tabs>
        <w:spacing w:after="0"/>
        <w:jc w:val="both"/>
        <w:rPr>
          <w:rFonts w:ascii="Arial" w:eastAsia="Times New Roman" w:hAnsi="Arial" w:cs="Arial"/>
        </w:rPr>
      </w:pPr>
      <w:r w:rsidRPr="00E658F3">
        <w:rPr>
          <w:rFonts w:ascii="Arial" w:eastAsia="Times New Roman" w:hAnsi="Arial" w:cs="Arial"/>
        </w:rPr>
        <w:t>izvajanje pripravništva za zdravstvene delavce in zdravstvene sodelavce;</w:t>
      </w:r>
    </w:p>
    <w:p w:rsidR="008C08C3" w:rsidRPr="00E658F3" w:rsidRDefault="008C08C3" w:rsidP="00F4568F">
      <w:pPr>
        <w:numPr>
          <w:ilvl w:val="0"/>
          <w:numId w:val="6"/>
        </w:numPr>
        <w:tabs>
          <w:tab w:val="left" w:pos="708"/>
        </w:tabs>
        <w:spacing w:after="0"/>
        <w:jc w:val="both"/>
        <w:rPr>
          <w:rFonts w:ascii="Arial" w:eastAsia="Times New Roman" w:hAnsi="Arial" w:cs="Arial"/>
        </w:rPr>
      </w:pPr>
      <w:r w:rsidRPr="00E658F3">
        <w:rPr>
          <w:rFonts w:ascii="Arial" w:eastAsia="Times New Roman" w:hAnsi="Arial" w:cs="Arial"/>
        </w:rPr>
        <w:t>izpopolnjevanje strokovne, pedagoške in raziskovalne usposobljenosti zaposlenih.</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Druge dejavnosti PB Vojnik so: storitve bolnišničnega zdravstvenega varstva (nemedicinska oskrba), druge zdravstvene storitve (dejavnost laboratorija, klinično psihološka dejavnost in druge dejavnosti), dejavnost lekarn in upravno-administrativne storitve.</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PB Vojnik lahko s sklepom sveta zavoda predlaga ustanovitelju spremembo dejavnosti.</w:t>
      </w:r>
    </w:p>
    <w:p w:rsidR="008C08C3" w:rsidRDefault="008C08C3" w:rsidP="00E658F3">
      <w:pPr>
        <w:tabs>
          <w:tab w:val="left" w:pos="708"/>
        </w:tabs>
        <w:spacing w:after="0"/>
        <w:jc w:val="both"/>
        <w:rPr>
          <w:rFonts w:ascii="Arial" w:eastAsia="Times New Roman" w:hAnsi="Arial" w:cs="Arial"/>
        </w:rPr>
      </w:pPr>
    </w:p>
    <w:p w:rsidR="007A5E19" w:rsidRPr="00E658F3" w:rsidRDefault="007A5E19" w:rsidP="00E658F3">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4"/>
        </w:numPr>
        <w:tabs>
          <w:tab w:val="left" w:pos="708"/>
        </w:tabs>
        <w:spacing w:after="0"/>
        <w:jc w:val="center"/>
        <w:rPr>
          <w:rFonts w:ascii="Arial" w:eastAsia="Times New Roman" w:hAnsi="Arial" w:cs="Arial"/>
        </w:rPr>
      </w:pPr>
      <w:r w:rsidRPr="00E658F3">
        <w:rPr>
          <w:rFonts w:ascii="Arial" w:eastAsia="Times New Roman" w:hAnsi="Arial" w:cs="Arial"/>
        </w:rPr>
        <w:t>ZASTOPANJE IN PREDSTAVLJANJE PB VOJNIK</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PB Vojnik zastopa in predstavlja direktor zavoda kot poslovodni organ v okviru pooblastil, ki jih ima PB Vojnik v pravnem prometu.</w:t>
      </w:r>
    </w:p>
    <w:p w:rsidR="00E658F3" w:rsidRDefault="00E658F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 xml:space="preserve">V času odsotnosti direktorja zavoda ga z enakimi pooblastili in pristojnostmi nadomešča strokovni direktor zavoda oziroma oseba, ki jo direktor zavoda pooblasti. </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Strokovnega direktorja zavoda nadomešča eden od vodij medicinskih oddelkov, ki ga s pisnim pooblastilom pooblasti strokovni direktor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Za PB Vojnik podpisujejo dokumente zaposleni, ki so pooblaščeni za zastopanje, vsak v mejah pooblastil in poslov, ki jih opravlja.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Za PB Vojnik v odnosu s finančnimi in drugimi institucijami podpisujejo listine zaposleni, ki jih pooblasti direktor zavoda.</w:t>
      </w:r>
    </w:p>
    <w:p w:rsidR="008C08C3" w:rsidRDefault="008C08C3" w:rsidP="00E658F3">
      <w:pPr>
        <w:tabs>
          <w:tab w:val="left" w:pos="708"/>
        </w:tabs>
        <w:spacing w:after="0"/>
        <w:jc w:val="both"/>
        <w:rPr>
          <w:rFonts w:ascii="Arial" w:eastAsia="Times New Roman" w:hAnsi="Arial" w:cs="Arial"/>
        </w:rPr>
      </w:pPr>
    </w:p>
    <w:p w:rsidR="007A5E19" w:rsidRPr="00E658F3" w:rsidRDefault="007A5E19" w:rsidP="00E658F3">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4"/>
        </w:numPr>
        <w:tabs>
          <w:tab w:val="left" w:pos="708"/>
        </w:tabs>
        <w:spacing w:after="0"/>
        <w:jc w:val="center"/>
        <w:rPr>
          <w:rFonts w:ascii="Arial" w:eastAsia="Times New Roman" w:hAnsi="Arial" w:cs="Arial"/>
        </w:rPr>
      </w:pPr>
      <w:r w:rsidRPr="00E658F3">
        <w:rPr>
          <w:rFonts w:ascii="Arial" w:eastAsia="Times New Roman" w:hAnsi="Arial" w:cs="Arial"/>
        </w:rPr>
        <w:t>ORGANIZACIJA PB VOJNIK</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Organizacija PB Vojnik:</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I. Organizacijska enota Medicinske službe vključuje naslednje oddelke:</w:t>
      </w:r>
    </w:p>
    <w:p w:rsidR="008C08C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Intenzivni ženski oddelek,</w:t>
      </w:r>
    </w:p>
    <w:p w:rsidR="008C08C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Intenzivni moški oddelek,</w:t>
      </w:r>
    </w:p>
    <w:p w:rsidR="008C08C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Oddelek za zdravljenje bolezni odvisnosti,</w:t>
      </w:r>
    </w:p>
    <w:p w:rsidR="008C08C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Oddelek A,</w:t>
      </w:r>
    </w:p>
    <w:p w:rsidR="008C08C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Oddelek B,</w:t>
      </w:r>
    </w:p>
    <w:p w:rsidR="008C08C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Oddelek C,</w:t>
      </w:r>
    </w:p>
    <w:p w:rsidR="008C08C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Oddelek D,</w:t>
      </w:r>
    </w:p>
    <w:p w:rsidR="00E658F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Oddelek za gerontopsihiatrijo,</w:t>
      </w:r>
    </w:p>
    <w:p w:rsidR="00E658F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Oddelek za dnevno bolnišnično oskrbo,</w:t>
      </w:r>
    </w:p>
    <w:p w:rsidR="008C08C3" w:rsidRPr="00E658F3" w:rsidRDefault="008C08C3" w:rsidP="00F4568F">
      <w:pPr>
        <w:pStyle w:val="Odstavekseznama"/>
        <w:numPr>
          <w:ilvl w:val="0"/>
          <w:numId w:val="1"/>
        </w:numPr>
        <w:tabs>
          <w:tab w:val="left" w:pos="284"/>
        </w:tabs>
        <w:spacing w:after="0"/>
        <w:jc w:val="both"/>
        <w:rPr>
          <w:rFonts w:ascii="Arial" w:eastAsia="Times New Roman" w:hAnsi="Arial" w:cs="Arial"/>
        </w:rPr>
      </w:pPr>
      <w:r w:rsidRPr="00E658F3">
        <w:rPr>
          <w:rFonts w:ascii="Arial" w:eastAsia="Times New Roman" w:hAnsi="Arial" w:cs="Arial"/>
        </w:rPr>
        <w:t>Zunajbolnišnične dejavnosti (psihiatrične ambulante, ambulante za klinično psihologijo, nadzorovana obravnava, psihiatrično zdravljenje v skupnosti).</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Za potrebe vseh oddelkov znotraj organizacijske enote Medicinske službe se organizira delovna enota Skupne medicinske službe, ki obsega: službo za klinično psihologijo, socialno službo, laboratorij, lekarno s klinično farmacijo, higiensko službo in delovno terapijo.</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E658F3" w:rsidP="00E658F3">
      <w:pPr>
        <w:tabs>
          <w:tab w:val="left" w:pos="708"/>
        </w:tabs>
        <w:spacing w:after="0"/>
        <w:rPr>
          <w:rFonts w:ascii="Arial" w:eastAsia="Times New Roman" w:hAnsi="Arial" w:cs="Arial"/>
        </w:rPr>
      </w:pPr>
      <w:r>
        <w:rPr>
          <w:rFonts w:ascii="Arial" w:eastAsia="Times New Roman" w:hAnsi="Arial" w:cs="Arial"/>
        </w:rPr>
        <w:t xml:space="preserve">II. </w:t>
      </w:r>
      <w:r w:rsidR="008C08C3" w:rsidRPr="00E658F3">
        <w:rPr>
          <w:rFonts w:ascii="Arial" w:eastAsia="Times New Roman" w:hAnsi="Arial" w:cs="Arial"/>
        </w:rPr>
        <w:t>Organizacijska enota Nemedicinske službe vključuje:</w:t>
      </w:r>
    </w:p>
    <w:p w:rsidR="008C08C3" w:rsidRPr="00E658F3" w:rsidRDefault="008C08C3" w:rsidP="00ED3701">
      <w:pPr>
        <w:pStyle w:val="Odstavekseznama"/>
        <w:numPr>
          <w:ilvl w:val="0"/>
          <w:numId w:val="28"/>
        </w:numPr>
        <w:tabs>
          <w:tab w:val="left" w:pos="284"/>
        </w:tabs>
        <w:spacing w:after="0"/>
        <w:jc w:val="both"/>
        <w:rPr>
          <w:rFonts w:ascii="Arial" w:eastAsia="Times New Roman" w:hAnsi="Arial" w:cs="Arial"/>
        </w:rPr>
      </w:pPr>
      <w:r w:rsidRPr="00E658F3">
        <w:rPr>
          <w:rFonts w:ascii="Arial" w:eastAsia="Times New Roman" w:hAnsi="Arial" w:cs="Arial"/>
        </w:rPr>
        <w:t>Upravo zavoda,</w:t>
      </w:r>
    </w:p>
    <w:p w:rsidR="008C08C3" w:rsidRPr="00E658F3" w:rsidRDefault="008C08C3" w:rsidP="00ED3701">
      <w:pPr>
        <w:pStyle w:val="Odstavekseznama"/>
        <w:numPr>
          <w:ilvl w:val="0"/>
          <w:numId w:val="28"/>
        </w:numPr>
        <w:tabs>
          <w:tab w:val="left" w:pos="284"/>
        </w:tabs>
        <w:spacing w:after="0"/>
        <w:jc w:val="both"/>
        <w:rPr>
          <w:rFonts w:ascii="Arial" w:eastAsia="Times New Roman" w:hAnsi="Arial" w:cs="Arial"/>
        </w:rPr>
      </w:pPr>
      <w:r w:rsidRPr="00E658F3">
        <w:rPr>
          <w:rFonts w:ascii="Arial" w:eastAsia="Times New Roman" w:hAnsi="Arial" w:cs="Arial"/>
        </w:rPr>
        <w:t>Preskrbovalno vzdrževalne enote, ki obsegajo:</w:t>
      </w:r>
    </w:p>
    <w:p w:rsidR="008C08C3" w:rsidRPr="00E658F3" w:rsidRDefault="008C08C3" w:rsidP="00F4568F">
      <w:pPr>
        <w:numPr>
          <w:ilvl w:val="0"/>
          <w:numId w:val="7"/>
        </w:numPr>
        <w:tabs>
          <w:tab w:val="left" w:pos="284"/>
        </w:tabs>
        <w:spacing w:after="0"/>
        <w:jc w:val="both"/>
        <w:rPr>
          <w:rFonts w:ascii="Arial" w:eastAsia="Times New Roman" w:hAnsi="Arial" w:cs="Arial"/>
        </w:rPr>
      </w:pPr>
      <w:r w:rsidRPr="00E658F3">
        <w:rPr>
          <w:rFonts w:ascii="Arial" w:eastAsia="Times New Roman" w:hAnsi="Arial" w:cs="Arial"/>
        </w:rPr>
        <w:lastRenderedPageBreak/>
        <w:t>kuhinjo,</w:t>
      </w:r>
    </w:p>
    <w:p w:rsidR="008C08C3" w:rsidRPr="00E658F3" w:rsidRDefault="008C08C3" w:rsidP="00F4568F">
      <w:pPr>
        <w:numPr>
          <w:ilvl w:val="0"/>
          <w:numId w:val="7"/>
        </w:numPr>
        <w:tabs>
          <w:tab w:val="left" w:pos="284"/>
        </w:tabs>
        <w:spacing w:after="0"/>
        <w:jc w:val="both"/>
        <w:rPr>
          <w:rFonts w:ascii="Arial" w:eastAsia="Times New Roman" w:hAnsi="Arial" w:cs="Arial"/>
        </w:rPr>
      </w:pPr>
      <w:r w:rsidRPr="00E658F3">
        <w:rPr>
          <w:rFonts w:ascii="Arial" w:eastAsia="Times New Roman" w:hAnsi="Arial" w:cs="Arial"/>
        </w:rPr>
        <w:t>pralnico,</w:t>
      </w:r>
    </w:p>
    <w:p w:rsidR="008C08C3" w:rsidRPr="00E658F3" w:rsidRDefault="008C08C3" w:rsidP="00F4568F">
      <w:pPr>
        <w:numPr>
          <w:ilvl w:val="0"/>
          <w:numId w:val="7"/>
        </w:numPr>
        <w:tabs>
          <w:tab w:val="left" w:pos="284"/>
        </w:tabs>
        <w:spacing w:after="0"/>
        <w:jc w:val="both"/>
        <w:rPr>
          <w:rFonts w:ascii="Arial" w:eastAsia="Times New Roman" w:hAnsi="Arial" w:cs="Arial"/>
        </w:rPr>
      </w:pPr>
      <w:r w:rsidRPr="00E658F3">
        <w:rPr>
          <w:rFonts w:ascii="Arial" w:eastAsia="Times New Roman" w:hAnsi="Arial" w:cs="Arial"/>
        </w:rPr>
        <w:t>toplarno,</w:t>
      </w:r>
    </w:p>
    <w:p w:rsidR="008C08C3" w:rsidRPr="00E658F3" w:rsidRDefault="008C08C3" w:rsidP="00F4568F">
      <w:pPr>
        <w:numPr>
          <w:ilvl w:val="0"/>
          <w:numId w:val="7"/>
        </w:numPr>
        <w:tabs>
          <w:tab w:val="left" w:pos="284"/>
        </w:tabs>
        <w:spacing w:after="0"/>
        <w:jc w:val="both"/>
        <w:rPr>
          <w:rFonts w:ascii="Arial" w:eastAsia="Times New Roman" w:hAnsi="Arial" w:cs="Arial"/>
        </w:rPr>
      </w:pPr>
      <w:r w:rsidRPr="00E658F3">
        <w:rPr>
          <w:rFonts w:ascii="Arial" w:eastAsia="Times New Roman" w:hAnsi="Arial" w:cs="Arial"/>
        </w:rPr>
        <w:t>tehnično vzdrževalne delavnice,</w:t>
      </w:r>
    </w:p>
    <w:p w:rsidR="008C08C3" w:rsidRPr="00E658F3" w:rsidRDefault="008C08C3" w:rsidP="00F4568F">
      <w:pPr>
        <w:numPr>
          <w:ilvl w:val="0"/>
          <w:numId w:val="7"/>
        </w:numPr>
        <w:tabs>
          <w:tab w:val="left" w:pos="284"/>
        </w:tabs>
        <w:spacing w:after="0"/>
        <w:jc w:val="both"/>
        <w:rPr>
          <w:rFonts w:ascii="Arial" w:eastAsia="Times New Roman" w:hAnsi="Arial" w:cs="Arial"/>
        </w:rPr>
      </w:pPr>
      <w:r w:rsidRPr="00E658F3">
        <w:rPr>
          <w:rFonts w:ascii="Arial" w:eastAsia="Times New Roman" w:hAnsi="Arial" w:cs="Arial"/>
        </w:rPr>
        <w:t>vrtnarijo,</w:t>
      </w:r>
    </w:p>
    <w:p w:rsidR="008C08C3" w:rsidRPr="00E658F3" w:rsidRDefault="008C08C3" w:rsidP="00F4568F">
      <w:pPr>
        <w:numPr>
          <w:ilvl w:val="0"/>
          <w:numId w:val="7"/>
        </w:numPr>
        <w:tabs>
          <w:tab w:val="left" w:pos="284"/>
        </w:tabs>
        <w:spacing w:after="0"/>
        <w:jc w:val="both"/>
        <w:rPr>
          <w:rFonts w:ascii="Arial" w:eastAsia="Times New Roman" w:hAnsi="Arial" w:cs="Arial"/>
        </w:rPr>
      </w:pPr>
      <w:r w:rsidRPr="00E658F3">
        <w:rPr>
          <w:rFonts w:ascii="Arial" w:eastAsia="Times New Roman" w:hAnsi="Arial" w:cs="Arial"/>
        </w:rPr>
        <w:t>skladišče.</w:t>
      </w:r>
    </w:p>
    <w:p w:rsidR="008C08C3" w:rsidRPr="00E658F3" w:rsidRDefault="008C08C3" w:rsidP="00ED3701">
      <w:pPr>
        <w:pStyle w:val="Odstavekseznama"/>
        <w:numPr>
          <w:ilvl w:val="0"/>
          <w:numId w:val="28"/>
        </w:numPr>
        <w:tabs>
          <w:tab w:val="left" w:pos="284"/>
        </w:tabs>
        <w:spacing w:after="0"/>
        <w:jc w:val="both"/>
        <w:rPr>
          <w:rFonts w:ascii="Arial" w:eastAsia="Times New Roman" w:hAnsi="Arial" w:cs="Arial"/>
        </w:rPr>
      </w:pPr>
      <w:r w:rsidRPr="00E658F3">
        <w:rPr>
          <w:rFonts w:ascii="Arial" w:eastAsia="Times New Roman" w:hAnsi="Arial" w:cs="Arial"/>
        </w:rPr>
        <w:t>Službo informatike.</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 xml:space="preserve">Organizacijska enota Nemedicinske službe zagotavlja storitve, potrebne za delo Medicinske službe. </w:t>
      </w:r>
    </w:p>
    <w:p w:rsidR="008C08C3" w:rsidRDefault="008C08C3" w:rsidP="00E658F3">
      <w:pPr>
        <w:tabs>
          <w:tab w:val="left" w:pos="708"/>
        </w:tabs>
        <w:spacing w:after="0"/>
        <w:jc w:val="center"/>
        <w:rPr>
          <w:rFonts w:ascii="Arial" w:eastAsia="Times New Roman" w:hAnsi="Arial" w:cs="Arial"/>
        </w:rPr>
      </w:pPr>
    </w:p>
    <w:p w:rsidR="00E658F3" w:rsidRPr="00E658F3" w:rsidRDefault="00E658F3" w:rsidP="00E658F3">
      <w:pPr>
        <w:tabs>
          <w:tab w:val="left" w:pos="708"/>
        </w:tabs>
        <w:spacing w:after="0"/>
        <w:jc w:val="center"/>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Organizacijski enoti iz prejšnjega člena sta zaokroženi programski enoti, kjer se ločeno spremljajo prihodki in odhodki.</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Zaokrožene strokovne enote znotraj organizacijskih enot so oddelki in delovne enote.</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Organizacijski enoti iz 11. člena tega statuta imata predvsem naslednje pristojnosti:</w:t>
      </w:r>
    </w:p>
    <w:p w:rsidR="008C08C3" w:rsidRPr="00E658F3" w:rsidRDefault="008C08C3" w:rsidP="00061F9D">
      <w:pPr>
        <w:numPr>
          <w:ilvl w:val="0"/>
          <w:numId w:val="8"/>
        </w:numPr>
        <w:tabs>
          <w:tab w:val="left" w:pos="426"/>
        </w:tabs>
        <w:spacing w:after="0"/>
        <w:jc w:val="both"/>
        <w:rPr>
          <w:rFonts w:ascii="Arial" w:eastAsia="Times New Roman" w:hAnsi="Arial" w:cs="Arial"/>
        </w:rPr>
      </w:pPr>
      <w:r w:rsidRPr="00E658F3">
        <w:rPr>
          <w:rFonts w:ascii="Arial" w:eastAsia="Times New Roman" w:hAnsi="Arial" w:cs="Arial"/>
        </w:rPr>
        <w:t>načrtovanje dela in razvoja dejavnosti,</w:t>
      </w:r>
    </w:p>
    <w:p w:rsidR="008C08C3" w:rsidRPr="00E658F3" w:rsidRDefault="008C08C3" w:rsidP="00061F9D">
      <w:pPr>
        <w:numPr>
          <w:ilvl w:val="0"/>
          <w:numId w:val="8"/>
        </w:numPr>
        <w:tabs>
          <w:tab w:val="left" w:pos="426"/>
        </w:tabs>
        <w:spacing w:after="0"/>
        <w:jc w:val="both"/>
        <w:rPr>
          <w:rFonts w:ascii="Arial" w:eastAsia="Times New Roman" w:hAnsi="Arial" w:cs="Arial"/>
        </w:rPr>
      </w:pPr>
      <w:r w:rsidRPr="00E658F3">
        <w:rPr>
          <w:rFonts w:ascii="Arial" w:eastAsia="Times New Roman" w:hAnsi="Arial" w:cs="Arial"/>
        </w:rPr>
        <w:t>organizacija dela v enoti (delovni čas, razporedi, odsotnosti, nadomeščanja ipd.),</w:t>
      </w:r>
    </w:p>
    <w:p w:rsidR="008C08C3" w:rsidRPr="00E658F3" w:rsidRDefault="008C08C3" w:rsidP="00061F9D">
      <w:pPr>
        <w:numPr>
          <w:ilvl w:val="0"/>
          <w:numId w:val="8"/>
        </w:numPr>
        <w:tabs>
          <w:tab w:val="left" w:pos="426"/>
        </w:tabs>
        <w:spacing w:after="0"/>
        <w:jc w:val="both"/>
        <w:rPr>
          <w:rFonts w:ascii="Arial" w:eastAsia="Times New Roman" w:hAnsi="Arial" w:cs="Arial"/>
        </w:rPr>
      </w:pPr>
      <w:r w:rsidRPr="00E658F3">
        <w:rPr>
          <w:rFonts w:ascii="Arial" w:eastAsia="Times New Roman" w:hAnsi="Arial" w:cs="Arial"/>
        </w:rPr>
        <w:t>oblikovanje predlogov nabave osnovnih sredstev,</w:t>
      </w:r>
    </w:p>
    <w:p w:rsidR="008C08C3" w:rsidRPr="00E658F3" w:rsidRDefault="008C08C3" w:rsidP="00061F9D">
      <w:pPr>
        <w:numPr>
          <w:ilvl w:val="0"/>
          <w:numId w:val="8"/>
        </w:numPr>
        <w:tabs>
          <w:tab w:val="left" w:pos="426"/>
        </w:tabs>
        <w:spacing w:after="0"/>
        <w:jc w:val="both"/>
        <w:rPr>
          <w:rFonts w:ascii="Arial" w:eastAsia="Times New Roman" w:hAnsi="Arial" w:cs="Arial"/>
        </w:rPr>
      </w:pPr>
      <w:r w:rsidRPr="00E658F3">
        <w:rPr>
          <w:rFonts w:ascii="Arial" w:eastAsia="Times New Roman" w:hAnsi="Arial" w:cs="Arial"/>
        </w:rPr>
        <w:t>nabava reprodukcijskega materiala, potrošnega materiala in drobnega inventarja,</w:t>
      </w:r>
    </w:p>
    <w:p w:rsidR="008C08C3" w:rsidRPr="00E658F3" w:rsidRDefault="008C08C3" w:rsidP="00061F9D">
      <w:pPr>
        <w:numPr>
          <w:ilvl w:val="0"/>
          <w:numId w:val="8"/>
        </w:numPr>
        <w:tabs>
          <w:tab w:val="left" w:pos="426"/>
        </w:tabs>
        <w:spacing w:after="0"/>
        <w:jc w:val="both"/>
        <w:rPr>
          <w:rFonts w:ascii="Arial" w:eastAsia="Times New Roman" w:hAnsi="Arial" w:cs="Arial"/>
        </w:rPr>
      </w:pPr>
      <w:r w:rsidRPr="00E658F3">
        <w:rPr>
          <w:rFonts w:ascii="Arial" w:eastAsia="Times New Roman" w:hAnsi="Arial" w:cs="Arial"/>
        </w:rPr>
        <w:t>dajanje predlogov strokovnemu svetu zavoda o strokovnih izobraževanjih in izpopolnjevanjih.</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Organizacijsko enoto Medicinske službe vodi strokovni direktor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Organizacijsko enoto Nemedicinske službe vodi direktor zavoda, ki je hkrati tudi vodja uprave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 xml:space="preserve">Vodje v sklopu organizacijske enote Medicinske službe imenuje direktor zavoda na predlog strokovnega direktorja zavoda. </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Vodje v sklopu organizacijske enote Nemedicinske službe imenuje direktor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 xml:space="preserve">Direktor zavoda imenuje tudi pomočnika direktorja za področje zdravstvene nege. </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lastRenderedPageBreak/>
        <w:t>Zdravstvena nega je del enovite zdravstvene dejavnosti v PB Vojnik.</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Organizacijska struktura zdravstvene nege je del medicinskih področij in oddelkov.</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Organizacijo in izvajanje zdravstvene nege ureja pravilnik, ki ga sprejme direktor zavoda po predhodnem predlogu pomočnika direktorja za področje zdravstvene nege in mnenju strokovnega sveta.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Naloge, pristojnosti in odgovornosti vodij oddelkov so določene s pravilnikom, ki ga sprejme direktor zavoda.</w:t>
      </w:r>
    </w:p>
    <w:p w:rsidR="008C08C3" w:rsidRDefault="008C08C3" w:rsidP="00E658F3">
      <w:pPr>
        <w:tabs>
          <w:tab w:val="left" w:pos="708"/>
        </w:tabs>
        <w:spacing w:after="0"/>
        <w:jc w:val="both"/>
        <w:rPr>
          <w:rFonts w:ascii="Arial" w:eastAsia="Times New Roman" w:hAnsi="Arial" w:cs="Arial"/>
        </w:rPr>
      </w:pPr>
    </w:p>
    <w:p w:rsidR="007A5E19" w:rsidRPr="00061F9D" w:rsidRDefault="007A5E19" w:rsidP="00E658F3">
      <w:pPr>
        <w:tabs>
          <w:tab w:val="left" w:pos="708"/>
        </w:tabs>
        <w:spacing w:after="0"/>
        <w:jc w:val="both"/>
        <w:rPr>
          <w:rFonts w:ascii="Arial" w:eastAsia="Times New Roman" w:hAnsi="Arial" w:cs="Arial"/>
        </w:rPr>
      </w:pPr>
    </w:p>
    <w:p w:rsidR="008C08C3" w:rsidRPr="00061F9D" w:rsidRDefault="008C08C3" w:rsidP="00F4568F">
      <w:pPr>
        <w:pStyle w:val="Odstavekseznama"/>
        <w:numPr>
          <w:ilvl w:val="0"/>
          <w:numId w:val="4"/>
        </w:numPr>
        <w:tabs>
          <w:tab w:val="left" w:pos="708"/>
        </w:tabs>
        <w:spacing w:after="0"/>
        <w:jc w:val="center"/>
        <w:rPr>
          <w:rFonts w:ascii="Arial" w:eastAsia="Times New Roman" w:hAnsi="Arial" w:cs="Arial"/>
        </w:rPr>
      </w:pPr>
      <w:r w:rsidRPr="00061F9D">
        <w:rPr>
          <w:rFonts w:ascii="Arial" w:eastAsia="Times New Roman" w:hAnsi="Arial" w:cs="Arial"/>
        </w:rPr>
        <w:t>ORGANI PB VOJNIK</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Organi PB Vojnik so:</w:t>
      </w:r>
    </w:p>
    <w:p w:rsidR="008C08C3" w:rsidRPr="00E658F3" w:rsidRDefault="008C08C3" w:rsidP="00F4568F">
      <w:pPr>
        <w:numPr>
          <w:ilvl w:val="0"/>
          <w:numId w:val="9"/>
        </w:numPr>
        <w:tabs>
          <w:tab w:val="left" w:pos="708"/>
        </w:tabs>
        <w:spacing w:after="0"/>
        <w:jc w:val="both"/>
        <w:rPr>
          <w:rFonts w:ascii="Arial" w:eastAsia="Times New Roman" w:hAnsi="Arial" w:cs="Arial"/>
        </w:rPr>
      </w:pPr>
      <w:r w:rsidRPr="00E658F3">
        <w:rPr>
          <w:rFonts w:ascii="Arial" w:eastAsia="Times New Roman" w:hAnsi="Arial" w:cs="Arial"/>
        </w:rPr>
        <w:t>svet zavoda,</w:t>
      </w:r>
    </w:p>
    <w:p w:rsidR="008C08C3" w:rsidRPr="00E658F3" w:rsidRDefault="008C08C3" w:rsidP="00F4568F">
      <w:pPr>
        <w:numPr>
          <w:ilvl w:val="0"/>
          <w:numId w:val="9"/>
        </w:numPr>
        <w:tabs>
          <w:tab w:val="left" w:pos="708"/>
        </w:tabs>
        <w:spacing w:after="0"/>
        <w:jc w:val="both"/>
        <w:rPr>
          <w:rFonts w:ascii="Arial" w:eastAsia="Times New Roman" w:hAnsi="Arial" w:cs="Arial"/>
        </w:rPr>
      </w:pPr>
      <w:r w:rsidRPr="00E658F3">
        <w:rPr>
          <w:rFonts w:ascii="Arial" w:eastAsia="Times New Roman" w:hAnsi="Arial" w:cs="Arial"/>
        </w:rPr>
        <w:t>direktor zavoda,</w:t>
      </w:r>
    </w:p>
    <w:p w:rsidR="008C08C3" w:rsidRPr="00E658F3" w:rsidRDefault="008C08C3" w:rsidP="00F4568F">
      <w:pPr>
        <w:numPr>
          <w:ilvl w:val="0"/>
          <w:numId w:val="9"/>
        </w:numPr>
        <w:tabs>
          <w:tab w:val="left" w:pos="708"/>
        </w:tabs>
        <w:spacing w:after="0"/>
        <w:jc w:val="both"/>
        <w:rPr>
          <w:rFonts w:ascii="Arial" w:eastAsia="Times New Roman" w:hAnsi="Arial" w:cs="Arial"/>
        </w:rPr>
      </w:pPr>
      <w:r w:rsidRPr="00E658F3">
        <w:rPr>
          <w:rFonts w:ascii="Arial" w:eastAsia="Times New Roman" w:hAnsi="Arial" w:cs="Arial"/>
        </w:rPr>
        <w:t>strokovni direktor zavoda,</w:t>
      </w:r>
    </w:p>
    <w:p w:rsidR="008C08C3" w:rsidRPr="00E658F3" w:rsidRDefault="008C08C3" w:rsidP="00F4568F">
      <w:pPr>
        <w:numPr>
          <w:ilvl w:val="0"/>
          <w:numId w:val="9"/>
        </w:numPr>
        <w:tabs>
          <w:tab w:val="left" w:pos="708"/>
        </w:tabs>
        <w:spacing w:after="0"/>
        <w:jc w:val="both"/>
        <w:rPr>
          <w:rFonts w:ascii="Arial" w:eastAsia="Times New Roman" w:hAnsi="Arial" w:cs="Arial"/>
        </w:rPr>
      </w:pPr>
      <w:r w:rsidRPr="00E658F3">
        <w:rPr>
          <w:rFonts w:ascii="Arial" w:eastAsia="Times New Roman" w:hAnsi="Arial" w:cs="Arial"/>
        </w:rPr>
        <w:t>strokovni svet zavoda.</w:t>
      </w:r>
    </w:p>
    <w:p w:rsidR="008C08C3" w:rsidRDefault="008C08C3" w:rsidP="00E658F3">
      <w:pPr>
        <w:tabs>
          <w:tab w:val="left" w:pos="708"/>
        </w:tabs>
        <w:spacing w:after="0"/>
        <w:jc w:val="both"/>
        <w:rPr>
          <w:rFonts w:ascii="Arial" w:eastAsia="Times New Roman" w:hAnsi="Arial" w:cs="Arial"/>
        </w:rPr>
      </w:pPr>
    </w:p>
    <w:p w:rsidR="00AF00BF" w:rsidRPr="00E658F3" w:rsidRDefault="00AF00BF"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center"/>
        <w:rPr>
          <w:rFonts w:ascii="Arial" w:eastAsia="Times New Roman" w:hAnsi="Arial" w:cs="Arial"/>
        </w:rPr>
      </w:pPr>
      <w:r w:rsidRPr="00E658F3">
        <w:rPr>
          <w:rFonts w:ascii="Arial" w:eastAsia="Times New Roman" w:hAnsi="Arial" w:cs="Arial"/>
        </w:rPr>
        <w:t>1. Svet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Organ upravljanja PB Vojnik je svet zavoda, ki ima sedem članov.</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Imenujejo oziroma izvolijo jih:</w:t>
      </w:r>
    </w:p>
    <w:p w:rsidR="008C08C3" w:rsidRPr="00E658F3" w:rsidRDefault="008C08C3" w:rsidP="00F4568F">
      <w:pPr>
        <w:numPr>
          <w:ilvl w:val="0"/>
          <w:numId w:val="10"/>
        </w:numPr>
        <w:tabs>
          <w:tab w:val="left" w:pos="708"/>
        </w:tabs>
        <w:spacing w:after="0"/>
        <w:jc w:val="both"/>
        <w:rPr>
          <w:rFonts w:ascii="Arial" w:eastAsia="Times New Roman" w:hAnsi="Arial" w:cs="Arial"/>
        </w:rPr>
      </w:pPr>
      <w:r w:rsidRPr="00E658F3">
        <w:rPr>
          <w:rFonts w:ascii="Arial" w:eastAsia="Times New Roman" w:hAnsi="Arial" w:cs="Arial"/>
        </w:rPr>
        <w:t>ustanovitelj</w:t>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Pr="00E658F3">
        <w:rPr>
          <w:rFonts w:ascii="Arial" w:eastAsia="Times New Roman" w:hAnsi="Arial" w:cs="Arial"/>
        </w:rPr>
        <w:t>4 člane</w:t>
      </w:r>
    </w:p>
    <w:p w:rsidR="008C08C3" w:rsidRPr="00E658F3" w:rsidRDefault="008C08C3" w:rsidP="00F4568F">
      <w:pPr>
        <w:numPr>
          <w:ilvl w:val="0"/>
          <w:numId w:val="10"/>
        </w:numPr>
        <w:tabs>
          <w:tab w:val="left" w:pos="708"/>
        </w:tabs>
        <w:spacing w:after="0"/>
        <w:jc w:val="both"/>
        <w:rPr>
          <w:rFonts w:ascii="Arial" w:eastAsia="Times New Roman" w:hAnsi="Arial" w:cs="Arial"/>
        </w:rPr>
      </w:pPr>
      <w:r w:rsidRPr="00E658F3">
        <w:rPr>
          <w:rFonts w:ascii="Arial" w:eastAsia="Times New Roman" w:hAnsi="Arial" w:cs="Arial"/>
        </w:rPr>
        <w:t>Občina Vojnik</w:t>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Pr="00E658F3">
        <w:rPr>
          <w:rFonts w:ascii="Arial" w:eastAsia="Times New Roman" w:hAnsi="Arial" w:cs="Arial"/>
        </w:rPr>
        <w:t>1 člana</w:t>
      </w:r>
    </w:p>
    <w:p w:rsidR="008C08C3" w:rsidRPr="00E658F3" w:rsidRDefault="008C08C3" w:rsidP="00F4568F">
      <w:pPr>
        <w:numPr>
          <w:ilvl w:val="0"/>
          <w:numId w:val="10"/>
        </w:numPr>
        <w:tabs>
          <w:tab w:val="left" w:pos="708"/>
        </w:tabs>
        <w:spacing w:after="0"/>
        <w:jc w:val="both"/>
        <w:rPr>
          <w:rFonts w:ascii="Arial" w:eastAsia="Times New Roman" w:hAnsi="Arial" w:cs="Arial"/>
        </w:rPr>
      </w:pPr>
      <w:r w:rsidRPr="00E658F3">
        <w:rPr>
          <w:rFonts w:ascii="Arial" w:eastAsia="Times New Roman" w:hAnsi="Arial" w:cs="Arial"/>
        </w:rPr>
        <w:t>zaposleni v PB Vojnik</w:t>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Pr="00E658F3">
        <w:rPr>
          <w:rFonts w:ascii="Arial" w:eastAsia="Times New Roman" w:hAnsi="Arial" w:cs="Arial"/>
        </w:rPr>
        <w:t>1 člana</w:t>
      </w:r>
    </w:p>
    <w:p w:rsidR="008C08C3" w:rsidRPr="00E658F3" w:rsidRDefault="008C08C3" w:rsidP="00F4568F">
      <w:pPr>
        <w:numPr>
          <w:ilvl w:val="0"/>
          <w:numId w:val="10"/>
        </w:numPr>
        <w:tabs>
          <w:tab w:val="left" w:pos="708"/>
        </w:tabs>
        <w:spacing w:after="0"/>
        <w:jc w:val="both"/>
        <w:rPr>
          <w:rFonts w:ascii="Arial" w:eastAsia="Times New Roman" w:hAnsi="Arial" w:cs="Arial"/>
        </w:rPr>
      </w:pPr>
      <w:r w:rsidRPr="00E658F3">
        <w:rPr>
          <w:rFonts w:ascii="Arial" w:eastAsia="Times New Roman" w:hAnsi="Arial" w:cs="Arial"/>
        </w:rPr>
        <w:t>Zavod za zdravstveno zavarovanje Slovenije</w:t>
      </w:r>
      <w:r w:rsidR="00E658F3">
        <w:rPr>
          <w:rFonts w:ascii="Arial" w:eastAsia="Times New Roman" w:hAnsi="Arial" w:cs="Arial"/>
        </w:rPr>
        <w:tab/>
      </w:r>
      <w:r w:rsidR="00E658F3">
        <w:rPr>
          <w:rFonts w:ascii="Arial" w:eastAsia="Times New Roman" w:hAnsi="Arial" w:cs="Arial"/>
        </w:rPr>
        <w:tab/>
      </w:r>
      <w:r w:rsidR="00E658F3">
        <w:rPr>
          <w:rFonts w:ascii="Arial" w:eastAsia="Times New Roman" w:hAnsi="Arial" w:cs="Arial"/>
        </w:rPr>
        <w:tab/>
      </w:r>
      <w:r w:rsidRPr="00E658F3">
        <w:rPr>
          <w:rFonts w:ascii="Arial" w:eastAsia="Times New Roman" w:hAnsi="Arial" w:cs="Arial"/>
        </w:rPr>
        <w:t>1 člana.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Predstavnike ustanovitelja imenuje Vlada Republike Slovenije, predstavnika Občine Vojnik imenuje občinski svet, predstavnika zaposlenih izvolijo zaposleni v PB Vojnik, predstavnika zavarovancev imenuje Zavod za zdravstveno zavarovanje Slovenije.</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Mandat članov sveta zavoda traja štiri leta in so lahko ponovno izvoljeni oziroma imenovani.</w:t>
      </w:r>
    </w:p>
    <w:p w:rsidR="008C08C3" w:rsidRDefault="008C08C3" w:rsidP="00E658F3">
      <w:pPr>
        <w:tabs>
          <w:tab w:val="left" w:pos="708"/>
        </w:tabs>
        <w:spacing w:after="0"/>
        <w:jc w:val="center"/>
        <w:rPr>
          <w:rFonts w:ascii="Arial" w:eastAsia="Times New Roman" w:hAnsi="Arial" w:cs="Arial"/>
        </w:rPr>
      </w:pPr>
    </w:p>
    <w:p w:rsidR="00E658F3" w:rsidRPr="00E658F3" w:rsidRDefault="00E658F3" w:rsidP="00E658F3">
      <w:pPr>
        <w:tabs>
          <w:tab w:val="left" w:pos="708"/>
        </w:tabs>
        <w:spacing w:after="0"/>
        <w:jc w:val="center"/>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Zaposleni PB Vojnik volijo svojega predstavnika v svet zavoda na tajnih volitvah.</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V svet zavoda ne morejo biti izvoljeni direktor zavoda, strokovni direktor zavoda in pomočnik direktorja za področje zdravstvene nege.</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Predstavniku zaposlenih v svetu zavoda preneha funkcija pred potekom časa, za katerega je bil izvoljen, če:</w:t>
      </w:r>
    </w:p>
    <w:p w:rsidR="008C08C3" w:rsidRPr="00E658F3" w:rsidRDefault="008C08C3" w:rsidP="00061F9D">
      <w:pPr>
        <w:numPr>
          <w:ilvl w:val="0"/>
          <w:numId w:val="11"/>
        </w:numPr>
        <w:tabs>
          <w:tab w:val="left" w:pos="708"/>
        </w:tabs>
        <w:spacing w:after="0"/>
        <w:jc w:val="both"/>
        <w:rPr>
          <w:rFonts w:ascii="Arial" w:eastAsia="Times New Roman" w:hAnsi="Arial" w:cs="Arial"/>
        </w:rPr>
      </w:pPr>
      <w:r w:rsidRPr="00E658F3">
        <w:rPr>
          <w:rFonts w:ascii="Arial" w:eastAsia="Times New Roman" w:hAnsi="Arial" w:cs="Arial"/>
        </w:rPr>
        <w:t>mu preneha delovno razmerje v PB Vojnik,</w:t>
      </w:r>
    </w:p>
    <w:p w:rsidR="008C08C3" w:rsidRPr="00E658F3" w:rsidRDefault="008C08C3" w:rsidP="00061F9D">
      <w:pPr>
        <w:numPr>
          <w:ilvl w:val="0"/>
          <w:numId w:val="11"/>
        </w:numPr>
        <w:tabs>
          <w:tab w:val="left" w:pos="708"/>
        </w:tabs>
        <w:spacing w:after="0"/>
        <w:jc w:val="both"/>
        <w:rPr>
          <w:rFonts w:ascii="Arial" w:eastAsia="Times New Roman" w:hAnsi="Arial" w:cs="Arial"/>
        </w:rPr>
      </w:pPr>
      <w:r w:rsidRPr="00E658F3">
        <w:rPr>
          <w:rFonts w:ascii="Arial" w:eastAsia="Times New Roman" w:hAnsi="Arial" w:cs="Arial"/>
        </w:rPr>
        <w:t>je odpoklican,</w:t>
      </w:r>
    </w:p>
    <w:p w:rsidR="008C08C3" w:rsidRPr="00E658F3" w:rsidRDefault="008C08C3" w:rsidP="00061F9D">
      <w:pPr>
        <w:numPr>
          <w:ilvl w:val="0"/>
          <w:numId w:val="11"/>
        </w:numPr>
        <w:tabs>
          <w:tab w:val="left" w:pos="708"/>
        </w:tabs>
        <w:spacing w:after="0"/>
        <w:jc w:val="both"/>
        <w:rPr>
          <w:rFonts w:ascii="Arial" w:eastAsia="Times New Roman" w:hAnsi="Arial" w:cs="Arial"/>
        </w:rPr>
      </w:pPr>
      <w:r w:rsidRPr="00E658F3">
        <w:rPr>
          <w:rFonts w:ascii="Arial" w:eastAsia="Times New Roman" w:hAnsi="Arial" w:cs="Arial"/>
        </w:rPr>
        <w:t>odstopi,</w:t>
      </w:r>
    </w:p>
    <w:p w:rsidR="008C08C3" w:rsidRPr="00E658F3" w:rsidRDefault="008C08C3" w:rsidP="00061F9D">
      <w:pPr>
        <w:numPr>
          <w:ilvl w:val="0"/>
          <w:numId w:val="11"/>
        </w:numPr>
        <w:tabs>
          <w:tab w:val="left" w:pos="708"/>
        </w:tabs>
        <w:spacing w:after="0"/>
        <w:jc w:val="both"/>
        <w:rPr>
          <w:rFonts w:ascii="Arial" w:eastAsia="Times New Roman" w:hAnsi="Arial" w:cs="Arial"/>
        </w:rPr>
      </w:pPr>
      <w:r w:rsidRPr="00E658F3">
        <w:rPr>
          <w:rFonts w:ascii="Arial" w:eastAsia="Times New Roman" w:hAnsi="Arial" w:cs="Arial"/>
        </w:rPr>
        <w:t>nastopi delo ali funkcijo, zaradi katere ne more biti izvoljen v svet zavoda.</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Predstavniku zaposlenih preneha mandat z dnem, ko svet zavoda ugotovi, da so nastali razlogi iz prejšnjega odstavka.</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Predstavnika zaposlenih v svetu zavoda se odpokliče, če:</w:t>
      </w:r>
    </w:p>
    <w:p w:rsidR="008C08C3" w:rsidRPr="00E658F3" w:rsidRDefault="008C08C3" w:rsidP="00061F9D">
      <w:pPr>
        <w:numPr>
          <w:ilvl w:val="0"/>
          <w:numId w:val="12"/>
        </w:numPr>
        <w:tabs>
          <w:tab w:val="left" w:pos="708"/>
        </w:tabs>
        <w:spacing w:after="0"/>
        <w:jc w:val="both"/>
        <w:rPr>
          <w:rFonts w:ascii="Arial" w:eastAsia="Times New Roman" w:hAnsi="Arial" w:cs="Arial"/>
        </w:rPr>
      </w:pPr>
      <w:r w:rsidRPr="00E658F3">
        <w:rPr>
          <w:rFonts w:ascii="Arial" w:eastAsia="Times New Roman" w:hAnsi="Arial" w:cs="Arial"/>
        </w:rPr>
        <w:t>glasuje za odločitve, ki ne temeljijo na zakonu, določbah tega statuta in splošnih aktih PB Vojnik,</w:t>
      </w:r>
    </w:p>
    <w:p w:rsidR="008C08C3" w:rsidRPr="00E658F3" w:rsidRDefault="008C08C3" w:rsidP="00061F9D">
      <w:pPr>
        <w:numPr>
          <w:ilvl w:val="0"/>
          <w:numId w:val="12"/>
        </w:numPr>
        <w:tabs>
          <w:tab w:val="left" w:pos="708"/>
        </w:tabs>
        <w:spacing w:after="0"/>
        <w:jc w:val="both"/>
        <w:rPr>
          <w:rFonts w:ascii="Arial" w:eastAsia="Times New Roman" w:hAnsi="Arial" w:cs="Arial"/>
        </w:rPr>
      </w:pPr>
      <w:r w:rsidRPr="00E658F3">
        <w:rPr>
          <w:rFonts w:ascii="Arial" w:eastAsia="Times New Roman" w:hAnsi="Arial" w:cs="Arial"/>
        </w:rPr>
        <w:t>če se neupravičeno trikrat zapored ne udeleži sej.</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Pobudo za odpoklic predstavnika zaposlenih v svetu zavoda lahko da direktor, reprezentativni sindikati, oziroma v primeru več reprezentativnih sindikatov, vsi s skupnim predlogom ali skupina najmanj 20 zaposlenih, s predlogom, ki ga podpišejo. Pobuda za odpoklic se posreduje volilni komisiji, ki v skladu s poslovnikom o postopku izvedbe volitev predstavnika zaposlenih v svet zavoda izvede odpoklic.</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Postopek v zvezi z izvedbo volitev predstavnika zaposlenih v svet zavoda določa poslovnik, ki ga sprejme svet zavoda.</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Direktor zavoda in svet zavoda zahteva od ustanovitelja, Občine Vojnik oziroma Zavoda za zdravstveno zavarovanje Slovenije, da odpokliče svoje predstavnike v svetu zavoda, če se ti neupravičeno ne udeležujejo sej sveta zavoda in ima to za posledico nesklepčnost oziroma onemogočanje dela sveta zavoda.</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Svet zavoda je sklepčen, če so na seji navzoči vsaj štirje člani.</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Svet zavoda sklepe sprejema z večino glasov vseh navzočih članov.</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Svet zavoda odloča z večino glasov vseh članov:</w:t>
      </w:r>
    </w:p>
    <w:p w:rsidR="008C08C3" w:rsidRPr="00E658F3" w:rsidRDefault="008C08C3" w:rsidP="00F4568F">
      <w:pPr>
        <w:numPr>
          <w:ilvl w:val="0"/>
          <w:numId w:val="13"/>
        </w:numPr>
        <w:tabs>
          <w:tab w:val="left" w:pos="708"/>
        </w:tabs>
        <w:spacing w:after="0"/>
        <w:jc w:val="both"/>
        <w:rPr>
          <w:rFonts w:ascii="Arial" w:eastAsia="Times New Roman" w:hAnsi="Arial" w:cs="Arial"/>
        </w:rPr>
      </w:pPr>
      <w:r w:rsidRPr="00E658F3">
        <w:rPr>
          <w:rFonts w:ascii="Arial" w:eastAsia="Times New Roman" w:hAnsi="Arial" w:cs="Arial"/>
        </w:rPr>
        <w:t>o sprejetju statuta,</w:t>
      </w:r>
    </w:p>
    <w:p w:rsidR="008C08C3" w:rsidRPr="00E658F3" w:rsidRDefault="008C08C3" w:rsidP="00F4568F">
      <w:pPr>
        <w:numPr>
          <w:ilvl w:val="0"/>
          <w:numId w:val="13"/>
        </w:numPr>
        <w:tabs>
          <w:tab w:val="left" w:pos="708"/>
        </w:tabs>
        <w:spacing w:after="0"/>
        <w:jc w:val="both"/>
        <w:rPr>
          <w:rFonts w:ascii="Arial" w:eastAsia="Times New Roman" w:hAnsi="Arial" w:cs="Arial"/>
        </w:rPr>
      </w:pPr>
      <w:r w:rsidRPr="00E658F3">
        <w:rPr>
          <w:rFonts w:ascii="Arial" w:eastAsia="Times New Roman" w:hAnsi="Arial" w:cs="Arial"/>
        </w:rPr>
        <w:t>o statusnih spremembah PB Vojnik,</w:t>
      </w:r>
    </w:p>
    <w:p w:rsidR="008C08C3" w:rsidRPr="00E658F3" w:rsidRDefault="008C08C3" w:rsidP="00F4568F">
      <w:pPr>
        <w:numPr>
          <w:ilvl w:val="0"/>
          <w:numId w:val="13"/>
        </w:numPr>
        <w:tabs>
          <w:tab w:val="left" w:pos="708"/>
        </w:tabs>
        <w:spacing w:after="0"/>
        <w:jc w:val="both"/>
        <w:rPr>
          <w:rFonts w:ascii="Arial" w:eastAsia="Times New Roman" w:hAnsi="Arial" w:cs="Arial"/>
        </w:rPr>
      </w:pPr>
      <w:r w:rsidRPr="00E658F3">
        <w:rPr>
          <w:rFonts w:ascii="Arial" w:eastAsia="Times New Roman" w:hAnsi="Arial" w:cs="Arial"/>
        </w:rPr>
        <w:t>o imenovanju direktorja zavoda in strokovnega direktorja zavoda,</w:t>
      </w:r>
    </w:p>
    <w:p w:rsidR="008C08C3" w:rsidRPr="00E658F3" w:rsidRDefault="008C08C3" w:rsidP="00F4568F">
      <w:pPr>
        <w:numPr>
          <w:ilvl w:val="0"/>
          <w:numId w:val="13"/>
        </w:numPr>
        <w:tabs>
          <w:tab w:val="left" w:pos="708"/>
        </w:tabs>
        <w:spacing w:after="0"/>
        <w:jc w:val="both"/>
        <w:rPr>
          <w:rFonts w:ascii="Arial" w:eastAsia="Times New Roman" w:hAnsi="Arial" w:cs="Arial"/>
        </w:rPr>
      </w:pPr>
      <w:r w:rsidRPr="00E658F3">
        <w:rPr>
          <w:rFonts w:ascii="Arial" w:eastAsia="Times New Roman" w:hAnsi="Arial" w:cs="Arial"/>
        </w:rPr>
        <w:t>o drugih zadevah, za katere se odloči svet zavoda z večino glasov vseh članov.</w:t>
      </w:r>
    </w:p>
    <w:p w:rsidR="008C08C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lastRenderedPageBreak/>
        <w:t>Svet zavoda ima naslednje pristojnosti in naloge:</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sprejema statut s soglasjem ustanovitelja in druge splošne akte, če ni s tem statutom določeno, da jih sprejema direktor zavoda,</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sprejema programe dela, razvoja, investicij in naložb ter spremlja njihovo izvrševanje,</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sprejema finančni načrt PB Vojnik s soglasjem ministrstva, pristojnega za zdravje,</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sprejema letno poročilo PB Vojnik s soglasjem ministrstva, pristojnega za zdravje in na predlog direktorja zavoda odloča o razporejanju presežka prihodkov nad odhodki v soglasju z ustanoviteljem,</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v primeru presežka odhodkov nad prihodki, na predlog direktorja zavoda, sprejme sanacijski program za njegovo pokrivanje,</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ustanovitelju predlaga spremembo in razširitev dejavnosti,</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ustanovitelju predlaga odtujitev oziroma spremembo namembnosti uporabe nepremičnin,</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odloča o odpisu sredstev,</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daje ustanovitelju in direktorju zavoda pobude, predloge in mnenja glede posameznih vprašanj iz njune pristojnosti,</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nadzoruje delo vodstva PB Vojnik in v zvezi s tem sprejema ustrezne ukrepe,</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v soglasju z ustanoviteljem imenuje in razrešuje direktorja zavoda,</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imenuje in razrešuje strokovnega direktorja zavoda po predhodnem mnenju strokovnega sveta zavoda in direktorja zavoda,</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daje soglasje k merilom in elementom za oblikovanje cen zdravstvenih storitev, ki niso določene s pogodbo z Zavodom za zdravstveno zavarovanje Slovenije,</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določi delež plače za delovno uspešnost direktorja zavoda, strokovnega direktorja zavoda in pomočnika direktorja za področje zdravstvene nege, v skladu z veljavnimi predpisi,</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sprejema poslovnik o volitvah predstavnika zaposlenih v svet zavoda,</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razpiše volitve v svet zavoda za predstavnika zaposlenih,</w:t>
      </w:r>
    </w:p>
    <w:p w:rsidR="008C08C3" w:rsidRPr="00E658F3" w:rsidRDefault="008C08C3" w:rsidP="00F4568F">
      <w:pPr>
        <w:numPr>
          <w:ilvl w:val="0"/>
          <w:numId w:val="14"/>
        </w:numPr>
        <w:tabs>
          <w:tab w:val="left" w:pos="708"/>
        </w:tabs>
        <w:spacing w:after="0"/>
        <w:jc w:val="both"/>
        <w:rPr>
          <w:rFonts w:ascii="Arial" w:eastAsia="Times New Roman" w:hAnsi="Arial" w:cs="Arial"/>
        </w:rPr>
      </w:pPr>
      <w:r w:rsidRPr="00E658F3">
        <w:rPr>
          <w:rFonts w:ascii="Arial" w:eastAsia="Times New Roman" w:hAnsi="Arial" w:cs="Arial"/>
        </w:rPr>
        <w:t>opravlja druge naloge, določene z zakonom, ustanovitvenim aktom oziroma tem statutom.</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Delo sveta zavoda ureja poslovnik o delu sveta zavoda, ki ga sprejme svet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Na seje sveta zavoda se vabi direktorja zavoda, strokovnega direktorja zavoda, pomočnika direktorja za področje zdravstvene nege, strokovnega sodelavca za upravno-pravne zadeve, predstavnike reprezentativnih sindikatov in sveta delavcev in v odvisnosti od dnevnega reda tudi druge zaposlene.</w:t>
      </w:r>
    </w:p>
    <w:p w:rsidR="008C08C3" w:rsidRDefault="008C08C3" w:rsidP="00E658F3">
      <w:pPr>
        <w:tabs>
          <w:tab w:val="left" w:pos="708"/>
        </w:tabs>
        <w:spacing w:after="0"/>
        <w:jc w:val="both"/>
        <w:rPr>
          <w:rFonts w:ascii="Arial" w:eastAsia="Times New Roman" w:hAnsi="Arial" w:cs="Arial"/>
        </w:rPr>
      </w:pPr>
    </w:p>
    <w:p w:rsidR="00AF00BF" w:rsidRPr="00E658F3" w:rsidRDefault="00AF00BF" w:rsidP="00E658F3">
      <w:pPr>
        <w:tabs>
          <w:tab w:val="left" w:pos="708"/>
        </w:tabs>
        <w:spacing w:after="0"/>
        <w:jc w:val="both"/>
        <w:rPr>
          <w:rFonts w:ascii="Arial" w:eastAsia="Times New Roman" w:hAnsi="Arial" w:cs="Arial"/>
        </w:rPr>
      </w:pPr>
    </w:p>
    <w:p w:rsidR="008C08C3" w:rsidRPr="00E658F3" w:rsidRDefault="00E658F3" w:rsidP="00E658F3">
      <w:pPr>
        <w:tabs>
          <w:tab w:val="left" w:pos="708"/>
        </w:tabs>
        <w:spacing w:after="0"/>
        <w:jc w:val="center"/>
        <w:rPr>
          <w:rFonts w:ascii="Arial" w:eastAsia="Times New Roman" w:hAnsi="Arial" w:cs="Arial"/>
        </w:rPr>
      </w:pPr>
      <w:r>
        <w:rPr>
          <w:rFonts w:ascii="Arial" w:eastAsia="Times New Roman" w:hAnsi="Arial" w:cs="Arial"/>
        </w:rPr>
        <w:t xml:space="preserve">2. </w:t>
      </w:r>
      <w:r w:rsidR="008C08C3" w:rsidRPr="00E658F3">
        <w:rPr>
          <w:rFonts w:ascii="Arial" w:eastAsia="Times New Roman" w:hAnsi="Arial" w:cs="Arial"/>
        </w:rPr>
        <w:t>Direktor zavoda</w:t>
      </w:r>
    </w:p>
    <w:p w:rsidR="008C08C3" w:rsidRPr="00E658F3" w:rsidRDefault="008C08C3" w:rsidP="00E658F3">
      <w:pPr>
        <w:tabs>
          <w:tab w:val="left" w:pos="708"/>
        </w:tabs>
        <w:spacing w:after="0"/>
        <w:jc w:val="center"/>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Poslovodni organ PB Vojnik je direktor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lastRenderedPageBreak/>
        <w:t>Direktor zavoda organizira in vodi delo PB Vojnik, predstavlja in zastopa PB Vojnik in je odgovoren za poslovni uspeh, za uravnoteženje strokovnih in poslovnih interesov ter za zakonitost poslovanja PB Vojnik.</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Direktorja zavoda imenuje in razrešuje svet zavoda s soglasjem ustanovitelja.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Mandat direktorja zavoda traja štiri leta. Direktor zavoda je po poteku te dobe lahko ponovno imenovan.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Za direktorja zavoda je lahko imenovan kandidat na podlagi javnega razpisa, če izpolnjuje naslednje pogoje:</w:t>
      </w:r>
    </w:p>
    <w:p w:rsidR="008C08C3" w:rsidRPr="00E658F3" w:rsidRDefault="008C08C3" w:rsidP="00F4568F">
      <w:pPr>
        <w:numPr>
          <w:ilvl w:val="0"/>
          <w:numId w:val="15"/>
        </w:numPr>
        <w:tabs>
          <w:tab w:val="left" w:pos="708"/>
        </w:tabs>
        <w:spacing w:after="0"/>
        <w:jc w:val="both"/>
        <w:rPr>
          <w:rFonts w:ascii="Arial" w:eastAsia="Times New Roman" w:hAnsi="Arial" w:cs="Arial"/>
        </w:rPr>
      </w:pPr>
      <w:r w:rsidRPr="00E658F3">
        <w:rPr>
          <w:rFonts w:ascii="Arial" w:eastAsia="Times New Roman" w:hAnsi="Arial" w:cs="Arial"/>
        </w:rPr>
        <w:t>ima najmanj izobrazbo, pridobljeno po študijskem programu druge stopnje, oziroma izobrazbo, ki ustreza ravni izobrazbe, pridobljene po študijskih programih druge stopnje, in je v skladu z zakonom, ki ureja slovensko ogrodje kvalifikacij, uvrščena na 8. raven,</w:t>
      </w:r>
    </w:p>
    <w:p w:rsidR="008C08C3" w:rsidRPr="00E658F3" w:rsidRDefault="008C08C3" w:rsidP="00F4568F">
      <w:pPr>
        <w:numPr>
          <w:ilvl w:val="0"/>
          <w:numId w:val="15"/>
        </w:numPr>
        <w:tabs>
          <w:tab w:val="left" w:pos="708"/>
        </w:tabs>
        <w:spacing w:after="0"/>
        <w:jc w:val="both"/>
        <w:rPr>
          <w:rFonts w:ascii="Arial" w:eastAsia="Times New Roman" w:hAnsi="Arial" w:cs="Arial"/>
        </w:rPr>
      </w:pPr>
      <w:r w:rsidRPr="00E658F3">
        <w:rPr>
          <w:rFonts w:ascii="Arial" w:eastAsia="Times New Roman" w:hAnsi="Arial" w:cs="Arial"/>
        </w:rPr>
        <w:t>ima najmanj pet let delovnih izkušenj na primerljivih delovnih mestih s področja vodenja in upravljanja.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Kandidat za direktorja zavoda mora k svoji kandidaturi priložiti program dela in razvoja PB Vojnik za obdobje njegovega mandata.</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Svet zavoda objavi razpis za imenovanje direktorja zavoda. Svet zavoda imenuje razpisno komisijo, ki oceni izpolnjevanje pogojev prijavljenih kandidatov in njihove programe dela in razvoja PB Vojnik ter o tem poroča svetu zavoda. Svet zavoda lahko s kandidati opravi razgovore.</w:t>
      </w:r>
    </w:p>
    <w:p w:rsidR="008C08C3" w:rsidRDefault="008C08C3" w:rsidP="00E658F3">
      <w:pPr>
        <w:tabs>
          <w:tab w:val="left" w:pos="708"/>
        </w:tabs>
        <w:spacing w:after="0"/>
        <w:jc w:val="center"/>
        <w:rPr>
          <w:rFonts w:ascii="Arial" w:eastAsia="Times New Roman" w:hAnsi="Arial" w:cs="Arial"/>
        </w:rPr>
      </w:pPr>
    </w:p>
    <w:p w:rsidR="00E658F3" w:rsidRPr="00E658F3" w:rsidRDefault="00E658F3" w:rsidP="00E658F3">
      <w:pPr>
        <w:tabs>
          <w:tab w:val="left" w:pos="708"/>
        </w:tabs>
        <w:spacing w:after="0"/>
        <w:jc w:val="center"/>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Razpisni postopek, pravice in obveznosti kandidatov v zvezi z razpisom ter pogoje za predčasno razrešitev direktorja zavoda določa zakon.</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Direktor zavoda ima naslednje pristojnosti in naloge:</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predstavlja in zastopa PB Vojnik,</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načrtuje, organizira, vodi in nadzira delo PB Vojnik,</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izvršuje sklepe ustanovitelja in sveta zavoda,</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poroča svetu zavoda o delu in poslovanju PB Vojnik,</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svetu zavoda predlaga program dela in finančni načrt,</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svetu zavoda predlaga letno poročilo s poslovnim in računovodskim poročilom,</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lastRenderedPageBreak/>
        <w:t>skupaj s strokovnim direktorjem zavoda nadzira standarde kakovosti dela in sprejema ukrepe, če se ti ne izvajajo,</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skrbi za etično neoporečno delo vseh zaposlenih in zagotavlja varovanje pravic pacientov in zaposlenih,</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vodi pogajanja z Zavodom za zdravstveno zavarovanje Slovenije v zvezi s sklepanjem pogodb s področja obveznega zdravstvenega zavarovanja in pogajanja z drugimi zavarovalnicami, s katerimi PB Vojnik sklepa pogodbe s področja prostovoljnega zdravstvenega zavarovanja,</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sklepa pogodbe z drugimi pravnimi in fizičnimi osebami in to z omejitvami, ki jih določa zakon,</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odgovarja ustanovitelju in svetu zavoda za uspeh dela, za uravnotežen poslovni rezultat in za zakonitost poslovanja,</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imenuje vodje v sklopu organizacijske enote Medicinske službe na predlog strokovnega direktorja zavoda,</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imenuje</w:t>
      </w:r>
      <w:r w:rsidRPr="00E658F3">
        <w:rPr>
          <w:rFonts w:ascii="Arial" w:hAnsi="Arial" w:cs="Arial"/>
        </w:rPr>
        <w:t xml:space="preserve"> </w:t>
      </w:r>
      <w:r w:rsidRPr="00E658F3">
        <w:rPr>
          <w:rFonts w:ascii="Arial" w:eastAsia="Times New Roman" w:hAnsi="Arial" w:cs="Arial"/>
        </w:rPr>
        <w:t xml:space="preserve">pomočnika direktorja za področje zdravstvene nege po predhodnem mnenju strokovnega direktorja zavoda, </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imenuje vodje v sklopu organizacijske enote Nemedicinske službe,</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ocenjuje delovno uspešnost vodij v sklopu organizacijske enote Nemedicinske službe,</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sprejema splošne akte in odločitve s področja svoje pristojnosti (pravilnike, poslovnike, navodila, odločbe, sklepe), s katerimi omogoča delovanje PB Vojnik,</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 xml:space="preserve">sprejema sistemizacijo delovnih mest, </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v primeru presežka odhodkov nad prihodki ugotovi razloge in skupaj s strokovnim direktorjem zavoda pripravi sanacijski program,</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odloča v disciplinskih postopkih,</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odloča o sklenitvi delovnega razmerja, prenehanju delovnega razmerja, o razporejanju delavcev, organizaciji dela, delovnih obveznostih, delovnem času ter o uresničevanju posamičnih pravic in odgovornosti zaposlenih v skladu z zakonom, kolektivnimi pogodbami in splošnimi akti PB Vojnik,</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odobrava službene odsotnosti,</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odloča o pravnih poslih ravnanja s stvarnim premoženjem države, razen o neodplačnih prenosih lastninske pravice na nepremičnem premoženju države, o katerih odloča Vlada Republike Slovenije,</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imenuje predsednika in člane ter določi naloge stalnih in občasnih delovnih teles,</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potrjuje merila in elemente za oblikovanje cen zdravstvenih storitev, ki niso določene s pogodbo z Zavodom za zdravstveno zavarovanje Slovenije,</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izvršuje druge pravice in dolžnosti delodajalca,</w:t>
      </w:r>
    </w:p>
    <w:p w:rsidR="008C08C3" w:rsidRPr="00E658F3" w:rsidRDefault="008C08C3" w:rsidP="00F4568F">
      <w:pPr>
        <w:numPr>
          <w:ilvl w:val="0"/>
          <w:numId w:val="16"/>
        </w:numPr>
        <w:tabs>
          <w:tab w:val="left" w:pos="708"/>
        </w:tabs>
        <w:spacing w:after="0"/>
        <w:jc w:val="both"/>
        <w:rPr>
          <w:rFonts w:ascii="Arial" w:eastAsia="Times New Roman" w:hAnsi="Arial" w:cs="Arial"/>
        </w:rPr>
      </w:pPr>
      <w:r w:rsidRPr="00E658F3">
        <w:rPr>
          <w:rFonts w:ascii="Arial" w:eastAsia="Times New Roman" w:hAnsi="Arial" w:cs="Arial"/>
        </w:rPr>
        <w:t>opravlja druge naloge v skladu z veljavno zakonodajo.</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Direktor zavoda svoje pristojnosti izvaja neposredno, s splošnim ali posamičnim pooblastilom pa lahko posamezne naloge prenese na strokovnega direktorja zavoda, pomočnika direktorja za področje zdravstvene nege, vodje in druge zaposlene osebe v PB Vojnik, v skladu z njihovimi delovnimi nalogami.</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Svet zavoda lahko omeji vrednost, do katere direktor zavoda samostojno sklepa pogodbe v pravnem prometu.</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lastRenderedPageBreak/>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Direktor zavoda ima pravico in odgovornost opozoriti svet zavoda oziroma strokovni svet zavoda na to, da je njuna odločitev v nasprotju z zakonom, splošnimi akti PB Vojnik ali sprejetimi razvojnimi in delovnimi načrti PB Vojnik ter zahtevati, da v določenem roku preverita svojo odločitev.</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Če svet zavoda oziroma strokovni svet zavoda vztraja pri svoji odločitvi, direktor zavoda lahko o tem obvesti ustanovitelja.</w:t>
      </w:r>
    </w:p>
    <w:p w:rsidR="008C08C3" w:rsidRDefault="008C08C3" w:rsidP="00E658F3">
      <w:pPr>
        <w:tabs>
          <w:tab w:val="left" w:pos="708"/>
        </w:tabs>
        <w:spacing w:after="0"/>
        <w:jc w:val="both"/>
        <w:rPr>
          <w:rFonts w:ascii="Arial" w:eastAsia="Times New Roman" w:hAnsi="Arial" w:cs="Arial"/>
        </w:rPr>
      </w:pPr>
    </w:p>
    <w:p w:rsidR="00482C01" w:rsidRPr="00E658F3" w:rsidRDefault="00482C01" w:rsidP="00E658F3">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17"/>
        </w:numPr>
        <w:tabs>
          <w:tab w:val="left" w:pos="708"/>
        </w:tabs>
        <w:spacing w:after="0"/>
        <w:jc w:val="center"/>
        <w:rPr>
          <w:rFonts w:ascii="Arial" w:eastAsia="Times New Roman" w:hAnsi="Arial" w:cs="Arial"/>
        </w:rPr>
      </w:pPr>
      <w:r w:rsidRPr="00E658F3">
        <w:rPr>
          <w:rFonts w:ascii="Arial" w:eastAsia="Times New Roman" w:hAnsi="Arial" w:cs="Arial"/>
        </w:rPr>
        <w:t>Strokovni direktor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Strokovni direktor vodi strokovno delo PB Vojnik in je odgovoren za strokovnost dela PB Vojnik.</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Strokovnega direktorja imenuje in razrešuje svet zavoda po predhodnem mnenju strokovnega sveta zavoda in direktorja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Mandat strokovnega direktorja zavoda traja štiri leta in je po poteku te dobe lahko ponovno imenovan.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ind w:left="720"/>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Za strokovnega direktorja zavoda je lahko imenovan kandidat na podlagi javnega razpisa, če izpolnjuje naslednje pogoje:</w:t>
      </w:r>
    </w:p>
    <w:p w:rsidR="008C08C3" w:rsidRPr="00E658F3" w:rsidRDefault="008C08C3" w:rsidP="00061F9D">
      <w:pPr>
        <w:numPr>
          <w:ilvl w:val="0"/>
          <w:numId w:val="18"/>
        </w:numPr>
        <w:tabs>
          <w:tab w:val="left" w:pos="284"/>
        </w:tabs>
        <w:spacing w:after="0"/>
        <w:jc w:val="both"/>
        <w:rPr>
          <w:rFonts w:ascii="Arial" w:eastAsia="Times New Roman" w:hAnsi="Arial" w:cs="Arial"/>
        </w:rPr>
      </w:pPr>
      <w:r w:rsidRPr="00E658F3">
        <w:rPr>
          <w:rFonts w:ascii="Arial" w:eastAsia="Times New Roman" w:hAnsi="Arial" w:cs="Arial"/>
        </w:rPr>
        <w:t>ima najmanj izobrazbo medicinske smeri, pridobljeno po študijskem programu druge stopnje oziroma izobrazbo, ki ustreza ravni izobrazbe, pridobljene po študijskih programih druge stopnje, in je v skladu z zakonom, ki ureja slovensko ogrodje kvalifikacij, uvrščena na 8. raven,</w:t>
      </w:r>
    </w:p>
    <w:p w:rsidR="008C08C3" w:rsidRPr="00E658F3" w:rsidRDefault="008C08C3" w:rsidP="00061F9D">
      <w:pPr>
        <w:numPr>
          <w:ilvl w:val="0"/>
          <w:numId w:val="18"/>
        </w:numPr>
        <w:tabs>
          <w:tab w:val="left" w:pos="284"/>
        </w:tabs>
        <w:spacing w:after="0"/>
        <w:jc w:val="both"/>
        <w:rPr>
          <w:rFonts w:ascii="Arial" w:eastAsia="Times New Roman" w:hAnsi="Arial" w:cs="Arial"/>
        </w:rPr>
      </w:pPr>
      <w:r w:rsidRPr="00E658F3">
        <w:rPr>
          <w:rFonts w:ascii="Arial" w:eastAsia="Times New Roman" w:hAnsi="Arial" w:cs="Arial"/>
        </w:rPr>
        <w:t>ima specializacijo iz psihiatrije,</w:t>
      </w:r>
    </w:p>
    <w:p w:rsidR="008C08C3" w:rsidRPr="00E658F3" w:rsidRDefault="008C08C3" w:rsidP="00061F9D">
      <w:pPr>
        <w:numPr>
          <w:ilvl w:val="0"/>
          <w:numId w:val="18"/>
        </w:numPr>
        <w:tabs>
          <w:tab w:val="left" w:pos="284"/>
        </w:tabs>
        <w:spacing w:after="0"/>
        <w:jc w:val="both"/>
        <w:rPr>
          <w:rFonts w:ascii="Arial" w:eastAsia="Times New Roman" w:hAnsi="Arial" w:cs="Arial"/>
        </w:rPr>
      </w:pPr>
      <w:r w:rsidRPr="00E658F3">
        <w:rPr>
          <w:rFonts w:ascii="Arial" w:eastAsia="Times New Roman" w:hAnsi="Arial" w:cs="Arial"/>
        </w:rPr>
        <w:t>ima veljavno licenco za delo na področju psihiatrije,</w:t>
      </w:r>
    </w:p>
    <w:p w:rsidR="008C08C3" w:rsidRPr="00E658F3" w:rsidRDefault="008C08C3" w:rsidP="00061F9D">
      <w:pPr>
        <w:numPr>
          <w:ilvl w:val="0"/>
          <w:numId w:val="18"/>
        </w:numPr>
        <w:tabs>
          <w:tab w:val="left" w:pos="284"/>
        </w:tabs>
        <w:spacing w:after="0"/>
        <w:jc w:val="both"/>
        <w:rPr>
          <w:rFonts w:ascii="Arial" w:eastAsia="Times New Roman" w:hAnsi="Arial" w:cs="Arial"/>
        </w:rPr>
      </w:pPr>
      <w:r w:rsidRPr="00E658F3">
        <w:rPr>
          <w:rFonts w:ascii="Arial" w:eastAsia="Times New Roman" w:hAnsi="Arial" w:cs="Arial"/>
        </w:rPr>
        <w:t>ima najmanj pet let delovnih izkušenj na primerljivih delovnih mestih na področju psihiatrije.</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Kandidat za strokovnega direktorja zavoda mora k svoji kandidaturi priložiti program strokovnega dela in razvoja PB Vojnik za obdobje njegovega mandata.</w:t>
      </w:r>
    </w:p>
    <w:p w:rsidR="008C08C3" w:rsidRDefault="008C08C3" w:rsidP="00E658F3">
      <w:pPr>
        <w:tabs>
          <w:tab w:val="left" w:pos="708"/>
        </w:tabs>
        <w:spacing w:after="0"/>
        <w:jc w:val="center"/>
        <w:rPr>
          <w:rFonts w:ascii="Arial" w:eastAsia="Times New Roman" w:hAnsi="Arial" w:cs="Arial"/>
        </w:rPr>
      </w:pPr>
    </w:p>
    <w:p w:rsidR="00E658F3" w:rsidRPr="00E658F3" w:rsidRDefault="00E658F3" w:rsidP="00E658F3">
      <w:pPr>
        <w:tabs>
          <w:tab w:val="left" w:pos="708"/>
        </w:tabs>
        <w:spacing w:after="0"/>
        <w:jc w:val="center"/>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Strokovni direktor zavoda ima naslednje pristojnosti in naloge:</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načrtuje, organizira, vodi in nadzira delo zdravstvene dejavnosti,</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skrbi za strokovni razvoj in izvajanje strokovne dejavnosti v PB Vojnik,</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lastRenderedPageBreak/>
        <w:t>skrbi za strokovno povezovanje z drugimi zdravstvenimi zavodi oziroma organizacijami, ki izvajajo zdravstveno dejavnost,</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je odgovoren za uvajanje novih strokovnih spoznanj ter posodabljanje pogojev in metod dela,</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skupaj z direktorjem zavoda nadzira standarde kakovosti dela in sprejema ukrepe, če se ti ne izvajajo,</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daje predloge za izvajanje kadrovske politike,</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predlaga imenovanje vodij v sklopu organizacijske enote Medicinske službe,</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ocenjuje delovno uspešnost zdravnikov in vodij organizacijske enote Skupne medicinske službe,</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skupaj s strokovnim svetom zavoda pripravlja strokovne podlage programov dela in razvojnih planov ter odgovarja za njihovo izvedbo,</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skupaj s strokovnim svetom zavoda pripravlja predloge nadstandardnih in samoplačniških storitev,</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sklicuje in vodi sestanke zdravnikov in sestanke znotraj Skupnih medicinskih služb (vsakodnevne jutranje primopredaje del, strokovne sestanke, sestanke strokovnega sveta zavoda),</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je odgovoren za izvajanje internega strokovnega nadzora,</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je mentor pripravnikom, sekundarijev in specializantom,</w:t>
      </w:r>
    </w:p>
    <w:p w:rsidR="008C08C3" w:rsidRPr="00E658F3" w:rsidRDefault="008C08C3" w:rsidP="00061F9D">
      <w:pPr>
        <w:numPr>
          <w:ilvl w:val="0"/>
          <w:numId w:val="19"/>
        </w:numPr>
        <w:tabs>
          <w:tab w:val="left" w:pos="708"/>
        </w:tabs>
        <w:spacing w:after="0"/>
        <w:jc w:val="both"/>
        <w:rPr>
          <w:rFonts w:ascii="Arial" w:eastAsia="Times New Roman" w:hAnsi="Arial" w:cs="Arial"/>
        </w:rPr>
      </w:pPr>
      <w:r w:rsidRPr="00E658F3">
        <w:rPr>
          <w:rFonts w:ascii="Arial" w:eastAsia="Times New Roman" w:hAnsi="Arial" w:cs="Arial"/>
        </w:rPr>
        <w:t>opravlja druge naloge v skladu z veljavno zakonodajo.</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Strokovni direktor zavoda svoje pristojnosti izvaja neposredno, s splošnim ali posamičnim pooblastilom pa lahko posamezne naloge prenese na katerega od vodij medicinskih oddelkov.</w:t>
      </w:r>
    </w:p>
    <w:p w:rsidR="008C08C3" w:rsidRDefault="008C08C3" w:rsidP="00061F9D">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Svet zavoda objavi razpis za imenovanje strokovnega direktorja zavoda. Svet zavoda imenuje razpisno komisijo, ki oceni izpolnjevanje pogojev prijavljenih kandidatov in njihove programe strokovnega dela in razvoja PB Vojnik ter o tem poroča svetu zavoda. Svet zavoda lahko s kandidati opravi razgovore.</w:t>
      </w:r>
    </w:p>
    <w:p w:rsidR="008C08C3" w:rsidRDefault="008C08C3" w:rsidP="00061F9D">
      <w:pPr>
        <w:tabs>
          <w:tab w:val="left" w:pos="708"/>
        </w:tabs>
        <w:spacing w:after="0"/>
        <w:jc w:val="both"/>
        <w:rPr>
          <w:rFonts w:ascii="Arial" w:eastAsia="Times New Roman" w:hAnsi="Arial" w:cs="Arial"/>
        </w:rPr>
      </w:pPr>
    </w:p>
    <w:p w:rsidR="00E658F3" w:rsidRPr="00E658F3" w:rsidRDefault="00E658F3" w:rsidP="00061F9D">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Razpisni postopek ter pravice in obveznosti kandidatov v zvezi z razpisom ter pogoje za predčasno razrešitev strokovnega direktorja zavoda določa zakon.</w:t>
      </w:r>
    </w:p>
    <w:p w:rsidR="008C08C3" w:rsidRDefault="008C08C3" w:rsidP="00061F9D">
      <w:pPr>
        <w:tabs>
          <w:tab w:val="left" w:pos="708"/>
        </w:tabs>
        <w:spacing w:after="0"/>
        <w:jc w:val="both"/>
        <w:rPr>
          <w:rFonts w:ascii="Arial" w:eastAsia="Times New Roman" w:hAnsi="Arial" w:cs="Arial"/>
        </w:rPr>
      </w:pPr>
    </w:p>
    <w:p w:rsidR="00AF00BF" w:rsidRPr="00E658F3" w:rsidRDefault="00AF00BF" w:rsidP="00061F9D">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17"/>
        </w:numPr>
        <w:tabs>
          <w:tab w:val="left" w:pos="708"/>
        </w:tabs>
        <w:spacing w:after="0"/>
        <w:jc w:val="center"/>
        <w:rPr>
          <w:rFonts w:ascii="Arial" w:eastAsia="Times New Roman" w:hAnsi="Arial" w:cs="Arial"/>
        </w:rPr>
      </w:pPr>
      <w:r w:rsidRPr="00E658F3">
        <w:rPr>
          <w:rFonts w:ascii="Arial" w:eastAsia="Times New Roman" w:hAnsi="Arial" w:cs="Arial"/>
        </w:rPr>
        <w:t>Strokovni svet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Strokovni svet zavoda je kolegijski strokovni organ, ki načrtuje, obravnava in usmerja strokovno dejavnost PB Vojnik.</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Strokovni svet zavoda lahko skliče:</w:t>
      </w:r>
    </w:p>
    <w:p w:rsidR="008C08C3" w:rsidRPr="00E658F3" w:rsidRDefault="008C08C3" w:rsidP="00061F9D">
      <w:pPr>
        <w:pStyle w:val="Odstavekseznama"/>
        <w:numPr>
          <w:ilvl w:val="0"/>
          <w:numId w:val="20"/>
        </w:numPr>
        <w:tabs>
          <w:tab w:val="left" w:pos="708"/>
        </w:tabs>
        <w:spacing w:after="0"/>
        <w:jc w:val="both"/>
        <w:rPr>
          <w:rFonts w:ascii="Arial" w:eastAsia="Times New Roman" w:hAnsi="Arial" w:cs="Arial"/>
        </w:rPr>
      </w:pPr>
      <w:r w:rsidRPr="00E658F3">
        <w:rPr>
          <w:rFonts w:ascii="Arial" w:eastAsia="Times New Roman" w:hAnsi="Arial" w:cs="Arial"/>
        </w:rPr>
        <w:lastRenderedPageBreak/>
        <w:t>direktor zavoda,</w:t>
      </w:r>
    </w:p>
    <w:p w:rsidR="008C08C3" w:rsidRPr="00E658F3" w:rsidRDefault="008C08C3" w:rsidP="00061F9D">
      <w:pPr>
        <w:pStyle w:val="Odstavekseznama"/>
        <w:numPr>
          <w:ilvl w:val="0"/>
          <w:numId w:val="20"/>
        </w:numPr>
        <w:tabs>
          <w:tab w:val="left" w:pos="708"/>
        </w:tabs>
        <w:spacing w:after="0"/>
        <w:jc w:val="both"/>
        <w:rPr>
          <w:rFonts w:ascii="Arial" w:eastAsia="Times New Roman" w:hAnsi="Arial" w:cs="Arial"/>
        </w:rPr>
      </w:pPr>
      <w:r w:rsidRPr="00E658F3">
        <w:rPr>
          <w:rFonts w:ascii="Arial" w:eastAsia="Times New Roman" w:hAnsi="Arial" w:cs="Arial"/>
        </w:rPr>
        <w:t>strokovni direktor zavoda,</w:t>
      </w:r>
    </w:p>
    <w:p w:rsidR="008C08C3" w:rsidRPr="00E658F3" w:rsidRDefault="008C08C3" w:rsidP="00061F9D">
      <w:pPr>
        <w:pStyle w:val="Odstavekseznama"/>
        <w:numPr>
          <w:ilvl w:val="0"/>
          <w:numId w:val="20"/>
        </w:numPr>
        <w:tabs>
          <w:tab w:val="left" w:pos="708"/>
        </w:tabs>
        <w:spacing w:after="0"/>
        <w:jc w:val="both"/>
        <w:rPr>
          <w:rFonts w:ascii="Arial" w:eastAsia="Times New Roman" w:hAnsi="Arial" w:cs="Arial"/>
        </w:rPr>
      </w:pPr>
      <w:r w:rsidRPr="00E658F3">
        <w:rPr>
          <w:rFonts w:ascii="Arial" w:eastAsia="Times New Roman" w:hAnsi="Arial" w:cs="Arial"/>
        </w:rPr>
        <w:t>trije člani strokovnega sveta zavoda.</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Strokovni svet zavoda vodi strokovni direktor zavoda.</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Na sejo strokovnega sveta zavoda se vabi tudi direktor zavoda.</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Strokovni svet zavoda sestavljajo: strokovni direktor zavoda in vodje posameznih oddelkov znotraj organizacijske enote Medicinske službe, pomočnik direktorja za področje zdravstvene nege in vodja službe za klinično psihologijo.</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Strokovni svet zavoda je sklepčen, če je navzoča več kot polovica vseh članov. Svoja stališča sprejema s soglasjem, kadar tega ni mogoče doseči, pa z večino glasov navzočih članov. Stališča in mnenja strokovnega sveta zavoda javnosti sporoča strokovni direktor zavoda ali oseba, ki jo za to pooblasti. Kadar se stališče strokovnega sveta zavoda razlikuje od stališča strokovnega direktorja zavoda in je to podlaga za odločanje na svetu zavoda, ga na seji sveta zavoda obrazloži eden od članov strokovnega sveta zavoda.</w:t>
      </w:r>
    </w:p>
    <w:p w:rsidR="008C08C3" w:rsidRDefault="008C08C3" w:rsidP="00061F9D">
      <w:pPr>
        <w:tabs>
          <w:tab w:val="left" w:pos="708"/>
        </w:tabs>
        <w:spacing w:after="0"/>
        <w:jc w:val="both"/>
        <w:rPr>
          <w:rFonts w:ascii="Arial" w:eastAsia="Times New Roman" w:hAnsi="Arial" w:cs="Arial"/>
        </w:rPr>
      </w:pPr>
    </w:p>
    <w:p w:rsidR="00E658F3" w:rsidRPr="00E658F3" w:rsidRDefault="00E658F3" w:rsidP="00061F9D">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Strokovni svet zavoda ima naslednje pristojnosti:</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oblikuje in usmerja strokovno in izobraževalno dejavnost PB Vojnik, upoštevajoč strokovno usmerjenost oddelkov, služb in drugih organizacijskih enot ter ekonomske možnosti PB Vojnik,</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 xml:space="preserve">daje soglasje k predlogom za spremembo, razširitev ali ukinitev strokovne dejavnosti, </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določa standarde kakovosti dela,</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predlaga prednosti pri nakupu opreme ob upoštevanju smernic razvoja dejavnosti PB Vojnik in razpoložljivih sredstev,</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predlaga uvedbo novih metod diagnostike in zdravljenja v PB Vojnik,</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obravnava aktualna strokovno-medicinska in strokovno-organizacijska vprašanja PB Vojnik,</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pripravlja predloge zdravstvene dejavnosti,</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direktorju zavoda predlaga plan izobraževanja zdravstvenih delavcev,</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odloča o strokovnih prednostih razvoja posameznih strokovnih področij,</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daje mnenje k imenovanju strokovnega direktorja zavoda,</w:t>
      </w:r>
    </w:p>
    <w:p w:rsidR="008C08C3" w:rsidRPr="00E658F3" w:rsidRDefault="008C08C3" w:rsidP="00061F9D">
      <w:pPr>
        <w:numPr>
          <w:ilvl w:val="0"/>
          <w:numId w:val="21"/>
        </w:numPr>
        <w:tabs>
          <w:tab w:val="left" w:pos="708"/>
        </w:tabs>
        <w:spacing w:after="0"/>
        <w:jc w:val="both"/>
        <w:rPr>
          <w:rFonts w:ascii="Arial" w:eastAsia="Times New Roman" w:hAnsi="Arial" w:cs="Arial"/>
        </w:rPr>
      </w:pPr>
      <w:r w:rsidRPr="00E658F3">
        <w:rPr>
          <w:rFonts w:ascii="Arial" w:eastAsia="Times New Roman" w:hAnsi="Arial" w:cs="Arial"/>
        </w:rPr>
        <w:t>obravnava in odloča o drugih vprašanjih s področja strokovnega dela PB Vojnik na predlog strokovnega direktorja zavoda oziroma sveta zavoda.</w:t>
      </w:r>
    </w:p>
    <w:p w:rsidR="008C08C3" w:rsidRDefault="008C08C3" w:rsidP="00061F9D">
      <w:pPr>
        <w:tabs>
          <w:tab w:val="left" w:pos="708"/>
        </w:tabs>
        <w:spacing w:after="0"/>
        <w:jc w:val="both"/>
        <w:rPr>
          <w:rFonts w:ascii="Arial" w:eastAsia="Times New Roman" w:hAnsi="Arial" w:cs="Arial"/>
        </w:rPr>
      </w:pPr>
    </w:p>
    <w:p w:rsidR="00E658F3" w:rsidRPr="00E658F3" w:rsidRDefault="00E658F3" w:rsidP="00061F9D">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Delo strokovnega sveta zavoda ureja poslovnik o delu strokovnega sveta zavoda, ki ga sprejme strokovni svet zavoda.</w:t>
      </w:r>
    </w:p>
    <w:p w:rsidR="008C08C3" w:rsidRPr="00E658F3" w:rsidRDefault="008C08C3" w:rsidP="00061F9D">
      <w:pPr>
        <w:tabs>
          <w:tab w:val="left" w:pos="708"/>
        </w:tabs>
        <w:spacing w:after="0"/>
        <w:jc w:val="both"/>
        <w:rPr>
          <w:rFonts w:ascii="Arial" w:eastAsia="Times New Roman" w:hAnsi="Arial" w:cs="Arial"/>
        </w:rPr>
      </w:pPr>
    </w:p>
    <w:p w:rsidR="008C08C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Na seje strokovnega sveta zavoda se lahko vabi tudi druge delavce PB Vojnik, odvisno od dnevnega reda.</w:t>
      </w:r>
    </w:p>
    <w:p w:rsidR="00AF00BF" w:rsidRDefault="00AF00BF" w:rsidP="00061F9D">
      <w:pPr>
        <w:tabs>
          <w:tab w:val="left" w:pos="708"/>
        </w:tabs>
        <w:spacing w:after="0"/>
        <w:jc w:val="both"/>
        <w:rPr>
          <w:rFonts w:ascii="Arial" w:eastAsia="Times New Roman" w:hAnsi="Arial" w:cs="Arial"/>
        </w:rPr>
      </w:pPr>
    </w:p>
    <w:p w:rsidR="00AF00BF" w:rsidRPr="00E658F3" w:rsidRDefault="00AF00BF" w:rsidP="00061F9D">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4"/>
        </w:numPr>
        <w:tabs>
          <w:tab w:val="left" w:pos="708"/>
        </w:tabs>
        <w:spacing w:after="0"/>
        <w:jc w:val="center"/>
        <w:rPr>
          <w:rFonts w:ascii="Arial" w:eastAsia="Times New Roman" w:hAnsi="Arial" w:cs="Arial"/>
        </w:rPr>
      </w:pPr>
      <w:r w:rsidRPr="00E658F3">
        <w:rPr>
          <w:rFonts w:ascii="Arial" w:eastAsia="Times New Roman" w:hAnsi="Arial" w:cs="Arial"/>
        </w:rPr>
        <w:t>POMOČNIK DIREKTORJA ZA PODROČJE ZDRAVSTVENE NEGE</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Pomočnik direktorja za področje zdravstvene nege načrtuje, vodi in organizira zdravstveno nego.</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Pomočnik direktorja za področje zdravstvene nege je odgovoren za izvajanje neakutne bolnišnične obravnave.</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Pomočnika direktorja za področje zdravstvene nege imenuje in razrešuje direktor zavoda na podlagi javnega razpisa in po predhodnem mnenju strokovnega direktorja zavoda.</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Pomočnik direktorja za področje zdravstvene nege je imenovan za čas imenovanja direktorja zavoda oziroma do razrešitve direktorja zavoda.</w:t>
      </w:r>
    </w:p>
    <w:p w:rsidR="008C08C3" w:rsidRDefault="008C08C3" w:rsidP="00E658F3">
      <w:pPr>
        <w:tabs>
          <w:tab w:val="left" w:pos="708"/>
        </w:tabs>
        <w:spacing w:after="0"/>
        <w:jc w:val="center"/>
        <w:rPr>
          <w:rFonts w:ascii="Arial" w:eastAsia="Times New Roman" w:hAnsi="Arial" w:cs="Arial"/>
        </w:rPr>
      </w:pPr>
    </w:p>
    <w:p w:rsidR="00E658F3" w:rsidRPr="00E658F3" w:rsidRDefault="00E658F3" w:rsidP="00E658F3">
      <w:pPr>
        <w:tabs>
          <w:tab w:val="left" w:pos="708"/>
        </w:tabs>
        <w:spacing w:after="0"/>
        <w:jc w:val="center"/>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Za pomočnika direktorja za področje zdravstvene nege je lahko imenovan kandidat na podlagi javnega razpisa, če izpolnjuje naslednje pogoje:</w:t>
      </w:r>
    </w:p>
    <w:p w:rsidR="008C08C3" w:rsidRPr="00E658F3" w:rsidRDefault="008C08C3" w:rsidP="00061F9D">
      <w:pPr>
        <w:numPr>
          <w:ilvl w:val="0"/>
          <w:numId w:val="22"/>
        </w:numPr>
        <w:spacing w:after="0"/>
        <w:contextualSpacing/>
        <w:jc w:val="both"/>
        <w:rPr>
          <w:rFonts w:ascii="Arial" w:hAnsi="Arial" w:cs="Arial"/>
        </w:rPr>
      </w:pPr>
      <w:r w:rsidRPr="00E658F3">
        <w:rPr>
          <w:rFonts w:ascii="Arial" w:hAnsi="Arial" w:cs="Arial"/>
        </w:rPr>
        <w:t xml:space="preserve">ima najmanj izobrazbo s področja zdravstvene nege, pridobljeno po študijskem programu druge stopnje, oziroma izobrazbo, ki ustreza ravni izobrazbe, pridobljene po študijskih programih druge stopnje, in je v skladu z zakonom, ki ureja slovensko ogrodje kvalifikacij, uvrščena na 8. raven, s predhodno pridobljeno izobrazbo s področja zdravstvene nege, pridobljeno po študijskem programu prve stopnje, oziroma izobrazbo, ki ustreza ravni izobrazbe, pridobljene po študijskih programih prve stopnje, in je v skladu z zakonom, ki ureja slovensko ogrodje kvalifikacij, uvrščena na 7. raven, ali izobrazbo s področja zdravstvene nege, pridobljeno po študijskih programih za pridobitev višje izobrazbe, sprejetih pred 1. 1. 1994, in je v skladu z zakonom, ki ureja slovensko ogrodje kvalifikacij, uvrščena na 6. raven,  </w:t>
      </w:r>
    </w:p>
    <w:p w:rsidR="008C08C3" w:rsidRPr="00E658F3" w:rsidRDefault="008C08C3" w:rsidP="00061F9D">
      <w:pPr>
        <w:numPr>
          <w:ilvl w:val="0"/>
          <w:numId w:val="22"/>
        </w:numPr>
        <w:spacing w:after="0"/>
        <w:contextualSpacing/>
        <w:jc w:val="both"/>
        <w:rPr>
          <w:rFonts w:ascii="Arial" w:hAnsi="Arial" w:cs="Arial"/>
        </w:rPr>
      </w:pPr>
      <w:r w:rsidRPr="00E658F3">
        <w:rPr>
          <w:rFonts w:ascii="Arial" w:hAnsi="Arial" w:cs="Arial"/>
        </w:rPr>
        <w:t>ima opravljen strokovni izpit,</w:t>
      </w:r>
    </w:p>
    <w:p w:rsidR="008C08C3" w:rsidRPr="00E658F3" w:rsidRDefault="008C08C3" w:rsidP="00061F9D">
      <w:pPr>
        <w:numPr>
          <w:ilvl w:val="0"/>
          <w:numId w:val="22"/>
        </w:numPr>
        <w:spacing w:after="0"/>
        <w:contextualSpacing/>
        <w:jc w:val="both"/>
        <w:rPr>
          <w:rFonts w:ascii="Arial" w:hAnsi="Arial" w:cs="Arial"/>
        </w:rPr>
      </w:pPr>
      <w:r w:rsidRPr="00E658F3">
        <w:rPr>
          <w:rFonts w:ascii="Arial" w:hAnsi="Arial" w:cs="Arial"/>
        </w:rPr>
        <w:t xml:space="preserve">ima veljavno licenco za samostojno opravljanje dela v zdravstveni negi in  </w:t>
      </w:r>
    </w:p>
    <w:p w:rsidR="008C08C3" w:rsidRPr="00E658F3" w:rsidRDefault="008C08C3" w:rsidP="00061F9D">
      <w:pPr>
        <w:numPr>
          <w:ilvl w:val="0"/>
          <w:numId w:val="22"/>
        </w:numPr>
        <w:spacing w:after="0"/>
        <w:contextualSpacing/>
        <w:jc w:val="both"/>
        <w:rPr>
          <w:rFonts w:ascii="Arial" w:hAnsi="Arial" w:cs="Arial"/>
        </w:rPr>
      </w:pPr>
      <w:r w:rsidRPr="00E658F3">
        <w:rPr>
          <w:rFonts w:ascii="Arial" w:hAnsi="Arial" w:cs="Arial"/>
        </w:rPr>
        <w:t>ima najmanj pet let delovnih izkušenj na primerljivih delovnih mestih na področju vodenja v zdravstveni negi.</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ind w:left="720"/>
        <w:rPr>
          <w:rFonts w:ascii="Arial" w:eastAsia="Times New Roman" w:hAnsi="Arial" w:cs="Arial"/>
        </w:rPr>
      </w:pPr>
    </w:p>
    <w:p w:rsidR="008C08C3" w:rsidRPr="00E658F3" w:rsidRDefault="008C08C3" w:rsidP="00061F9D">
      <w:pPr>
        <w:spacing w:after="0"/>
        <w:contextualSpacing/>
        <w:jc w:val="both"/>
        <w:rPr>
          <w:rFonts w:ascii="Arial" w:hAnsi="Arial" w:cs="Arial"/>
        </w:rPr>
      </w:pPr>
      <w:r w:rsidRPr="00E658F3">
        <w:rPr>
          <w:rFonts w:ascii="Arial" w:hAnsi="Arial" w:cs="Arial"/>
        </w:rPr>
        <w:t>Pomočnik direktorja za področje zdravstvene nege opravlja naslednje naloge:</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predstavlja dejavnost zdravstvene nege ter oskrbe v zavodu in izven njega,</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lastRenderedPageBreak/>
        <w:t>organizira, načrtuje, vodi, koordinira in nadzira delo na področju zdravstvene nege in oskrbe, razvoj dejavnosti zdravstvene nege in oskrbe v zavodu ter vodenje sodelavcev v zavodu,</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odgovarja za učinkovito, kakovostno ter varno delovanje zdravstvene nege in oskrbe v skladu s cilji zavoda ob upoštevanju veljavnih strokovnih smernic in standardov, normativov zdravstvene nege in oskrbe,</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načrtuje in odgovarja za smotrno uporabo pripomočkov in sredstev za potrebe zdravstvene nege, za osnovna sredstva, drobni in perilni inventar, čistila, ostali potrošni material in pripomočke,</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planira in naroča material za izvajanje zdravstvene nege in oskrbe,</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pripravlja razporede dela za oddelke in razpored dežurne službe,</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izvaja naloge na področju pedagoške dejavnosti, sodeluje pri vzgojno izobraževalnih programih, izvaja strokovne izobraževanja in usposabljanja za področje zdravstvene nege,</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vodi redne tedenske organizacijske in strokovne sestanke z vodilnimi medicinskimi sestrami,</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vodi nadzor nad hospitalno higieno in bolnišničnimi okužbami,</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skrbi za ustrezno in varno delo in za izvajanje hišnega reda,</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skrbi za kakovostne in profesionalne medčloveške odnose (npr. za klimo in vzdušje med sodelavci ter ravnanje z ljudmi pri delu in upravljanje delovne uspešnosti zaposlenih, komuniciranje, spodbujanje, motiviranje, razreševanje problemov in konfliktov) in zagotavlja bolnikove pravice,</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sodeluje pri pridobivanju (predlaga kandidate za strokovne vodje) in izbiri sodelavcev,</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izvaja strokovno pomoč (svetovanje službam in oddelkom),</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nadzoruje dokumentiranje v zdravstveni negi in oskrbi,</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nadzoruje in koordinira zunanje izvajalce v oskrbi in čiščenju,</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vodi letne razgovore, določa parametre za nagrajevanje in napredovanje ter ocene delovne uspešnosti in</w:t>
      </w:r>
    </w:p>
    <w:p w:rsidR="008C08C3" w:rsidRPr="00E658F3" w:rsidRDefault="008C08C3" w:rsidP="00061F9D">
      <w:pPr>
        <w:numPr>
          <w:ilvl w:val="0"/>
          <w:numId w:val="23"/>
        </w:numPr>
        <w:spacing w:after="0"/>
        <w:contextualSpacing/>
        <w:jc w:val="both"/>
        <w:rPr>
          <w:rFonts w:ascii="Arial" w:hAnsi="Arial" w:cs="Arial"/>
        </w:rPr>
      </w:pPr>
      <w:r w:rsidRPr="00E658F3">
        <w:rPr>
          <w:rFonts w:ascii="Arial" w:hAnsi="Arial" w:cs="Arial"/>
        </w:rPr>
        <w:t>opravlja druga dela s svojega strokovnega področja p</w:t>
      </w:r>
      <w:r w:rsidR="00E658F3">
        <w:rPr>
          <w:rFonts w:ascii="Arial" w:hAnsi="Arial" w:cs="Arial"/>
        </w:rPr>
        <w:t>o navodilih predpostavljenega.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b/>
        </w:rPr>
      </w:pPr>
    </w:p>
    <w:p w:rsidR="008C08C3" w:rsidRPr="00E658F3" w:rsidRDefault="008C08C3" w:rsidP="00F4568F">
      <w:pPr>
        <w:pStyle w:val="Odstavekseznama"/>
        <w:numPr>
          <w:ilvl w:val="0"/>
          <w:numId w:val="4"/>
        </w:numPr>
        <w:tabs>
          <w:tab w:val="left" w:pos="708"/>
        </w:tabs>
        <w:spacing w:after="0"/>
        <w:jc w:val="center"/>
        <w:rPr>
          <w:rFonts w:ascii="Arial" w:eastAsia="Times New Roman" w:hAnsi="Arial" w:cs="Arial"/>
        </w:rPr>
      </w:pPr>
      <w:r w:rsidRPr="00E658F3">
        <w:rPr>
          <w:rFonts w:ascii="Arial" w:eastAsia="Times New Roman" w:hAnsi="Arial" w:cs="Arial"/>
        </w:rPr>
        <w:t>DELOVNA TELESA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Stalna delovna telesa PB Vojnik so:</w:t>
      </w:r>
    </w:p>
    <w:p w:rsidR="008C08C3" w:rsidRPr="00E658F3" w:rsidRDefault="008C08C3" w:rsidP="00061F9D">
      <w:pPr>
        <w:numPr>
          <w:ilvl w:val="0"/>
          <w:numId w:val="24"/>
        </w:numPr>
        <w:tabs>
          <w:tab w:val="left" w:pos="708"/>
        </w:tabs>
        <w:spacing w:after="0"/>
        <w:jc w:val="both"/>
        <w:rPr>
          <w:rFonts w:ascii="Arial" w:eastAsia="Times New Roman" w:hAnsi="Arial" w:cs="Arial"/>
        </w:rPr>
      </w:pPr>
      <w:r w:rsidRPr="00E658F3">
        <w:rPr>
          <w:rFonts w:ascii="Arial" w:eastAsia="Times New Roman" w:hAnsi="Arial" w:cs="Arial"/>
        </w:rPr>
        <w:t xml:space="preserve">komisija za kakovost, </w:t>
      </w:r>
    </w:p>
    <w:p w:rsidR="008C08C3" w:rsidRPr="00E658F3" w:rsidRDefault="008C08C3" w:rsidP="00061F9D">
      <w:pPr>
        <w:numPr>
          <w:ilvl w:val="0"/>
          <w:numId w:val="24"/>
        </w:numPr>
        <w:tabs>
          <w:tab w:val="left" w:pos="708"/>
        </w:tabs>
        <w:spacing w:after="0"/>
        <w:jc w:val="both"/>
        <w:rPr>
          <w:rFonts w:ascii="Arial" w:eastAsia="Times New Roman" w:hAnsi="Arial" w:cs="Arial"/>
        </w:rPr>
      </w:pPr>
      <w:r w:rsidRPr="00E658F3">
        <w:rPr>
          <w:rFonts w:ascii="Arial" w:eastAsia="Times New Roman" w:hAnsi="Arial" w:cs="Arial"/>
        </w:rPr>
        <w:t>komisija za interni strokovni nadzor,</w:t>
      </w:r>
    </w:p>
    <w:p w:rsidR="008C08C3" w:rsidRPr="00E658F3" w:rsidRDefault="008C08C3" w:rsidP="00061F9D">
      <w:pPr>
        <w:numPr>
          <w:ilvl w:val="0"/>
          <w:numId w:val="24"/>
        </w:numPr>
        <w:tabs>
          <w:tab w:val="left" w:pos="708"/>
        </w:tabs>
        <w:spacing w:after="0"/>
        <w:jc w:val="both"/>
        <w:rPr>
          <w:rFonts w:ascii="Arial" w:eastAsia="Times New Roman" w:hAnsi="Arial" w:cs="Arial"/>
        </w:rPr>
      </w:pPr>
      <w:r w:rsidRPr="00E658F3">
        <w:rPr>
          <w:rFonts w:ascii="Arial" w:eastAsia="Times New Roman" w:hAnsi="Arial" w:cs="Arial"/>
        </w:rPr>
        <w:t>komisija za kakovost na področju zdravniške službe,</w:t>
      </w:r>
    </w:p>
    <w:p w:rsidR="008C08C3" w:rsidRPr="00E658F3" w:rsidRDefault="008C08C3" w:rsidP="00061F9D">
      <w:pPr>
        <w:numPr>
          <w:ilvl w:val="0"/>
          <w:numId w:val="24"/>
        </w:numPr>
        <w:tabs>
          <w:tab w:val="left" w:pos="708"/>
        </w:tabs>
        <w:spacing w:after="0"/>
        <w:jc w:val="both"/>
        <w:rPr>
          <w:rFonts w:ascii="Arial" w:eastAsia="Times New Roman" w:hAnsi="Arial" w:cs="Arial"/>
        </w:rPr>
      </w:pPr>
      <w:r w:rsidRPr="00E658F3">
        <w:rPr>
          <w:rFonts w:ascii="Arial" w:eastAsia="Times New Roman" w:hAnsi="Arial" w:cs="Arial"/>
        </w:rPr>
        <w:t>komisija za zdravila,</w:t>
      </w:r>
    </w:p>
    <w:p w:rsidR="008C08C3" w:rsidRPr="00E658F3" w:rsidRDefault="008C08C3" w:rsidP="00061F9D">
      <w:pPr>
        <w:numPr>
          <w:ilvl w:val="0"/>
          <w:numId w:val="24"/>
        </w:numPr>
        <w:tabs>
          <w:tab w:val="left" w:pos="708"/>
        </w:tabs>
        <w:spacing w:after="0"/>
        <w:jc w:val="both"/>
        <w:rPr>
          <w:rFonts w:ascii="Arial" w:eastAsia="Times New Roman" w:hAnsi="Arial" w:cs="Arial"/>
        </w:rPr>
      </w:pPr>
      <w:r w:rsidRPr="00E658F3">
        <w:rPr>
          <w:rFonts w:ascii="Arial" w:eastAsia="Times New Roman" w:hAnsi="Arial" w:cs="Arial"/>
        </w:rPr>
        <w:t>komisija za čakalne dobe,</w:t>
      </w:r>
    </w:p>
    <w:p w:rsidR="008C08C3" w:rsidRPr="00E658F3" w:rsidRDefault="008C08C3" w:rsidP="00061F9D">
      <w:pPr>
        <w:numPr>
          <w:ilvl w:val="0"/>
          <w:numId w:val="24"/>
        </w:numPr>
        <w:tabs>
          <w:tab w:val="left" w:pos="708"/>
        </w:tabs>
        <w:spacing w:after="0"/>
        <w:jc w:val="both"/>
        <w:rPr>
          <w:rFonts w:ascii="Arial" w:eastAsia="Times New Roman" w:hAnsi="Arial" w:cs="Arial"/>
        </w:rPr>
      </w:pPr>
      <w:r w:rsidRPr="00E658F3">
        <w:rPr>
          <w:rFonts w:ascii="Arial" w:eastAsia="Times New Roman" w:hAnsi="Arial" w:cs="Arial"/>
        </w:rPr>
        <w:t>komisija za obvladovanje bolnišničnih okužb,</w:t>
      </w:r>
    </w:p>
    <w:p w:rsidR="008C08C3" w:rsidRPr="00E658F3" w:rsidRDefault="008C08C3" w:rsidP="00061F9D">
      <w:pPr>
        <w:numPr>
          <w:ilvl w:val="0"/>
          <w:numId w:val="24"/>
        </w:numPr>
        <w:tabs>
          <w:tab w:val="left" w:pos="708"/>
        </w:tabs>
        <w:spacing w:after="0"/>
        <w:jc w:val="both"/>
        <w:rPr>
          <w:rFonts w:ascii="Arial" w:eastAsia="Times New Roman" w:hAnsi="Arial" w:cs="Arial"/>
        </w:rPr>
      </w:pPr>
      <w:r w:rsidRPr="00E658F3">
        <w:rPr>
          <w:rFonts w:ascii="Arial" w:eastAsia="Times New Roman" w:hAnsi="Arial" w:cs="Arial"/>
        </w:rPr>
        <w:t>komisija za kakovost na področju prehrane in preskrbe,</w:t>
      </w:r>
    </w:p>
    <w:p w:rsidR="008C08C3" w:rsidRPr="00E658F3" w:rsidRDefault="008C08C3" w:rsidP="00061F9D">
      <w:pPr>
        <w:numPr>
          <w:ilvl w:val="0"/>
          <w:numId w:val="24"/>
        </w:numPr>
        <w:tabs>
          <w:tab w:val="left" w:pos="708"/>
        </w:tabs>
        <w:spacing w:after="0"/>
        <w:jc w:val="both"/>
        <w:rPr>
          <w:rFonts w:ascii="Arial" w:eastAsia="Times New Roman" w:hAnsi="Arial" w:cs="Arial"/>
        </w:rPr>
      </w:pPr>
      <w:r w:rsidRPr="00E658F3">
        <w:rPr>
          <w:rFonts w:ascii="Arial" w:eastAsia="Times New Roman" w:hAnsi="Arial" w:cs="Arial"/>
        </w:rPr>
        <w:t>komisija za kakovost v zdravstveni negi.</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Člane komisij iz prejšnjega odstavka na predlog strokovnega direktorja zavoda imenuje direktor zavoda. Njihove sestavo, naloge in način dela se določijo s sklepom o njihovem imenovanju.</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Komisija za interni strokovni nadzor, komisija za kakovost na področju zdravniške službe, komisija za zdravila,</w:t>
      </w:r>
      <w:r w:rsidRPr="00E658F3">
        <w:rPr>
          <w:rFonts w:ascii="Arial" w:hAnsi="Arial" w:cs="Arial"/>
        </w:rPr>
        <w:t xml:space="preserve"> </w:t>
      </w:r>
      <w:r w:rsidRPr="00E658F3">
        <w:rPr>
          <w:rFonts w:ascii="Arial" w:eastAsia="Times New Roman" w:hAnsi="Arial" w:cs="Arial"/>
        </w:rPr>
        <w:t>komisija za kakovost na področju prehrane in preskrbe in komisija za kakovost v zdravstveni negi o svojem delu enkrat letno poročajo komisiji za kakovost, ki izvaja ukrepe, ki so skladni s politiko kakovosti v PB Vojnik.</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Komisija za obvladovanje bolnišničnih okužb enkrat letno poroča strokovnemu svetu zavoda.</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Komisija za čakalne dobe</w:t>
      </w:r>
      <w:r w:rsidRPr="00E658F3">
        <w:rPr>
          <w:rFonts w:ascii="Arial" w:hAnsi="Arial" w:cs="Arial"/>
        </w:rPr>
        <w:t xml:space="preserve"> </w:t>
      </w:r>
      <w:r w:rsidRPr="00E658F3">
        <w:rPr>
          <w:rFonts w:ascii="Arial" w:eastAsia="Times New Roman" w:hAnsi="Arial" w:cs="Arial"/>
        </w:rPr>
        <w:t>enkrat letno poroča direktorju zavoda.</w:t>
      </w:r>
    </w:p>
    <w:p w:rsidR="008C08C3" w:rsidRDefault="008C08C3" w:rsidP="00E658F3">
      <w:pPr>
        <w:tabs>
          <w:tab w:val="left" w:pos="708"/>
        </w:tabs>
        <w:spacing w:after="0"/>
        <w:jc w:val="both"/>
        <w:rPr>
          <w:rFonts w:ascii="Arial" w:eastAsia="Times New Roman" w:hAnsi="Arial" w:cs="Arial"/>
        </w:rPr>
      </w:pPr>
    </w:p>
    <w:p w:rsidR="00E658F3" w:rsidRPr="00E658F3" w:rsidRDefault="00E658F3" w:rsidP="00E658F3">
      <w:pPr>
        <w:tabs>
          <w:tab w:val="left" w:pos="708"/>
        </w:tabs>
        <w:spacing w:after="0"/>
        <w:jc w:val="both"/>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V PB Vojnik se kot posvetovalna telesa direktorja zavoda, strokovnega direktorja zavoda, pomočnika direktorja za področje zdravstvene nege lahko oblikujejo kolegiji. Lahko se oblikujejo tudi druga delovna telesa, ki jih imenuje direktor zavoda.</w:t>
      </w:r>
    </w:p>
    <w:p w:rsidR="00E658F3" w:rsidRDefault="00E658F3" w:rsidP="00E658F3">
      <w:pPr>
        <w:tabs>
          <w:tab w:val="left" w:pos="708"/>
        </w:tabs>
        <w:spacing w:after="0"/>
        <w:jc w:val="both"/>
        <w:rPr>
          <w:rFonts w:ascii="Arial" w:eastAsia="Times New Roman" w:hAnsi="Arial" w:cs="Arial"/>
        </w:rPr>
      </w:pPr>
    </w:p>
    <w:p w:rsidR="007A5E19" w:rsidRPr="00E658F3" w:rsidRDefault="007A5E19" w:rsidP="00E658F3">
      <w:pPr>
        <w:tabs>
          <w:tab w:val="left" w:pos="708"/>
        </w:tabs>
        <w:spacing w:after="0"/>
        <w:jc w:val="both"/>
        <w:rPr>
          <w:rFonts w:ascii="Arial" w:eastAsia="Times New Roman" w:hAnsi="Arial" w:cs="Arial"/>
        </w:rPr>
      </w:pPr>
    </w:p>
    <w:p w:rsidR="008C08C3" w:rsidRPr="00E658F3" w:rsidRDefault="008C08C3" w:rsidP="00F4568F">
      <w:pPr>
        <w:pStyle w:val="Odstavekseznama"/>
        <w:numPr>
          <w:ilvl w:val="0"/>
          <w:numId w:val="4"/>
        </w:numPr>
        <w:tabs>
          <w:tab w:val="left" w:pos="708"/>
        </w:tabs>
        <w:spacing w:after="0"/>
        <w:jc w:val="center"/>
        <w:rPr>
          <w:rFonts w:ascii="Arial" w:eastAsia="Times New Roman" w:hAnsi="Arial" w:cs="Arial"/>
        </w:rPr>
      </w:pPr>
      <w:r w:rsidRPr="00E658F3">
        <w:rPr>
          <w:rFonts w:ascii="Arial" w:eastAsia="Times New Roman" w:hAnsi="Arial" w:cs="Arial"/>
        </w:rPr>
        <w:t>PRAVICE, OBVEZNOSTI IN ODGOVORNOSTI PB VOJNIK V PRAVNEM PROMETU</w:t>
      </w:r>
    </w:p>
    <w:p w:rsidR="008C08C3" w:rsidRPr="00E658F3" w:rsidRDefault="008C08C3" w:rsidP="00E658F3">
      <w:pPr>
        <w:tabs>
          <w:tab w:val="left" w:pos="708"/>
        </w:tabs>
        <w:spacing w:after="0"/>
        <w:jc w:val="center"/>
        <w:rPr>
          <w:rFonts w:ascii="Arial" w:eastAsia="Times New Roman" w:hAnsi="Arial" w:cs="Arial"/>
        </w:rPr>
      </w:pPr>
    </w:p>
    <w:p w:rsidR="008C08C3" w:rsidRPr="00E658F3" w:rsidRDefault="008C08C3" w:rsidP="00F4568F">
      <w:pPr>
        <w:numPr>
          <w:ilvl w:val="0"/>
          <w:numId w:val="5"/>
        </w:numPr>
        <w:tabs>
          <w:tab w:val="left" w:pos="708"/>
        </w:tabs>
        <w:spacing w:after="0"/>
        <w:jc w:val="center"/>
        <w:rPr>
          <w:rFonts w:ascii="Arial" w:eastAsia="Times New Roman" w:hAnsi="Arial" w:cs="Arial"/>
          <w:b/>
        </w:rPr>
      </w:pPr>
      <w:r w:rsidRPr="00E658F3">
        <w:rPr>
          <w:rFonts w:ascii="Arial" w:eastAsia="Times New Roman" w:hAnsi="Arial" w:cs="Arial"/>
          <w:b/>
        </w:rPr>
        <w:t>člen</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PB Vojnik nastopa v pravnem prometu v svojem imenu in za svoj račun. Za svoje obveznosti odgovarja z vsemi sredstvi, s katerimi razpolaga.</w:t>
      </w:r>
    </w:p>
    <w:p w:rsidR="008C08C3" w:rsidRDefault="008C08C3" w:rsidP="00061F9D">
      <w:pPr>
        <w:tabs>
          <w:tab w:val="left" w:pos="708"/>
        </w:tabs>
        <w:spacing w:after="0"/>
        <w:jc w:val="both"/>
        <w:rPr>
          <w:rFonts w:ascii="Arial" w:eastAsia="Times New Roman" w:hAnsi="Arial" w:cs="Arial"/>
        </w:rPr>
      </w:pPr>
    </w:p>
    <w:p w:rsidR="00F4568F" w:rsidRPr="00E658F3" w:rsidRDefault="00F4568F" w:rsidP="00061F9D">
      <w:pPr>
        <w:tabs>
          <w:tab w:val="left" w:pos="708"/>
        </w:tabs>
        <w:spacing w:after="0"/>
        <w:jc w:val="both"/>
        <w:rPr>
          <w:rFonts w:ascii="Arial" w:eastAsia="Times New Roman" w:hAnsi="Arial" w:cs="Arial"/>
        </w:rPr>
      </w:pPr>
    </w:p>
    <w:p w:rsidR="008C08C3" w:rsidRPr="00F4568F" w:rsidRDefault="008C08C3" w:rsidP="00F4568F">
      <w:pPr>
        <w:numPr>
          <w:ilvl w:val="0"/>
          <w:numId w:val="5"/>
        </w:numPr>
        <w:tabs>
          <w:tab w:val="left" w:pos="708"/>
        </w:tabs>
        <w:spacing w:after="0"/>
        <w:jc w:val="center"/>
        <w:rPr>
          <w:rFonts w:ascii="Arial" w:eastAsia="Times New Roman" w:hAnsi="Arial" w:cs="Arial"/>
          <w:b/>
        </w:rPr>
      </w:pPr>
      <w:r w:rsidRPr="00F4568F">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061F9D" w:rsidP="00E658F3">
      <w:pPr>
        <w:tabs>
          <w:tab w:val="left" w:pos="708"/>
        </w:tabs>
        <w:spacing w:after="0"/>
        <w:jc w:val="both"/>
        <w:rPr>
          <w:rFonts w:ascii="Arial" w:eastAsia="Times New Roman" w:hAnsi="Arial" w:cs="Arial"/>
        </w:rPr>
      </w:pPr>
      <w:r>
        <w:rPr>
          <w:rFonts w:ascii="Arial" w:eastAsia="Times New Roman" w:hAnsi="Arial" w:cs="Arial"/>
        </w:rPr>
        <w:t>PB Vojnik gospodari z vsemi osnovnimi in drugimi materialnimi sredstvi, s katerimi</w:t>
      </w:r>
      <w:r w:rsidR="008C08C3" w:rsidRPr="00E658F3">
        <w:rPr>
          <w:rFonts w:ascii="Arial" w:eastAsia="Times New Roman" w:hAnsi="Arial" w:cs="Arial"/>
        </w:rPr>
        <w:t xml:space="preserve"> razpolaga. Za gospodarjenje in upravljanje s premoženjem je PB Vojnik odgovorna ustanovitelju. Za obveznosti PB Vojnik odgovarja ustanovitelj.</w:t>
      </w:r>
    </w:p>
    <w:p w:rsidR="008C08C3" w:rsidRDefault="008C08C3" w:rsidP="00E658F3">
      <w:pPr>
        <w:tabs>
          <w:tab w:val="left" w:pos="708"/>
        </w:tabs>
        <w:spacing w:after="0"/>
        <w:jc w:val="center"/>
        <w:rPr>
          <w:rFonts w:ascii="Arial" w:eastAsia="Times New Roman" w:hAnsi="Arial" w:cs="Arial"/>
        </w:rPr>
      </w:pPr>
    </w:p>
    <w:p w:rsidR="00F4568F" w:rsidRPr="00E658F3" w:rsidRDefault="00F4568F" w:rsidP="00E658F3">
      <w:pPr>
        <w:tabs>
          <w:tab w:val="left" w:pos="708"/>
        </w:tabs>
        <w:spacing w:after="0"/>
        <w:jc w:val="center"/>
        <w:rPr>
          <w:rFonts w:ascii="Arial" w:eastAsia="Times New Roman" w:hAnsi="Arial" w:cs="Arial"/>
        </w:rPr>
      </w:pPr>
    </w:p>
    <w:p w:rsidR="008C08C3" w:rsidRPr="00F4568F" w:rsidRDefault="008C08C3" w:rsidP="00F4568F">
      <w:pPr>
        <w:numPr>
          <w:ilvl w:val="0"/>
          <w:numId w:val="5"/>
        </w:numPr>
        <w:tabs>
          <w:tab w:val="left" w:pos="708"/>
        </w:tabs>
        <w:spacing w:after="0"/>
        <w:jc w:val="center"/>
        <w:rPr>
          <w:rFonts w:ascii="Arial" w:eastAsia="Times New Roman" w:hAnsi="Arial" w:cs="Arial"/>
          <w:b/>
        </w:rPr>
      </w:pPr>
      <w:r w:rsidRPr="00F4568F">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 xml:space="preserve">PB Vojnik posluje v skladu z načeli dobrega gospodarja. </w:t>
      </w:r>
    </w:p>
    <w:p w:rsidR="00F4568F" w:rsidRDefault="00F4568F" w:rsidP="00E658F3">
      <w:pPr>
        <w:tabs>
          <w:tab w:val="left" w:pos="708"/>
        </w:tabs>
        <w:spacing w:after="0"/>
        <w:jc w:val="both"/>
        <w:rPr>
          <w:rFonts w:ascii="Arial" w:eastAsia="Times New Roman" w:hAnsi="Arial" w:cs="Arial"/>
          <w:b/>
        </w:rPr>
      </w:pPr>
    </w:p>
    <w:p w:rsidR="007A5E19" w:rsidRPr="00E658F3" w:rsidRDefault="007A5E19" w:rsidP="00E658F3">
      <w:pPr>
        <w:tabs>
          <w:tab w:val="left" w:pos="708"/>
        </w:tabs>
        <w:spacing w:after="0"/>
        <w:jc w:val="both"/>
        <w:rPr>
          <w:rFonts w:ascii="Arial" w:eastAsia="Times New Roman" w:hAnsi="Arial" w:cs="Arial"/>
          <w:b/>
        </w:rPr>
      </w:pPr>
    </w:p>
    <w:p w:rsidR="008C08C3" w:rsidRPr="00F4568F" w:rsidRDefault="008C08C3" w:rsidP="00F4568F">
      <w:pPr>
        <w:pStyle w:val="Odstavekseznama"/>
        <w:numPr>
          <w:ilvl w:val="0"/>
          <w:numId w:val="4"/>
        </w:numPr>
        <w:tabs>
          <w:tab w:val="left" w:pos="708"/>
        </w:tabs>
        <w:spacing w:after="0"/>
        <w:jc w:val="center"/>
        <w:rPr>
          <w:rFonts w:ascii="Arial" w:eastAsia="Times New Roman" w:hAnsi="Arial" w:cs="Arial"/>
        </w:rPr>
      </w:pPr>
      <w:r w:rsidRPr="00F4568F">
        <w:rPr>
          <w:rFonts w:ascii="Arial" w:eastAsia="Times New Roman" w:hAnsi="Arial" w:cs="Arial"/>
        </w:rPr>
        <w:t>SREDSTVA ZA DELO PB VOJNIK</w:t>
      </w:r>
    </w:p>
    <w:p w:rsidR="008C08C3" w:rsidRPr="00E658F3" w:rsidRDefault="008C08C3" w:rsidP="00E658F3">
      <w:pPr>
        <w:tabs>
          <w:tab w:val="left" w:pos="708"/>
        </w:tabs>
        <w:spacing w:after="0"/>
        <w:jc w:val="center"/>
        <w:rPr>
          <w:rFonts w:ascii="Arial" w:eastAsia="Times New Roman" w:hAnsi="Arial" w:cs="Arial"/>
        </w:rPr>
      </w:pPr>
    </w:p>
    <w:p w:rsidR="008C08C3" w:rsidRPr="00F4568F" w:rsidRDefault="008C08C3" w:rsidP="00F4568F">
      <w:pPr>
        <w:numPr>
          <w:ilvl w:val="0"/>
          <w:numId w:val="5"/>
        </w:numPr>
        <w:tabs>
          <w:tab w:val="left" w:pos="708"/>
        </w:tabs>
        <w:spacing w:after="0"/>
        <w:jc w:val="center"/>
        <w:rPr>
          <w:rFonts w:ascii="Arial" w:eastAsia="Times New Roman" w:hAnsi="Arial" w:cs="Arial"/>
          <w:b/>
        </w:rPr>
      </w:pPr>
      <w:r w:rsidRPr="00F4568F">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PB Vojnik pridobiva sredstva za izvajanje svoje dejavnosti:</w:t>
      </w:r>
    </w:p>
    <w:p w:rsidR="008C08C3" w:rsidRPr="00E658F3" w:rsidRDefault="008C08C3" w:rsidP="00061F9D">
      <w:pPr>
        <w:numPr>
          <w:ilvl w:val="0"/>
          <w:numId w:val="25"/>
        </w:numPr>
        <w:tabs>
          <w:tab w:val="left" w:pos="708"/>
        </w:tabs>
        <w:spacing w:after="0"/>
        <w:jc w:val="both"/>
        <w:rPr>
          <w:rFonts w:ascii="Arial" w:eastAsia="Times New Roman" w:hAnsi="Arial" w:cs="Arial"/>
        </w:rPr>
      </w:pPr>
      <w:r w:rsidRPr="00E658F3">
        <w:rPr>
          <w:rFonts w:ascii="Arial" w:eastAsia="Times New Roman" w:hAnsi="Arial" w:cs="Arial"/>
        </w:rPr>
        <w:t>od Zavoda za zdravstveno zavarovanje Slovenije po pogodbi o izvajanju programa iz obveznega zdravstvenega zavarovanja za dogovorjene storitve,</w:t>
      </w:r>
    </w:p>
    <w:p w:rsidR="008C08C3" w:rsidRPr="00E658F3" w:rsidRDefault="008C08C3" w:rsidP="00061F9D">
      <w:pPr>
        <w:numPr>
          <w:ilvl w:val="0"/>
          <w:numId w:val="25"/>
        </w:numPr>
        <w:tabs>
          <w:tab w:val="left" w:pos="708"/>
        </w:tabs>
        <w:spacing w:after="0"/>
        <w:jc w:val="both"/>
        <w:rPr>
          <w:rFonts w:ascii="Arial" w:eastAsia="Times New Roman" w:hAnsi="Arial" w:cs="Arial"/>
        </w:rPr>
      </w:pPr>
      <w:r w:rsidRPr="00E658F3">
        <w:rPr>
          <w:rFonts w:ascii="Arial" w:eastAsia="Times New Roman" w:hAnsi="Arial" w:cs="Arial"/>
        </w:rPr>
        <w:t>od drugih zavarovalnic po pogodbah o izvajanju prostovoljnega zdravstvenega zavarovanja,</w:t>
      </w:r>
    </w:p>
    <w:p w:rsidR="008C08C3" w:rsidRPr="00E658F3" w:rsidRDefault="008C08C3" w:rsidP="00061F9D">
      <w:pPr>
        <w:numPr>
          <w:ilvl w:val="0"/>
          <w:numId w:val="25"/>
        </w:numPr>
        <w:tabs>
          <w:tab w:val="left" w:pos="708"/>
        </w:tabs>
        <w:spacing w:after="0"/>
        <w:jc w:val="both"/>
        <w:rPr>
          <w:rFonts w:ascii="Arial" w:eastAsia="Times New Roman" w:hAnsi="Arial" w:cs="Arial"/>
        </w:rPr>
      </w:pPr>
      <w:r w:rsidRPr="00E658F3">
        <w:rPr>
          <w:rFonts w:ascii="Arial" w:eastAsia="Times New Roman" w:hAnsi="Arial" w:cs="Arial"/>
        </w:rPr>
        <w:lastRenderedPageBreak/>
        <w:t>iz proračuna Republike Slovenije za namene, za katere je z zakonom določeno, da se financirajo iz državnega proračuna,</w:t>
      </w:r>
    </w:p>
    <w:p w:rsidR="008C08C3" w:rsidRPr="00E658F3" w:rsidRDefault="008C08C3" w:rsidP="00061F9D">
      <w:pPr>
        <w:numPr>
          <w:ilvl w:val="0"/>
          <w:numId w:val="25"/>
        </w:numPr>
        <w:tabs>
          <w:tab w:val="left" w:pos="708"/>
        </w:tabs>
        <w:spacing w:after="0"/>
        <w:jc w:val="both"/>
        <w:rPr>
          <w:rFonts w:ascii="Arial" w:eastAsia="Times New Roman" w:hAnsi="Arial" w:cs="Arial"/>
        </w:rPr>
      </w:pPr>
      <w:r w:rsidRPr="00E658F3">
        <w:rPr>
          <w:rFonts w:ascii="Arial" w:eastAsia="Times New Roman" w:hAnsi="Arial" w:cs="Arial"/>
        </w:rPr>
        <w:t>s prodajo blaga in storitev na trgu,</w:t>
      </w:r>
    </w:p>
    <w:p w:rsidR="008C08C3" w:rsidRPr="00E658F3" w:rsidRDefault="008C08C3" w:rsidP="00061F9D">
      <w:pPr>
        <w:numPr>
          <w:ilvl w:val="0"/>
          <w:numId w:val="25"/>
        </w:numPr>
        <w:tabs>
          <w:tab w:val="left" w:pos="708"/>
        </w:tabs>
        <w:spacing w:after="0"/>
        <w:jc w:val="both"/>
        <w:rPr>
          <w:rFonts w:ascii="Arial" w:eastAsia="Times New Roman" w:hAnsi="Arial" w:cs="Arial"/>
        </w:rPr>
      </w:pPr>
      <w:r w:rsidRPr="00E658F3">
        <w:rPr>
          <w:rFonts w:ascii="Arial" w:eastAsia="Times New Roman" w:hAnsi="Arial" w:cs="Arial"/>
        </w:rPr>
        <w:t>z donacijami, sponzorstvom, darili in</w:t>
      </w:r>
    </w:p>
    <w:p w:rsidR="008C08C3" w:rsidRPr="00E658F3" w:rsidRDefault="008C08C3" w:rsidP="00061F9D">
      <w:pPr>
        <w:numPr>
          <w:ilvl w:val="0"/>
          <w:numId w:val="25"/>
        </w:numPr>
        <w:tabs>
          <w:tab w:val="left" w:pos="708"/>
        </w:tabs>
        <w:spacing w:after="0"/>
        <w:jc w:val="both"/>
        <w:rPr>
          <w:rFonts w:ascii="Arial" w:eastAsia="Times New Roman" w:hAnsi="Arial" w:cs="Arial"/>
        </w:rPr>
      </w:pPr>
      <w:r w:rsidRPr="00E658F3">
        <w:rPr>
          <w:rFonts w:ascii="Arial" w:eastAsia="Times New Roman" w:hAnsi="Arial" w:cs="Arial"/>
        </w:rPr>
        <w:t>iz drugih virov.</w:t>
      </w: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PB Vojnik pridobiva sredstva iz proračuna Republike Slovenije na podlagi finančnega načrta, ki ga sprejme svet zavoda in h kateremu da soglasje ministrstvo, pristojno za zdravje.</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Pridobivanje sredstev s prodajo blaga in storitev na trgu urejajo pravila o izvajanju te dejavnosti, ki jih sprejme svet zavoda.</w:t>
      </w:r>
    </w:p>
    <w:p w:rsidR="008C08C3" w:rsidRDefault="008C08C3" w:rsidP="00061F9D">
      <w:pPr>
        <w:tabs>
          <w:tab w:val="left" w:pos="708"/>
        </w:tabs>
        <w:spacing w:after="0"/>
        <w:jc w:val="both"/>
        <w:rPr>
          <w:rFonts w:ascii="Arial" w:eastAsia="Times New Roman" w:hAnsi="Arial" w:cs="Arial"/>
        </w:rPr>
      </w:pPr>
    </w:p>
    <w:p w:rsidR="00F4568F" w:rsidRPr="00E658F3" w:rsidRDefault="00F4568F" w:rsidP="00E658F3">
      <w:pPr>
        <w:tabs>
          <w:tab w:val="left" w:pos="708"/>
        </w:tabs>
        <w:spacing w:after="0"/>
        <w:jc w:val="both"/>
        <w:rPr>
          <w:rFonts w:ascii="Arial" w:eastAsia="Times New Roman" w:hAnsi="Arial" w:cs="Arial"/>
        </w:rPr>
      </w:pPr>
    </w:p>
    <w:p w:rsidR="008C08C3" w:rsidRPr="00F4568F" w:rsidRDefault="008C08C3" w:rsidP="00F4568F">
      <w:pPr>
        <w:numPr>
          <w:ilvl w:val="0"/>
          <w:numId w:val="5"/>
        </w:numPr>
        <w:tabs>
          <w:tab w:val="left" w:pos="708"/>
        </w:tabs>
        <w:spacing w:after="0"/>
        <w:jc w:val="center"/>
        <w:rPr>
          <w:rFonts w:ascii="Arial" w:eastAsia="Times New Roman" w:hAnsi="Arial" w:cs="Arial"/>
          <w:b/>
        </w:rPr>
      </w:pPr>
      <w:r w:rsidRPr="00F4568F">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Naložbe v materialne zmogljivosti se financirajo s sredstvi ustanovitelja, lahko pa se financirajo tudi iz sredstev PB Vojnik, če tako odloči svet zavoda.</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Odločitev o obsegu in okviru vsebine zdravstvene dejavnosti izven pogodbe z Zavodom za zdravstveno zavarovanje Slovenije, na predlog direktorja sprejme svet zavoda.</w:t>
      </w:r>
    </w:p>
    <w:p w:rsidR="008C08C3" w:rsidRDefault="008C08C3" w:rsidP="00E658F3">
      <w:pPr>
        <w:tabs>
          <w:tab w:val="left" w:pos="708"/>
        </w:tabs>
        <w:spacing w:after="0"/>
        <w:jc w:val="both"/>
        <w:rPr>
          <w:rFonts w:ascii="Arial" w:eastAsia="Times New Roman" w:hAnsi="Arial" w:cs="Arial"/>
        </w:rPr>
      </w:pPr>
    </w:p>
    <w:p w:rsidR="00F4568F" w:rsidRPr="00E658F3" w:rsidRDefault="00F4568F" w:rsidP="00E658F3">
      <w:pPr>
        <w:tabs>
          <w:tab w:val="left" w:pos="708"/>
        </w:tabs>
        <w:spacing w:after="0"/>
        <w:jc w:val="both"/>
        <w:rPr>
          <w:rFonts w:ascii="Arial" w:eastAsia="Times New Roman" w:hAnsi="Arial" w:cs="Arial"/>
        </w:rPr>
      </w:pPr>
    </w:p>
    <w:p w:rsidR="008C08C3" w:rsidRPr="00F4568F" w:rsidRDefault="008C08C3" w:rsidP="00F4568F">
      <w:pPr>
        <w:numPr>
          <w:ilvl w:val="0"/>
          <w:numId w:val="5"/>
        </w:numPr>
        <w:tabs>
          <w:tab w:val="left" w:pos="708"/>
        </w:tabs>
        <w:spacing w:after="0"/>
        <w:jc w:val="center"/>
        <w:rPr>
          <w:rFonts w:ascii="Arial" w:eastAsia="Times New Roman" w:hAnsi="Arial" w:cs="Arial"/>
          <w:b/>
        </w:rPr>
      </w:pPr>
      <w:r w:rsidRPr="00F4568F">
        <w:rPr>
          <w:rFonts w:ascii="Arial" w:eastAsia="Times New Roman" w:hAnsi="Arial" w:cs="Arial"/>
          <w:b/>
        </w:rPr>
        <w:t>člen</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 uporabi presežka prihodkov nad odhodki odloča svet zavoda v soglasju z ustanoviteljem. Presežek prihodkov nad odhodki PB Vojnik uporablja v skladu z zakonom, ki ureja fiskalno pravilo. Presežek prihodkov nad odhodki, izkazan v bilanci stanja in zmanjšan za presežek po določbah zakona, ki ureja fiskalno pravilo, lahko PB Vojnik uporabi za izvajanje in razvoj temeljne dejavnosti. O načinu razpolaganja presežka prihodkov nad odhodki odloča svet zavoda v soglasju z ustanoviteljem.</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V primeru presežka odhodkov nad prihodki mora svet zavoda, na predlog direktorja zavoda, sprejeti sanacijski program z ukrepi za pokrivanje izgube.</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O načinu in višini pokrivanja presežka odhodkov nad prihodki, ki ga ni mogoče pokriti iz razpoložljivih sredstev PB Vojnik, odloča ustanovitelj na predlog sveta zavoda.</w:t>
      </w:r>
    </w:p>
    <w:p w:rsidR="008C08C3" w:rsidRDefault="008C08C3" w:rsidP="00E658F3">
      <w:pPr>
        <w:tabs>
          <w:tab w:val="left" w:pos="708"/>
        </w:tabs>
        <w:spacing w:after="0"/>
        <w:jc w:val="both"/>
        <w:rPr>
          <w:rFonts w:ascii="Arial" w:eastAsia="Times New Roman" w:hAnsi="Arial" w:cs="Arial"/>
        </w:rPr>
      </w:pPr>
    </w:p>
    <w:p w:rsidR="007A5E19" w:rsidRPr="00E658F3" w:rsidRDefault="007A5E19" w:rsidP="00E658F3">
      <w:pPr>
        <w:tabs>
          <w:tab w:val="left" w:pos="708"/>
        </w:tabs>
        <w:spacing w:after="0"/>
        <w:jc w:val="both"/>
        <w:rPr>
          <w:rFonts w:ascii="Arial" w:eastAsia="Times New Roman" w:hAnsi="Arial" w:cs="Arial"/>
        </w:rPr>
      </w:pPr>
    </w:p>
    <w:p w:rsidR="008C08C3" w:rsidRPr="00F4568F" w:rsidRDefault="008C08C3" w:rsidP="00F4568F">
      <w:pPr>
        <w:pStyle w:val="Odstavekseznama"/>
        <w:numPr>
          <w:ilvl w:val="0"/>
          <w:numId w:val="4"/>
        </w:numPr>
        <w:tabs>
          <w:tab w:val="left" w:pos="708"/>
        </w:tabs>
        <w:spacing w:after="0"/>
        <w:jc w:val="center"/>
        <w:rPr>
          <w:rFonts w:ascii="Arial" w:eastAsia="Times New Roman" w:hAnsi="Arial" w:cs="Arial"/>
        </w:rPr>
      </w:pPr>
      <w:r w:rsidRPr="00F4568F">
        <w:rPr>
          <w:rFonts w:ascii="Arial" w:eastAsia="Times New Roman" w:hAnsi="Arial" w:cs="Arial"/>
        </w:rPr>
        <w:t>SPLOŠNI AKTI PB VOJNIK</w:t>
      </w:r>
    </w:p>
    <w:p w:rsidR="008C08C3" w:rsidRPr="00E658F3" w:rsidRDefault="008C08C3" w:rsidP="00E658F3">
      <w:pPr>
        <w:tabs>
          <w:tab w:val="left" w:pos="708"/>
        </w:tabs>
        <w:spacing w:after="0"/>
        <w:jc w:val="both"/>
        <w:rPr>
          <w:rFonts w:ascii="Arial" w:eastAsia="Times New Roman" w:hAnsi="Arial" w:cs="Arial"/>
        </w:rPr>
      </w:pPr>
    </w:p>
    <w:p w:rsidR="008C08C3" w:rsidRPr="00F4568F" w:rsidRDefault="008C08C3" w:rsidP="00F4568F">
      <w:pPr>
        <w:numPr>
          <w:ilvl w:val="0"/>
          <w:numId w:val="5"/>
        </w:numPr>
        <w:tabs>
          <w:tab w:val="left" w:pos="708"/>
        </w:tabs>
        <w:spacing w:after="0"/>
        <w:jc w:val="center"/>
        <w:rPr>
          <w:rFonts w:ascii="Arial" w:eastAsia="Times New Roman" w:hAnsi="Arial" w:cs="Arial"/>
          <w:b/>
        </w:rPr>
      </w:pPr>
      <w:r w:rsidRPr="00F4568F">
        <w:rPr>
          <w:rFonts w:ascii="Arial" w:eastAsia="Times New Roman" w:hAnsi="Arial" w:cs="Arial"/>
          <w:b/>
        </w:rPr>
        <w:t>člen</w:t>
      </w:r>
    </w:p>
    <w:p w:rsidR="00F4568F" w:rsidRDefault="00F4568F"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 xml:space="preserve">PB Vojnik ima statut in druge splošne akte. </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E658F3">
      <w:pPr>
        <w:tabs>
          <w:tab w:val="left" w:pos="708"/>
        </w:tabs>
        <w:spacing w:after="0"/>
        <w:jc w:val="both"/>
        <w:rPr>
          <w:rFonts w:ascii="Arial" w:eastAsia="Times New Roman" w:hAnsi="Arial" w:cs="Arial"/>
        </w:rPr>
      </w:pPr>
      <w:r w:rsidRPr="00E658F3">
        <w:rPr>
          <w:rFonts w:ascii="Arial" w:eastAsia="Times New Roman" w:hAnsi="Arial" w:cs="Arial"/>
        </w:rPr>
        <w:t>Svet zavoda sprejema:</w:t>
      </w:r>
    </w:p>
    <w:p w:rsidR="008C08C3" w:rsidRPr="00E658F3" w:rsidRDefault="008C08C3" w:rsidP="00F4568F">
      <w:pPr>
        <w:numPr>
          <w:ilvl w:val="0"/>
          <w:numId w:val="26"/>
        </w:numPr>
        <w:tabs>
          <w:tab w:val="left" w:pos="708"/>
        </w:tabs>
        <w:spacing w:after="0"/>
        <w:jc w:val="both"/>
        <w:rPr>
          <w:rFonts w:ascii="Arial" w:eastAsia="Times New Roman" w:hAnsi="Arial" w:cs="Arial"/>
        </w:rPr>
      </w:pPr>
      <w:r w:rsidRPr="00E658F3">
        <w:rPr>
          <w:rFonts w:ascii="Arial" w:eastAsia="Times New Roman" w:hAnsi="Arial" w:cs="Arial"/>
        </w:rPr>
        <w:t>statut s soglasjem ustanovitelja,</w:t>
      </w:r>
    </w:p>
    <w:p w:rsidR="008C08C3" w:rsidRPr="00E658F3" w:rsidRDefault="008C08C3" w:rsidP="00F4568F">
      <w:pPr>
        <w:numPr>
          <w:ilvl w:val="0"/>
          <w:numId w:val="26"/>
        </w:numPr>
        <w:tabs>
          <w:tab w:val="left" w:pos="708"/>
        </w:tabs>
        <w:spacing w:after="0"/>
        <w:jc w:val="both"/>
        <w:rPr>
          <w:rFonts w:ascii="Arial" w:eastAsia="Times New Roman" w:hAnsi="Arial" w:cs="Arial"/>
        </w:rPr>
      </w:pPr>
      <w:r w:rsidRPr="00E658F3">
        <w:rPr>
          <w:rFonts w:ascii="Arial" w:eastAsia="Times New Roman" w:hAnsi="Arial" w:cs="Arial"/>
        </w:rPr>
        <w:t>druge splošne akte, če to zahteva zakon oziroma podzakonski akt.</w:t>
      </w:r>
    </w:p>
    <w:p w:rsidR="008C08C3" w:rsidRPr="00E658F3" w:rsidRDefault="008C08C3" w:rsidP="00E658F3">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lastRenderedPageBreak/>
        <w:t>Statut sprejme svet zavoda z večino glasov vseh članov. K statutu daje soglasje ustanovitelj. Enak postopek velja za sprejetje njegovih sprememb in dopolnitev.</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Svet zavoda vse druge splošne akte sprejme z večino glasov navzočih članov sveta zavoda.</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Direktor zavoda sprejema:</w:t>
      </w:r>
    </w:p>
    <w:p w:rsidR="008C08C3" w:rsidRPr="00E658F3" w:rsidRDefault="008C08C3" w:rsidP="00061F9D">
      <w:pPr>
        <w:numPr>
          <w:ilvl w:val="0"/>
          <w:numId w:val="27"/>
        </w:numPr>
        <w:tabs>
          <w:tab w:val="left" w:pos="708"/>
        </w:tabs>
        <w:spacing w:after="0"/>
        <w:jc w:val="both"/>
        <w:rPr>
          <w:rFonts w:ascii="Arial" w:eastAsia="Times New Roman" w:hAnsi="Arial" w:cs="Arial"/>
        </w:rPr>
      </w:pPr>
      <w:r w:rsidRPr="00E658F3">
        <w:rPr>
          <w:rFonts w:ascii="Arial" w:eastAsia="Times New Roman" w:hAnsi="Arial" w:cs="Arial"/>
        </w:rPr>
        <w:t>pravilnike o računovodstvu, finančnem poslovanju in drugih zadevah s področja materialno finančnega poslovanja,</w:t>
      </w:r>
    </w:p>
    <w:p w:rsidR="008C08C3" w:rsidRPr="00E658F3" w:rsidRDefault="008C08C3" w:rsidP="00061F9D">
      <w:pPr>
        <w:numPr>
          <w:ilvl w:val="0"/>
          <w:numId w:val="27"/>
        </w:numPr>
        <w:tabs>
          <w:tab w:val="left" w:pos="708"/>
        </w:tabs>
        <w:spacing w:after="0"/>
        <w:jc w:val="both"/>
        <w:rPr>
          <w:rFonts w:ascii="Arial" w:eastAsia="Times New Roman" w:hAnsi="Arial" w:cs="Arial"/>
        </w:rPr>
      </w:pPr>
      <w:r w:rsidRPr="00E658F3">
        <w:rPr>
          <w:rFonts w:ascii="Arial" w:eastAsia="Times New Roman" w:hAnsi="Arial" w:cs="Arial"/>
        </w:rPr>
        <w:t>pravilnike o delovnem času, evidentiranju prisotnosti na delovnem mestu in določanju letnega dopusta,</w:t>
      </w:r>
    </w:p>
    <w:p w:rsidR="008C08C3" w:rsidRPr="00E658F3" w:rsidRDefault="008C08C3" w:rsidP="00061F9D">
      <w:pPr>
        <w:numPr>
          <w:ilvl w:val="0"/>
          <w:numId w:val="27"/>
        </w:numPr>
        <w:tabs>
          <w:tab w:val="left" w:pos="708"/>
        </w:tabs>
        <w:spacing w:after="0"/>
        <w:jc w:val="both"/>
        <w:rPr>
          <w:rFonts w:ascii="Arial" w:eastAsia="Times New Roman" w:hAnsi="Arial" w:cs="Arial"/>
        </w:rPr>
      </w:pPr>
      <w:r w:rsidRPr="00E658F3">
        <w:rPr>
          <w:rFonts w:ascii="Arial" w:eastAsia="Times New Roman" w:hAnsi="Arial" w:cs="Arial"/>
        </w:rPr>
        <w:t xml:space="preserve">pravilnike o ukrepih za preprečevanje poškodb pri delu, poklicnih bolezni in prepovedi uživanja psihoaktivnih snovi na delovnem mestu,  </w:t>
      </w:r>
    </w:p>
    <w:p w:rsidR="008C08C3" w:rsidRPr="00E658F3" w:rsidRDefault="008C08C3" w:rsidP="00061F9D">
      <w:pPr>
        <w:numPr>
          <w:ilvl w:val="0"/>
          <w:numId w:val="27"/>
        </w:numPr>
        <w:tabs>
          <w:tab w:val="left" w:pos="708"/>
        </w:tabs>
        <w:spacing w:after="0"/>
        <w:jc w:val="both"/>
        <w:rPr>
          <w:rFonts w:ascii="Arial" w:eastAsia="Times New Roman" w:hAnsi="Arial" w:cs="Arial"/>
        </w:rPr>
      </w:pPr>
      <w:r w:rsidRPr="00E658F3">
        <w:rPr>
          <w:rFonts w:ascii="Arial" w:eastAsia="Times New Roman" w:hAnsi="Arial" w:cs="Arial"/>
        </w:rPr>
        <w:t xml:space="preserve">pravilnik o preprečevanju in odpravljanju posledic trpinčenja na delovnem mestu in varovanju dostojanstva delavcev na delu, </w:t>
      </w:r>
    </w:p>
    <w:p w:rsidR="008C08C3" w:rsidRPr="00E658F3" w:rsidRDefault="008C08C3" w:rsidP="00061F9D">
      <w:pPr>
        <w:numPr>
          <w:ilvl w:val="0"/>
          <w:numId w:val="27"/>
        </w:numPr>
        <w:tabs>
          <w:tab w:val="left" w:pos="708"/>
        </w:tabs>
        <w:spacing w:after="0"/>
        <w:jc w:val="both"/>
        <w:rPr>
          <w:rFonts w:ascii="Arial" w:eastAsia="Times New Roman" w:hAnsi="Arial" w:cs="Arial"/>
        </w:rPr>
      </w:pPr>
      <w:r w:rsidRPr="00E658F3">
        <w:rPr>
          <w:rFonts w:ascii="Arial" w:eastAsia="Times New Roman" w:hAnsi="Arial" w:cs="Arial"/>
        </w:rPr>
        <w:t>pravilnik o zavarovanju osebnih podatkov,</w:t>
      </w:r>
    </w:p>
    <w:p w:rsidR="008C08C3" w:rsidRPr="00E658F3" w:rsidRDefault="008C08C3" w:rsidP="00061F9D">
      <w:pPr>
        <w:numPr>
          <w:ilvl w:val="0"/>
          <w:numId w:val="27"/>
        </w:numPr>
        <w:tabs>
          <w:tab w:val="left" w:pos="708"/>
        </w:tabs>
        <w:spacing w:after="0"/>
        <w:jc w:val="both"/>
        <w:rPr>
          <w:rFonts w:ascii="Arial" w:eastAsia="Times New Roman" w:hAnsi="Arial" w:cs="Arial"/>
        </w:rPr>
      </w:pPr>
      <w:r w:rsidRPr="00E658F3">
        <w:rPr>
          <w:rFonts w:ascii="Arial" w:eastAsia="Times New Roman" w:hAnsi="Arial" w:cs="Arial"/>
        </w:rPr>
        <w:t>pravila o disciplinski in odškodninski odgovornosti,</w:t>
      </w:r>
    </w:p>
    <w:p w:rsidR="008C08C3" w:rsidRPr="00E658F3" w:rsidRDefault="008C08C3" w:rsidP="00061F9D">
      <w:pPr>
        <w:numPr>
          <w:ilvl w:val="0"/>
          <w:numId w:val="27"/>
        </w:numPr>
        <w:tabs>
          <w:tab w:val="left" w:pos="708"/>
        </w:tabs>
        <w:spacing w:after="0"/>
        <w:jc w:val="both"/>
        <w:rPr>
          <w:rFonts w:ascii="Arial" w:eastAsia="Times New Roman" w:hAnsi="Arial" w:cs="Arial"/>
        </w:rPr>
      </w:pPr>
      <w:r w:rsidRPr="00E658F3">
        <w:rPr>
          <w:rFonts w:ascii="Arial" w:eastAsia="Times New Roman" w:hAnsi="Arial" w:cs="Arial"/>
        </w:rPr>
        <w:t>druge organizacijske akte.</w:t>
      </w:r>
    </w:p>
    <w:p w:rsidR="008C08C3" w:rsidRPr="00E658F3" w:rsidRDefault="008C08C3" w:rsidP="00061F9D">
      <w:pPr>
        <w:tabs>
          <w:tab w:val="left" w:pos="708"/>
        </w:tabs>
        <w:spacing w:after="0"/>
        <w:jc w:val="both"/>
        <w:rPr>
          <w:rFonts w:ascii="Arial" w:eastAsia="Times New Roman" w:hAnsi="Arial" w:cs="Arial"/>
        </w:rPr>
      </w:pPr>
    </w:p>
    <w:p w:rsidR="008C08C3" w:rsidRPr="00E658F3" w:rsidRDefault="008C08C3" w:rsidP="00061F9D">
      <w:pPr>
        <w:tabs>
          <w:tab w:val="left" w:pos="708"/>
        </w:tabs>
        <w:spacing w:after="0"/>
        <w:jc w:val="both"/>
        <w:rPr>
          <w:rFonts w:ascii="Arial" w:eastAsia="Times New Roman" w:hAnsi="Arial" w:cs="Arial"/>
        </w:rPr>
      </w:pPr>
      <w:r w:rsidRPr="00E658F3">
        <w:rPr>
          <w:rFonts w:ascii="Arial" w:eastAsia="Times New Roman" w:hAnsi="Arial" w:cs="Arial"/>
        </w:rPr>
        <w:t>Splošni akti se objavijo na oglasnih deskah PB Vojnik.</w:t>
      </w:r>
    </w:p>
    <w:p w:rsidR="007A5E19" w:rsidRDefault="007A5E19" w:rsidP="00F4568F">
      <w:pPr>
        <w:tabs>
          <w:tab w:val="left" w:pos="708"/>
        </w:tabs>
        <w:spacing w:after="0"/>
        <w:jc w:val="center"/>
        <w:rPr>
          <w:rFonts w:ascii="Arial" w:eastAsia="Times New Roman" w:hAnsi="Arial" w:cs="Arial"/>
        </w:rPr>
      </w:pPr>
    </w:p>
    <w:p w:rsidR="007A5E19" w:rsidRDefault="007A5E19" w:rsidP="00F4568F">
      <w:pPr>
        <w:tabs>
          <w:tab w:val="left" w:pos="708"/>
        </w:tabs>
        <w:spacing w:after="0"/>
        <w:jc w:val="center"/>
        <w:rPr>
          <w:rFonts w:ascii="Arial" w:eastAsia="Times New Roman" w:hAnsi="Arial" w:cs="Arial"/>
        </w:rPr>
      </w:pPr>
    </w:p>
    <w:p w:rsidR="008C08C3" w:rsidRPr="00F4568F" w:rsidRDefault="007A5E19" w:rsidP="00F4568F">
      <w:pPr>
        <w:tabs>
          <w:tab w:val="left" w:pos="708"/>
        </w:tabs>
        <w:spacing w:after="0"/>
        <w:jc w:val="center"/>
        <w:rPr>
          <w:rFonts w:ascii="Arial" w:eastAsia="Times New Roman" w:hAnsi="Arial" w:cs="Arial"/>
        </w:rPr>
      </w:pPr>
      <w:r w:rsidRPr="00F4568F">
        <w:rPr>
          <w:rFonts w:ascii="Arial" w:eastAsia="Times New Roman" w:hAnsi="Arial" w:cs="Arial"/>
        </w:rPr>
        <w:t xml:space="preserve"> </w:t>
      </w:r>
      <w:r w:rsidR="00F4568F" w:rsidRPr="00F4568F">
        <w:rPr>
          <w:rFonts w:ascii="Arial" w:eastAsia="Times New Roman" w:hAnsi="Arial" w:cs="Arial"/>
        </w:rPr>
        <w:t xml:space="preserve">XI. </w:t>
      </w:r>
      <w:r w:rsidR="008C08C3" w:rsidRPr="00F4568F">
        <w:rPr>
          <w:rFonts w:ascii="Arial" w:eastAsia="Times New Roman" w:hAnsi="Arial" w:cs="Arial"/>
        </w:rPr>
        <w:t>PREHODNE IN KONČNE DOLOČBE</w:t>
      </w:r>
    </w:p>
    <w:p w:rsidR="008C08C3" w:rsidRPr="00F4568F" w:rsidRDefault="008C08C3" w:rsidP="00E658F3">
      <w:pPr>
        <w:tabs>
          <w:tab w:val="left" w:pos="708"/>
        </w:tabs>
        <w:spacing w:after="0"/>
        <w:jc w:val="both"/>
        <w:rPr>
          <w:rFonts w:ascii="Arial" w:eastAsia="Times New Roman" w:hAnsi="Arial" w:cs="Arial"/>
        </w:rPr>
      </w:pPr>
    </w:p>
    <w:p w:rsidR="008C08C3" w:rsidRPr="007A5E19" w:rsidRDefault="008C08C3" w:rsidP="00F4568F">
      <w:pPr>
        <w:numPr>
          <w:ilvl w:val="0"/>
          <w:numId w:val="5"/>
        </w:numPr>
        <w:tabs>
          <w:tab w:val="left" w:pos="708"/>
        </w:tabs>
        <w:spacing w:after="0"/>
        <w:jc w:val="center"/>
        <w:rPr>
          <w:rFonts w:ascii="Arial" w:eastAsia="Times New Roman" w:hAnsi="Arial" w:cs="Arial"/>
          <w:b/>
        </w:rPr>
      </w:pPr>
      <w:r w:rsidRPr="007A5E19">
        <w:rPr>
          <w:rFonts w:ascii="Arial" w:eastAsia="Times New Roman" w:hAnsi="Arial" w:cs="Arial"/>
          <w:b/>
        </w:rPr>
        <w:t>člen</w:t>
      </w:r>
    </w:p>
    <w:p w:rsidR="008C08C3" w:rsidRPr="00F4568F" w:rsidRDefault="008C08C3" w:rsidP="00E658F3">
      <w:pPr>
        <w:tabs>
          <w:tab w:val="left" w:pos="708"/>
        </w:tabs>
        <w:spacing w:after="0"/>
        <w:jc w:val="both"/>
        <w:rPr>
          <w:rFonts w:ascii="Arial" w:eastAsia="Times New Roman" w:hAnsi="Arial" w:cs="Arial"/>
        </w:rPr>
      </w:pPr>
    </w:p>
    <w:p w:rsidR="008C08C3" w:rsidRPr="00F4568F" w:rsidRDefault="008C08C3" w:rsidP="00E658F3">
      <w:pPr>
        <w:tabs>
          <w:tab w:val="left" w:pos="708"/>
        </w:tabs>
        <w:spacing w:after="0"/>
        <w:jc w:val="both"/>
        <w:rPr>
          <w:rFonts w:ascii="Arial" w:eastAsia="Times New Roman" w:hAnsi="Arial" w:cs="Arial"/>
        </w:rPr>
      </w:pPr>
      <w:r w:rsidRPr="00F4568F">
        <w:rPr>
          <w:rFonts w:ascii="Arial" w:eastAsia="Times New Roman" w:hAnsi="Arial" w:cs="Arial"/>
        </w:rPr>
        <w:t>Splošni akti se uskladijo s tem statutom v šestih mesecih od njegove uveljavitve.</w:t>
      </w:r>
    </w:p>
    <w:p w:rsidR="008C08C3" w:rsidRPr="00F4568F" w:rsidRDefault="008C08C3" w:rsidP="00E658F3">
      <w:pPr>
        <w:tabs>
          <w:tab w:val="left" w:pos="708"/>
        </w:tabs>
        <w:spacing w:after="0"/>
        <w:jc w:val="both"/>
        <w:rPr>
          <w:rFonts w:ascii="Arial" w:eastAsia="Times New Roman" w:hAnsi="Arial" w:cs="Arial"/>
        </w:rPr>
      </w:pPr>
    </w:p>
    <w:p w:rsidR="008C08C3" w:rsidRPr="00F4568F" w:rsidRDefault="008C08C3" w:rsidP="00E658F3">
      <w:pPr>
        <w:tabs>
          <w:tab w:val="left" w:pos="708"/>
        </w:tabs>
        <w:spacing w:after="0"/>
        <w:jc w:val="both"/>
        <w:rPr>
          <w:rFonts w:ascii="Arial" w:eastAsia="Times New Roman" w:hAnsi="Arial" w:cs="Arial"/>
        </w:rPr>
      </w:pPr>
      <w:r w:rsidRPr="00F4568F">
        <w:rPr>
          <w:rFonts w:ascii="Arial" w:eastAsia="Times New Roman" w:hAnsi="Arial" w:cs="Arial"/>
        </w:rPr>
        <w:t>Do uskladitve splošnih aktov s tem statutom se smiselno uporabljajo splošni akti, ki so se uporabljali do sprejetja tega statuta, kolikor niso v nasprotju s tem statutom.</w:t>
      </w:r>
    </w:p>
    <w:p w:rsidR="008C08C3" w:rsidRPr="00F4568F" w:rsidRDefault="008C08C3" w:rsidP="00E658F3">
      <w:pPr>
        <w:tabs>
          <w:tab w:val="left" w:pos="708"/>
        </w:tabs>
        <w:spacing w:after="0"/>
        <w:jc w:val="both"/>
        <w:rPr>
          <w:rFonts w:ascii="Arial" w:eastAsia="Times New Roman" w:hAnsi="Arial" w:cs="Arial"/>
        </w:rPr>
      </w:pPr>
    </w:p>
    <w:p w:rsidR="00F4568F" w:rsidRPr="00F4568F" w:rsidRDefault="00F4568F" w:rsidP="00E658F3">
      <w:pPr>
        <w:tabs>
          <w:tab w:val="left" w:pos="708"/>
        </w:tabs>
        <w:spacing w:after="0"/>
        <w:jc w:val="both"/>
        <w:rPr>
          <w:rFonts w:ascii="Arial" w:eastAsia="Times New Roman" w:hAnsi="Arial" w:cs="Arial"/>
        </w:rPr>
      </w:pPr>
    </w:p>
    <w:p w:rsidR="008C08C3" w:rsidRPr="007A5E19" w:rsidRDefault="008C08C3" w:rsidP="00F4568F">
      <w:pPr>
        <w:numPr>
          <w:ilvl w:val="0"/>
          <w:numId w:val="5"/>
        </w:numPr>
        <w:tabs>
          <w:tab w:val="left" w:pos="708"/>
        </w:tabs>
        <w:spacing w:after="0"/>
        <w:jc w:val="center"/>
        <w:rPr>
          <w:rFonts w:ascii="Arial" w:eastAsia="Times New Roman" w:hAnsi="Arial" w:cs="Arial"/>
          <w:b/>
        </w:rPr>
      </w:pPr>
      <w:r w:rsidRPr="007A5E19">
        <w:rPr>
          <w:rFonts w:ascii="Arial" w:eastAsia="Times New Roman" w:hAnsi="Arial" w:cs="Arial"/>
          <w:b/>
        </w:rPr>
        <w:t>člen</w:t>
      </w:r>
    </w:p>
    <w:p w:rsidR="008C08C3" w:rsidRPr="00F4568F" w:rsidRDefault="008C08C3" w:rsidP="00E658F3">
      <w:pPr>
        <w:tabs>
          <w:tab w:val="left" w:pos="708"/>
        </w:tabs>
        <w:spacing w:after="0"/>
        <w:jc w:val="both"/>
        <w:rPr>
          <w:rFonts w:ascii="Arial" w:eastAsia="Times New Roman" w:hAnsi="Arial" w:cs="Arial"/>
        </w:rPr>
      </w:pPr>
    </w:p>
    <w:p w:rsidR="008C08C3" w:rsidRPr="00F4568F" w:rsidRDefault="008C08C3" w:rsidP="00E658F3">
      <w:pPr>
        <w:tabs>
          <w:tab w:val="left" w:pos="708"/>
        </w:tabs>
        <w:spacing w:after="0"/>
        <w:jc w:val="both"/>
        <w:rPr>
          <w:rFonts w:ascii="Arial" w:eastAsia="Times New Roman" w:hAnsi="Arial" w:cs="Arial"/>
        </w:rPr>
      </w:pPr>
      <w:r w:rsidRPr="00F4568F">
        <w:rPr>
          <w:rFonts w:ascii="Arial" w:eastAsia="Times New Roman" w:hAnsi="Arial" w:cs="Arial"/>
        </w:rPr>
        <w:t>Z dnem uveljavitve tega statuta preneha veljati Statut Psihiatrične bolnišnice Vojnik, ki ga je svet zavoda sprejel na seji dne 29. 7. 1993, in spremembe in dopolnitve z dne 29. 7. 1993, 24. 4. 1995, 19. 12. 1997, 24. 2. 2000 in 23. 10. 2006.</w:t>
      </w:r>
    </w:p>
    <w:p w:rsidR="008C08C3" w:rsidRDefault="008C08C3" w:rsidP="00E658F3">
      <w:pPr>
        <w:tabs>
          <w:tab w:val="left" w:pos="708"/>
        </w:tabs>
        <w:spacing w:after="0"/>
        <w:jc w:val="both"/>
        <w:rPr>
          <w:rFonts w:ascii="Arial" w:eastAsia="Times New Roman" w:hAnsi="Arial" w:cs="Arial"/>
        </w:rPr>
      </w:pPr>
    </w:p>
    <w:p w:rsidR="004157E7" w:rsidRPr="00F4568F" w:rsidRDefault="004157E7" w:rsidP="00E658F3">
      <w:pPr>
        <w:tabs>
          <w:tab w:val="left" w:pos="708"/>
        </w:tabs>
        <w:spacing w:after="0"/>
        <w:jc w:val="both"/>
        <w:rPr>
          <w:rFonts w:ascii="Arial" w:eastAsia="Times New Roman" w:hAnsi="Arial" w:cs="Arial"/>
        </w:rPr>
      </w:pPr>
    </w:p>
    <w:p w:rsidR="008C08C3" w:rsidRPr="007A5E19" w:rsidRDefault="008C08C3" w:rsidP="00F4568F">
      <w:pPr>
        <w:numPr>
          <w:ilvl w:val="0"/>
          <w:numId w:val="5"/>
        </w:numPr>
        <w:tabs>
          <w:tab w:val="left" w:pos="708"/>
        </w:tabs>
        <w:spacing w:after="0"/>
        <w:jc w:val="center"/>
        <w:rPr>
          <w:rFonts w:ascii="Arial" w:eastAsia="Times New Roman" w:hAnsi="Arial" w:cs="Arial"/>
          <w:b/>
        </w:rPr>
      </w:pPr>
      <w:r w:rsidRPr="007A5E19">
        <w:rPr>
          <w:rFonts w:ascii="Arial" w:eastAsia="Times New Roman" w:hAnsi="Arial" w:cs="Arial"/>
          <w:b/>
        </w:rPr>
        <w:t>člen</w:t>
      </w:r>
    </w:p>
    <w:p w:rsidR="008C08C3" w:rsidRPr="00F4568F" w:rsidRDefault="008C08C3" w:rsidP="00E658F3">
      <w:pPr>
        <w:tabs>
          <w:tab w:val="left" w:pos="708"/>
        </w:tabs>
        <w:spacing w:after="0"/>
        <w:jc w:val="both"/>
        <w:rPr>
          <w:rFonts w:ascii="Arial" w:eastAsia="Times New Roman" w:hAnsi="Arial" w:cs="Arial"/>
        </w:rPr>
      </w:pPr>
    </w:p>
    <w:p w:rsidR="008C08C3" w:rsidRPr="00F4568F" w:rsidRDefault="008C08C3" w:rsidP="00E658F3">
      <w:pPr>
        <w:tabs>
          <w:tab w:val="left" w:pos="708"/>
        </w:tabs>
        <w:spacing w:after="0"/>
        <w:jc w:val="both"/>
        <w:rPr>
          <w:rFonts w:ascii="Arial" w:eastAsia="Times New Roman" w:hAnsi="Arial" w:cs="Arial"/>
        </w:rPr>
      </w:pPr>
      <w:r w:rsidRPr="00F4568F">
        <w:rPr>
          <w:rFonts w:ascii="Arial" w:eastAsia="Times New Roman" w:hAnsi="Arial" w:cs="Arial"/>
        </w:rPr>
        <w:t>Ta statut je sprejet z večino glasov vseh članov sveta zavoda, veljati pa začne, ko da nanj svoje soglasje ustanovitelj.</w:t>
      </w:r>
    </w:p>
    <w:p w:rsidR="008C08C3" w:rsidRPr="00F4568F" w:rsidRDefault="008C08C3" w:rsidP="00E658F3">
      <w:pPr>
        <w:tabs>
          <w:tab w:val="left" w:pos="708"/>
        </w:tabs>
        <w:spacing w:after="0"/>
        <w:jc w:val="both"/>
        <w:rPr>
          <w:rFonts w:ascii="Arial" w:eastAsia="Times New Roman" w:hAnsi="Arial" w:cs="Arial"/>
        </w:rPr>
      </w:pPr>
    </w:p>
    <w:p w:rsidR="008C08C3" w:rsidRPr="00F4568F" w:rsidRDefault="008C08C3" w:rsidP="00E658F3">
      <w:pPr>
        <w:tabs>
          <w:tab w:val="left" w:pos="708"/>
        </w:tabs>
        <w:spacing w:after="0"/>
        <w:jc w:val="both"/>
        <w:rPr>
          <w:rFonts w:ascii="Arial" w:eastAsia="Times New Roman" w:hAnsi="Arial" w:cs="Arial"/>
        </w:rPr>
      </w:pPr>
      <w:r w:rsidRPr="00F4568F">
        <w:rPr>
          <w:rFonts w:ascii="Arial" w:eastAsia="Times New Roman" w:hAnsi="Arial" w:cs="Arial"/>
        </w:rPr>
        <w:t>Statut se objavi na oglasnih deskah in na spletni strani PB Vojnik.</w:t>
      </w:r>
    </w:p>
    <w:p w:rsidR="008C08C3" w:rsidRDefault="008C08C3" w:rsidP="00E658F3">
      <w:pPr>
        <w:tabs>
          <w:tab w:val="left" w:pos="708"/>
        </w:tabs>
        <w:spacing w:after="0"/>
        <w:jc w:val="both"/>
        <w:rPr>
          <w:rFonts w:ascii="Arial" w:eastAsia="Times New Roman" w:hAnsi="Arial" w:cs="Arial"/>
        </w:rPr>
      </w:pPr>
    </w:p>
    <w:p w:rsidR="002916EB" w:rsidRDefault="002916EB" w:rsidP="00E658F3">
      <w:pPr>
        <w:tabs>
          <w:tab w:val="left" w:pos="708"/>
        </w:tabs>
        <w:spacing w:after="0"/>
        <w:jc w:val="both"/>
        <w:rPr>
          <w:rFonts w:ascii="Arial" w:eastAsia="Times New Roman" w:hAnsi="Arial" w:cs="Arial"/>
        </w:rPr>
      </w:pPr>
    </w:p>
    <w:p w:rsidR="002916EB" w:rsidRPr="00105B87" w:rsidRDefault="002916EB" w:rsidP="002916EB">
      <w:pPr>
        <w:pStyle w:val="Brezrazmikov"/>
        <w:rPr>
          <w:sz w:val="22"/>
          <w:szCs w:val="22"/>
        </w:rPr>
      </w:pPr>
      <w:r w:rsidRPr="00105B87">
        <w:rPr>
          <w:sz w:val="22"/>
          <w:szCs w:val="22"/>
        </w:rPr>
        <w:t>Številka: 0140-103/2018/</w:t>
      </w:r>
      <w:r>
        <w:rPr>
          <w:sz w:val="22"/>
          <w:szCs w:val="22"/>
        </w:rPr>
        <w:t>4</w:t>
      </w:r>
      <w:r w:rsidR="00F63319">
        <w:rPr>
          <w:sz w:val="22"/>
          <w:szCs w:val="22"/>
        </w:rPr>
        <w:t>4</w:t>
      </w:r>
    </w:p>
    <w:p w:rsidR="002916EB" w:rsidRPr="00ED3701" w:rsidRDefault="002916EB" w:rsidP="00ED3701">
      <w:pPr>
        <w:pStyle w:val="Brezrazmikov"/>
        <w:rPr>
          <w:sz w:val="22"/>
          <w:szCs w:val="22"/>
        </w:rPr>
      </w:pPr>
      <w:r>
        <w:rPr>
          <w:sz w:val="22"/>
          <w:szCs w:val="22"/>
        </w:rPr>
        <w:t>Datum: 13</w:t>
      </w:r>
      <w:r w:rsidRPr="00105B87">
        <w:rPr>
          <w:sz w:val="22"/>
          <w:szCs w:val="22"/>
        </w:rPr>
        <w:t>. 7. 2018</w:t>
      </w:r>
    </w:p>
    <w:sectPr w:rsidR="002916EB" w:rsidRPr="00ED3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58F"/>
    <w:multiLevelType w:val="hybridMultilevel"/>
    <w:tmpl w:val="69CAFB68"/>
    <w:lvl w:ilvl="0" w:tplc="0424000F">
      <w:start w:val="1"/>
      <w:numFmt w:val="decimal"/>
      <w:lvlText w:val="%1."/>
      <w:lvlJc w:val="left"/>
      <w:pPr>
        <w:ind w:left="1288" w:hanging="360"/>
      </w:pPr>
    </w:lvl>
    <w:lvl w:ilvl="1" w:tplc="04240019">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1">
    <w:nsid w:val="08BC5283"/>
    <w:multiLevelType w:val="hybridMultilevel"/>
    <w:tmpl w:val="87CE7BBE"/>
    <w:lvl w:ilvl="0" w:tplc="24C84E4E">
      <w:start w:val="5"/>
      <w:numFmt w:val="bullet"/>
      <w:lvlText w:val="-"/>
      <w:lvlJc w:val="left"/>
      <w:pPr>
        <w:ind w:left="720" w:hanging="360"/>
      </w:pPr>
      <w:rPr>
        <w:rFonts w:ascii="Times New Roman" w:eastAsia="Times New Roman" w:hAnsi="Times New Roman" w:cs="Times New Roman" w:hint="default"/>
      </w:rPr>
    </w:lvl>
    <w:lvl w:ilvl="1" w:tplc="24C84E4E">
      <w:start w:val="5"/>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E6B489E"/>
    <w:multiLevelType w:val="hybridMultilevel"/>
    <w:tmpl w:val="1800F7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7C28DF"/>
    <w:multiLevelType w:val="hybridMultilevel"/>
    <w:tmpl w:val="3FA86628"/>
    <w:lvl w:ilvl="0" w:tplc="24C84E4E">
      <w:start w:val="5"/>
      <w:numFmt w:val="bullet"/>
      <w:lvlText w:val="-"/>
      <w:lvlJc w:val="left"/>
      <w:pPr>
        <w:ind w:left="1068" w:hanging="360"/>
      </w:pPr>
      <w:rPr>
        <w:rFonts w:ascii="Times New Roman" w:eastAsia="Times New Roman" w:hAnsi="Times New Roman" w:cs="Times New Roman" w:hint="default"/>
      </w:rPr>
    </w:lvl>
    <w:lvl w:ilvl="1" w:tplc="24C84E4E">
      <w:start w:val="5"/>
      <w:numFmt w:val="bullet"/>
      <w:lvlText w:val="-"/>
      <w:lvlJc w:val="left"/>
      <w:pPr>
        <w:ind w:left="1788" w:hanging="360"/>
      </w:pPr>
      <w:rPr>
        <w:rFonts w:ascii="Times New Roman" w:eastAsia="Times New Roman" w:hAnsi="Times New Roman" w:cs="Times New Roman"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nsid w:val="129345B9"/>
    <w:multiLevelType w:val="hybridMultilevel"/>
    <w:tmpl w:val="2EBE7BE0"/>
    <w:lvl w:ilvl="0" w:tplc="C2688D54">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81F1422"/>
    <w:multiLevelType w:val="hybridMultilevel"/>
    <w:tmpl w:val="4EDE064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BA6659C"/>
    <w:multiLevelType w:val="hybridMultilevel"/>
    <w:tmpl w:val="988A897C"/>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C687D90"/>
    <w:multiLevelType w:val="hybridMultilevel"/>
    <w:tmpl w:val="B79445A0"/>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1980363"/>
    <w:multiLevelType w:val="hybridMultilevel"/>
    <w:tmpl w:val="307AFE2A"/>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52F4181"/>
    <w:multiLevelType w:val="hybridMultilevel"/>
    <w:tmpl w:val="53D2F102"/>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56B4098"/>
    <w:multiLevelType w:val="hybridMultilevel"/>
    <w:tmpl w:val="7A0A6A0E"/>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1820BC6"/>
    <w:multiLevelType w:val="hybridMultilevel"/>
    <w:tmpl w:val="C29C6650"/>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3CD794F"/>
    <w:multiLevelType w:val="hybridMultilevel"/>
    <w:tmpl w:val="333CD80E"/>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8125001"/>
    <w:multiLevelType w:val="hybridMultilevel"/>
    <w:tmpl w:val="00E6D520"/>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8DD2F04"/>
    <w:multiLevelType w:val="hybridMultilevel"/>
    <w:tmpl w:val="D7903B34"/>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1870D24"/>
    <w:multiLevelType w:val="hybridMultilevel"/>
    <w:tmpl w:val="A4F84D34"/>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8CB553B"/>
    <w:multiLevelType w:val="hybridMultilevel"/>
    <w:tmpl w:val="24900C08"/>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A590FDC"/>
    <w:multiLevelType w:val="hybridMultilevel"/>
    <w:tmpl w:val="2EBE7BE0"/>
    <w:lvl w:ilvl="0" w:tplc="C2688D54">
      <w:start w:val="1"/>
      <w:numFmt w:val="decimal"/>
      <w:lvlText w:val="%1."/>
      <w:lvlJc w:val="left"/>
      <w:pPr>
        <w:ind w:left="720" w:hanging="360"/>
      </w:pPr>
      <w:rPr>
        <w:rFonts w:ascii="Arial" w:eastAsia="Times New Roman" w:hAnsi="Arial" w:cs="Arial"/>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F02574A"/>
    <w:multiLevelType w:val="hybridMultilevel"/>
    <w:tmpl w:val="E28A8AF8"/>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A4772EA"/>
    <w:multiLevelType w:val="hybridMultilevel"/>
    <w:tmpl w:val="B812249E"/>
    <w:lvl w:ilvl="0" w:tplc="7D6C27D6">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A4D6421"/>
    <w:multiLevelType w:val="hybridMultilevel"/>
    <w:tmpl w:val="08D8B81C"/>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08B5BB3"/>
    <w:multiLevelType w:val="hybridMultilevel"/>
    <w:tmpl w:val="3E20C976"/>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0E1345F"/>
    <w:multiLevelType w:val="hybridMultilevel"/>
    <w:tmpl w:val="C3645CF6"/>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46474AD"/>
    <w:multiLevelType w:val="hybridMultilevel"/>
    <w:tmpl w:val="30BE5766"/>
    <w:lvl w:ilvl="0" w:tplc="0F629A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6B3786E"/>
    <w:multiLevelType w:val="hybridMultilevel"/>
    <w:tmpl w:val="B55CFFA6"/>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9D95999"/>
    <w:multiLevelType w:val="hybridMultilevel"/>
    <w:tmpl w:val="F96422B0"/>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AF434E3"/>
    <w:multiLevelType w:val="hybridMultilevel"/>
    <w:tmpl w:val="554E03EE"/>
    <w:lvl w:ilvl="0" w:tplc="24C84E4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FD85C21"/>
    <w:multiLevelType w:val="hybridMultilevel"/>
    <w:tmpl w:val="57D05A02"/>
    <w:lvl w:ilvl="0" w:tplc="24C84E4E">
      <w:start w:val="5"/>
      <w:numFmt w:val="bullet"/>
      <w:lvlText w:val="-"/>
      <w:lvlJc w:val="left"/>
      <w:pPr>
        <w:ind w:left="644" w:hanging="360"/>
      </w:pPr>
      <w:rPr>
        <w:rFonts w:ascii="Times New Roman" w:eastAsia="Times New Roman" w:hAnsi="Times New Roman" w:cs="Times New Roman" w:hint="default"/>
      </w:rPr>
    </w:lvl>
    <w:lvl w:ilvl="1" w:tplc="24C84E4E">
      <w:start w:val="5"/>
      <w:numFmt w:val="bullet"/>
      <w:lvlText w:val="-"/>
      <w:lvlJc w:val="left"/>
      <w:pPr>
        <w:ind w:left="1364" w:hanging="360"/>
      </w:pPr>
      <w:rPr>
        <w:rFonts w:ascii="Times New Roman" w:eastAsia="Times New Roman" w:hAnsi="Times New Roman" w:cs="Times New Roman"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abstractNumId w:val="17"/>
  </w:num>
  <w:num w:numId="2">
    <w:abstractNumId w:val="0"/>
  </w:num>
  <w:num w:numId="3">
    <w:abstractNumId w:val="19"/>
  </w:num>
  <w:num w:numId="4">
    <w:abstractNumId w:val="23"/>
  </w:num>
  <w:num w:numId="5">
    <w:abstractNumId w:val="2"/>
  </w:num>
  <w:num w:numId="6">
    <w:abstractNumId w:val="24"/>
  </w:num>
  <w:num w:numId="7">
    <w:abstractNumId w:val="3"/>
  </w:num>
  <w:num w:numId="8">
    <w:abstractNumId w:val="1"/>
  </w:num>
  <w:num w:numId="9">
    <w:abstractNumId w:val="20"/>
  </w:num>
  <w:num w:numId="10">
    <w:abstractNumId w:val="13"/>
  </w:num>
  <w:num w:numId="11">
    <w:abstractNumId w:val="6"/>
  </w:num>
  <w:num w:numId="12">
    <w:abstractNumId w:val="21"/>
  </w:num>
  <w:num w:numId="13">
    <w:abstractNumId w:val="7"/>
  </w:num>
  <w:num w:numId="14">
    <w:abstractNumId w:val="18"/>
  </w:num>
  <w:num w:numId="15">
    <w:abstractNumId w:val="22"/>
  </w:num>
  <w:num w:numId="16">
    <w:abstractNumId w:val="15"/>
  </w:num>
  <w:num w:numId="17">
    <w:abstractNumId w:val="5"/>
  </w:num>
  <w:num w:numId="18">
    <w:abstractNumId w:val="27"/>
  </w:num>
  <w:num w:numId="19">
    <w:abstractNumId w:val="10"/>
  </w:num>
  <w:num w:numId="20">
    <w:abstractNumId w:val="25"/>
  </w:num>
  <w:num w:numId="21">
    <w:abstractNumId w:val="9"/>
  </w:num>
  <w:num w:numId="22">
    <w:abstractNumId w:val="26"/>
  </w:num>
  <w:num w:numId="23">
    <w:abstractNumId w:val="14"/>
  </w:num>
  <w:num w:numId="24">
    <w:abstractNumId w:val="8"/>
  </w:num>
  <w:num w:numId="25">
    <w:abstractNumId w:val="16"/>
  </w:num>
  <w:num w:numId="26">
    <w:abstractNumId w:val="11"/>
  </w:num>
  <w:num w:numId="27">
    <w:abstractNumId w:val="12"/>
  </w:num>
  <w:num w:numId="28">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C3"/>
    <w:rsid w:val="00061F9D"/>
    <w:rsid w:val="00193BB3"/>
    <w:rsid w:val="001A56FC"/>
    <w:rsid w:val="0024222B"/>
    <w:rsid w:val="002916EB"/>
    <w:rsid w:val="00316831"/>
    <w:rsid w:val="004157E7"/>
    <w:rsid w:val="00482C01"/>
    <w:rsid w:val="00570B17"/>
    <w:rsid w:val="0060618B"/>
    <w:rsid w:val="0062281C"/>
    <w:rsid w:val="00643BDD"/>
    <w:rsid w:val="0065443E"/>
    <w:rsid w:val="007A5E19"/>
    <w:rsid w:val="008C08C3"/>
    <w:rsid w:val="00934588"/>
    <w:rsid w:val="009F7C3C"/>
    <w:rsid w:val="00A57999"/>
    <w:rsid w:val="00AF00BF"/>
    <w:rsid w:val="00C409F9"/>
    <w:rsid w:val="00E658F3"/>
    <w:rsid w:val="00ED3701"/>
    <w:rsid w:val="00F01C7D"/>
    <w:rsid w:val="00F10A76"/>
    <w:rsid w:val="00F4568F"/>
    <w:rsid w:val="00F633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08C3"/>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658F3"/>
    <w:pPr>
      <w:ind w:left="720"/>
      <w:contextualSpacing/>
    </w:pPr>
  </w:style>
  <w:style w:type="character" w:styleId="Pripombasklic">
    <w:name w:val="annotation reference"/>
    <w:basedOn w:val="Privzetapisavaodstavka"/>
    <w:uiPriority w:val="99"/>
    <w:semiHidden/>
    <w:unhideWhenUsed/>
    <w:rsid w:val="00E658F3"/>
    <w:rPr>
      <w:sz w:val="16"/>
      <w:szCs w:val="16"/>
    </w:rPr>
  </w:style>
  <w:style w:type="paragraph" w:styleId="Pripombabesedilo">
    <w:name w:val="annotation text"/>
    <w:basedOn w:val="Navaden"/>
    <w:link w:val="PripombabesediloZnak"/>
    <w:uiPriority w:val="99"/>
    <w:semiHidden/>
    <w:unhideWhenUsed/>
    <w:rsid w:val="00E658F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658F3"/>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E658F3"/>
    <w:rPr>
      <w:b/>
      <w:bCs/>
    </w:rPr>
  </w:style>
  <w:style w:type="character" w:customStyle="1" w:styleId="ZadevapripombeZnak">
    <w:name w:val="Zadeva pripombe Znak"/>
    <w:basedOn w:val="PripombabesediloZnak"/>
    <w:link w:val="Zadevapripombe"/>
    <w:uiPriority w:val="99"/>
    <w:semiHidden/>
    <w:rsid w:val="00E658F3"/>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E658F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658F3"/>
    <w:rPr>
      <w:rFonts w:ascii="Tahoma" w:eastAsia="Calibri" w:hAnsi="Tahoma" w:cs="Tahoma"/>
      <w:sz w:val="16"/>
      <w:szCs w:val="16"/>
    </w:rPr>
  </w:style>
  <w:style w:type="paragraph" w:styleId="Brezrazmikov">
    <w:name w:val="No Spacing"/>
    <w:uiPriority w:val="1"/>
    <w:qFormat/>
    <w:rsid w:val="002916EB"/>
    <w:pPr>
      <w:spacing w:after="0" w:line="240" w:lineRule="auto"/>
      <w:jc w:val="both"/>
    </w:pPr>
    <w:rPr>
      <w:rFonts w:ascii="Arial" w:eastAsia="Times New Roman" w:hAnsi="Arial" w:cs="Arial"/>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C08C3"/>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658F3"/>
    <w:pPr>
      <w:ind w:left="720"/>
      <w:contextualSpacing/>
    </w:pPr>
  </w:style>
  <w:style w:type="character" w:styleId="Pripombasklic">
    <w:name w:val="annotation reference"/>
    <w:basedOn w:val="Privzetapisavaodstavka"/>
    <w:uiPriority w:val="99"/>
    <w:semiHidden/>
    <w:unhideWhenUsed/>
    <w:rsid w:val="00E658F3"/>
    <w:rPr>
      <w:sz w:val="16"/>
      <w:szCs w:val="16"/>
    </w:rPr>
  </w:style>
  <w:style w:type="paragraph" w:styleId="Pripombabesedilo">
    <w:name w:val="annotation text"/>
    <w:basedOn w:val="Navaden"/>
    <w:link w:val="PripombabesediloZnak"/>
    <w:uiPriority w:val="99"/>
    <w:semiHidden/>
    <w:unhideWhenUsed/>
    <w:rsid w:val="00E658F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658F3"/>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E658F3"/>
    <w:rPr>
      <w:b/>
      <w:bCs/>
    </w:rPr>
  </w:style>
  <w:style w:type="character" w:customStyle="1" w:styleId="ZadevapripombeZnak">
    <w:name w:val="Zadeva pripombe Znak"/>
    <w:basedOn w:val="PripombabesediloZnak"/>
    <w:link w:val="Zadevapripombe"/>
    <w:uiPriority w:val="99"/>
    <w:semiHidden/>
    <w:rsid w:val="00E658F3"/>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E658F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658F3"/>
    <w:rPr>
      <w:rFonts w:ascii="Tahoma" w:eastAsia="Calibri" w:hAnsi="Tahoma" w:cs="Tahoma"/>
      <w:sz w:val="16"/>
      <w:szCs w:val="16"/>
    </w:rPr>
  </w:style>
  <w:style w:type="paragraph" w:styleId="Brezrazmikov">
    <w:name w:val="No Spacing"/>
    <w:uiPriority w:val="1"/>
    <w:qFormat/>
    <w:rsid w:val="002916EB"/>
    <w:pPr>
      <w:spacing w:after="0" w:line="240" w:lineRule="auto"/>
      <w:jc w:val="both"/>
    </w:pPr>
    <w:rPr>
      <w:rFonts w:ascii="Arial" w:eastAsia="Times New Roman"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B1A0C0EB</Template>
  <TotalTime>0</TotalTime>
  <Pages>17</Pages>
  <Words>4686</Words>
  <Characters>26712</Characters>
  <Application>Microsoft Office Word</Application>
  <DocSecurity>4</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Ministrstvo za zdravje RS</Company>
  <LinksUpToDate>false</LinksUpToDate>
  <CharactersWithSpaces>31336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Tonija Črnigoj</dc:creator>
  <cp:lastModifiedBy>Simona MEHLE</cp:lastModifiedBy>
  <cp:revision>2</cp:revision>
  <dcterms:created xsi:type="dcterms:W3CDTF">2019-08-07T10:20:00Z</dcterms:created>
  <dcterms:modified xsi:type="dcterms:W3CDTF">2019-08-07T10:20:00Z</dcterms:modified>
</cp:coreProperties>
</file>