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8F3" w:rsidRDefault="00E658F3" w:rsidP="009F7C3C">
      <w:pPr>
        <w:spacing w:after="0"/>
        <w:jc w:val="both"/>
        <w:rPr>
          <w:rFonts w:ascii="Arial" w:hAnsi="Arial" w:cs="Arial"/>
          <w:color w:val="808080" w:themeColor="background1" w:themeShade="80"/>
        </w:rPr>
      </w:pPr>
      <w:bookmarkStart w:id="0" w:name="_GoBack"/>
      <w:bookmarkEnd w:id="0"/>
      <w:r>
        <w:rPr>
          <w:rFonts w:ascii="Arial" w:hAnsi="Arial" w:cs="Arial"/>
          <w:color w:val="808080" w:themeColor="background1" w:themeShade="80"/>
        </w:rPr>
        <w:t>Opozorilo: Neuradno prečiščeno besedilo predpisa predstavlja zgolj informativni delovni pripomoček, glede katerega organ ne jamči odškodninsko ali kako drugače.</w:t>
      </w:r>
    </w:p>
    <w:p w:rsidR="00E658F3" w:rsidRDefault="00E658F3" w:rsidP="009F7C3C">
      <w:pPr>
        <w:spacing w:after="0"/>
        <w:jc w:val="both"/>
        <w:rPr>
          <w:rFonts w:ascii="Arial" w:hAnsi="Arial" w:cs="Arial"/>
          <w:color w:val="808080" w:themeColor="background1" w:themeShade="80"/>
        </w:rPr>
      </w:pPr>
    </w:p>
    <w:p w:rsidR="00E658F3" w:rsidRDefault="00E658F3" w:rsidP="009F7C3C">
      <w:pPr>
        <w:spacing w:after="0"/>
        <w:jc w:val="both"/>
        <w:rPr>
          <w:rFonts w:ascii="Arial" w:hAnsi="Arial" w:cs="Arial"/>
          <w:color w:val="808080" w:themeColor="background1" w:themeShade="80"/>
        </w:rPr>
      </w:pPr>
      <w:r>
        <w:rPr>
          <w:rFonts w:ascii="Arial" w:hAnsi="Arial" w:cs="Arial"/>
          <w:color w:val="808080" w:themeColor="background1" w:themeShade="80"/>
        </w:rPr>
        <w:t xml:space="preserve">Neuradno prečiščeno besedilo Statuta Psihiatrične bolnišnice Vojnik obsega: </w:t>
      </w:r>
    </w:p>
    <w:p w:rsidR="00E658F3" w:rsidRPr="00E658F3" w:rsidRDefault="00E658F3" w:rsidP="009F7C3C">
      <w:pPr>
        <w:pStyle w:val="Odstavekseznama"/>
        <w:numPr>
          <w:ilvl w:val="0"/>
          <w:numId w:val="3"/>
        </w:numPr>
        <w:spacing w:after="0"/>
        <w:jc w:val="both"/>
        <w:rPr>
          <w:rFonts w:ascii="Arial" w:hAnsi="Arial" w:cs="Arial"/>
          <w:color w:val="808080" w:themeColor="background1" w:themeShade="80"/>
        </w:rPr>
      </w:pPr>
      <w:r>
        <w:rPr>
          <w:rFonts w:ascii="Arial" w:hAnsi="Arial" w:cs="Arial"/>
          <w:color w:val="808080" w:themeColor="background1" w:themeShade="80"/>
        </w:rPr>
        <w:t xml:space="preserve">Statut Psihiatrične bolnišnice Vojnik, št. </w:t>
      </w:r>
      <w:r w:rsidR="009F7C3C">
        <w:rPr>
          <w:rFonts w:ascii="Arial" w:hAnsi="Arial" w:cs="Arial"/>
          <w:color w:val="808080" w:themeColor="background1" w:themeShade="80"/>
        </w:rPr>
        <w:t xml:space="preserve">PBV-PB-STATUT </w:t>
      </w:r>
      <w:r>
        <w:rPr>
          <w:rFonts w:ascii="Arial" w:hAnsi="Arial" w:cs="Arial"/>
          <w:color w:val="808080" w:themeColor="background1" w:themeShade="80"/>
        </w:rPr>
        <w:t>z dne 15. 3. 2018.</w:t>
      </w:r>
    </w:p>
    <w:p w:rsidR="00E658F3" w:rsidRPr="00E658F3" w:rsidRDefault="00E658F3" w:rsidP="00E658F3">
      <w:pPr>
        <w:spacing w:after="0"/>
        <w:rPr>
          <w:rFonts w:ascii="Arial" w:hAnsi="Arial" w:cs="Arial"/>
          <w:color w:val="808080" w:themeColor="background1" w:themeShade="80"/>
        </w:rPr>
      </w:pPr>
    </w:p>
    <w:p w:rsidR="00E658F3" w:rsidRPr="00E658F3" w:rsidRDefault="00E658F3" w:rsidP="00E658F3">
      <w:pPr>
        <w:spacing w:after="0"/>
        <w:rPr>
          <w:rFonts w:ascii="Arial" w:hAnsi="Arial" w:cs="Arial"/>
          <w:color w:val="808080" w:themeColor="background1" w:themeShade="80"/>
        </w:rPr>
      </w:pPr>
    </w:p>
    <w:p w:rsidR="00E658F3" w:rsidRPr="00E658F3" w:rsidRDefault="00E658F3" w:rsidP="00E658F3">
      <w:pPr>
        <w:spacing w:after="0"/>
        <w:rPr>
          <w:rFonts w:ascii="Arial" w:hAnsi="Arial" w:cs="Arial"/>
          <w:color w:val="808080" w:themeColor="background1" w:themeShade="80"/>
        </w:rPr>
      </w:pPr>
    </w:p>
    <w:p w:rsidR="008C08C3" w:rsidRPr="00E658F3" w:rsidRDefault="008C08C3" w:rsidP="00E658F3">
      <w:pPr>
        <w:spacing w:after="0"/>
        <w:jc w:val="center"/>
        <w:rPr>
          <w:rFonts w:ascii="Arial" w:hAnsi="Arial" w:cs="Arial"/>
          <w:b/>
        </w:rPr>
      </w:pPr>
      <w:r w:rsidRPr="00E658F3">
        <w:rPr>
          <w:rFonts w:ascii="Arial" w:hAnsi="Arial" w:cs="Arial"/>
          <w:b/>
        </w:rPr>
        <w:t>STATUT</w:t>
      </w:r>
    </w:p>
    <w:p w:rsidR="008C08C3" w:rsidRPr="00E658F3" w:rsidRDefault="008C08C3" w:rsidP="00E658F3">
      <w:pPr>
        <w:spacing w:after="0"/>
        <w:jc w:val="center"/>
        <w:rPr>
          <w:rFonts w:ascii="Arial" w:hAnsi="Arial" w:cs="Arial"/>
          <w:b/>
        </w:rPr>
      </w:pPr>
      <w:r w:rsidRPr="00E658F3">
        <w:rPr>
          <w:rFonts w:ascii="Arial" w:hAnsi="Arial" w:cs="Arial"/>
          <w:b/>
        </w:rPr>
        <w:t>PSIHIATRIČNE BOLNIŠNICE VOJNIK</w:t>
      </w:r>
    </w:p>
    <w:p w:rsidR="008C08C3" w:rsidRPr="00E658F3" w:rsidRDefault="008C08C3" w:rsidP="00E658F3">
      <w:pPr>
        <w:spacing w:after="0"/>
        <w:rPr>
          <w:rFonts w:ascii="Arial" w:hAnsi="Arial" w:cs="Arial"/>
          <w:b/>
        </w:rPr>
      </w:pPr>
    </w:p>
    <w:p w:rsidR="00E658F3" w:rsidRPr="00E658F3" w:rsidRDefault="00E658F3" w:rsidP="00E658F3">
      <w:pPr>
        <w:spacing w:after="0"/>
        <w:jc w:val="center"/>
        <w:rPr>
          <w:rFonts w:ascii="Arial" w:hAnsi="Arial" w:cs="Arial"/>
          <w:b/>
        </w:rPr>
      </w:pPr>
      <w:r w:rsidRPr="00E658F3">
        <w:rPr>
          <w:rFonts w:ascii="Arial" w:hAnsi="Arial" w:cs="Arial"/>
          <w:b/>
        </w:rPr>
        <w:t>(neuradno prečiščeno besedilo št. 1)</w:t>
      </w:r>
    </w:p>
    <w:p w:rsidR="00E658F3" w:rsidRDefault="00E658F3" w:rsidP="00E658F3">
      <w:pPr>
        <w:spacing w:after="0"/>
        <w:rPr>
          <w:rFonts w:ascii="Arial" w:hAnsi="Arial" w:cs="Arial"/>
        </w:rPr>
      </w:pPr>
    </w:p>
    <w:p w:rsidR="00E658F3" w:rsidRPr="00E658F3" w:rsidRDefault="00E658F3" w:rsidP="00E658F3">
      <w:pPr>
        <w:spacing w:after="0"/>
        <w:rPr>
          <w:rFonts w:ascii="Arial" w:hAnsi="Arial" w:cs="Arial"/>
        </w:rPr>
      </w:pPr>
    </w:p>
    <w:p w:rsidR="008C08C3" w:rsidRPr="00E658F3" w:rsidRDefault="008C08C3" w:rsidP="00F4568F">
      <w:pPr>
        <w:pStyle w:val="Odstavekseznama"/>
        <w:numPr>
          <w:ilvl w:val="0"/>
          <w:numId w:val="4"/>
        </w:numPr>
        <w:tabs>
          <w:tab w:val="left" w:pos="708"/>
        </w:tabs>
        <w:spacing w:after="0"/>
        <w:jc w:val="center"/>
        <w:rPr>
          <w:rFonts w:ascii="Arial" w:eastAsia="Times New Roman" w:hAnsi="Arial" w:cs="Arial"/>
        </w:rPr>
      </w:pPr>
      <w:r w:rsidRPr="00E658F3">
        <w:rPr>
          <w:rFonts w:ascii="Arial" w:eastAsia="Times New Roman" w:hAnsi="Arial" w:cs="Arial"/>
        </w:rPr>
        <w:t>S</w:t>
      </w:r>
      <w:r w:rsidR="00E658F3" w:rsidRPr="00E658F3">
        <w:rPr>
          <w:rFonts w:ascii="Arial" w:eastAsia="Times New Roman" w:hAnsi="Arial" w:cs="Arial"/>
        </w:rPr>
        <w:t>PLOŠ</w:t>
      </w:r>
      <w:r w:rsidRPr="00E658F3">
        <w:rPr>
          <w:rFonts w:ascii="Arial" w:eastAsia="Times New Roman" w:hAnsi="Arial" w:cs="Arial"/>
        </w:rPr>
        <w:t>NE</w:t>
      </w:r>
      <w:r w:rsidR="00E658F3" w:rsidRPr="00E658F3">
        <w:rPr>
          <w:rFonts w:ascii="Arial" w:eastAsia="Times New Roman" w:hAnsi="Arial" w:cs="Arial"/>
        </w:rPr>
        <w:t xml:space="preserve"> DOLOČ</w:t>
      </w:r>
      <w:r w:rsidRPr="00E658F3">
        <w:rPr>
          <w:rFonts w:ascii="Arial" w:eastAsia="Times New Roman" w:hAnsi="Arial" w:cs="Arial"/>
        </w:rPr>
        <w:t>BE</w:t>
      </w:r>
    </w:p>
    <w:p w:rsidR="008C08C3" w:rsidRPr="00E658F3" w:rsidRDefault="008C08C3" w:rsidP="00E658F3">
      <w:pPr>
        <w:tabs>
          <w:tab w:val="left" w:pos="708"/>
        </w:tabs>
        <w:spacing w:after="0"/>
        <w:jc w:val="center"/>
        <w:rPr>
          <w:rFonts w:ascii="Arial" w:eastAsia="Times New Roman" w:hAnsi="Arial" w:cs="Arial"/>
        </w:rPr>
      </w:pPr>
    </w:p>
    <w:p w:rsidR="008C08C3" w:rsidRPr="00E658F3" w:rsidRDefault="008C08C3" w:rsidP="00F4568F">
      <w:pPr>
        <w:pStyle w:val="Odstavekseznama"/>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ind w:left="720"/>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Psihiatrična bolnišnica Vojnik (v nadaljnjem besedilu: PB Vojnik) je javni zdravstveni zavod za opravljanje zdravstvene dejavnosti na sekundarni ravni, predvsem za območje celjske, posavske in koroške regije.</w:t>
      </w:r>
    </w:p>
    <w:p w:rsidR="008C08C3" w:rsidRDefault="008C08C3" w:rsidP="00E658F3">
      <w:pPr>
        <w:tabs>
          <w:tab w:val="left" w:pos="708"/>
        </w:tabs>
        <w:spacing w:after="0"/>
        <w:jc w:val="both"/>
        <w:rPr>
          <w:rFonts w:ascii="Arial" w:eastAsia="Times New Roman" w:hAnsi="Arial" w:cs="Arial"/>
        </w:rPr>
      </w:pPr>
    </w:p>
    <w:p w:rsidR="00E658F3" w:rsidRPr="00E658F3" w:rsidRDefault="00E658F3" w:rsidP="00E658F3">
      <w:pPr>
        <w:tabs>
          <w:tab w:val="left" w:pos="708"/>
        </w:tabs>
        <w:spacing w:after="0"/>
        <w:jc w:val="both"/>
        <w:rPr>
          <w:rFonts w:ascii="Arial" w:eastAsia="Times New Roman" w:hAnsi="Arial" w:cs="Arial"/>
        </w:rPr>
      </w:pPr>
    </w:p>
    <w:p w:rsidR="008C08C3" w:rsidRPr="00E658F3" w:rsidRDefault="008C08C3" w:rsidP="00F4568F">
      <w:pPr>
        <w:pStyle w:val="Odstavekseznama"/>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Ustanovitelj PB Vojnik je Republika Slovenija. Ustanoviteljske pravice in obveznosti izvršuje Vlada Republike Slovenije.</w:t>
      </w:r>
    </w:p>
    <w:p w:rsidR="008C08C3" w:rsidRDefault="008C08C3" w:rsidP="00E658F3">
      <w:pPr>
        <w:tabs>
          <w:tab w:val="left" w:pos="708"/>
        </w:tabs>
        <w:spacing w:after="0"/>
        <w:jc w:val="both"/>
        <w:rPr>
          <w:rFonts w:ascii="Arial" w:eastAsia="Times New Roman" w:hAnsi="Arial" w:cs="Arial"/>
        </w:rPr>
      </w:pPr>
    </w:p>
    <w:p w:rsidR="00E658F3" w:rsidRPr="00E658F3" w:rsidRDefault="00E658F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PB Vojnik je pravna oseba s statusom javnega zdravstvenega zavoda.</w:t>
      </w:r>
    </w:p>
    <w:p w:rsidR="008C08C3" w:rsidRDefault="008C08C3" w:rsidP="00E658F3">
      <w:pPr>
        <w:tabs>
          <w:tab w:val="left" w:pos="708"/>
        </w:tabs>
        <w:spacing w:after="0"/>
        <w:jc w:val="both"/>
        <w:rPr>
          <w:rFonts w:ascii="Arial" w:eastAsia="Times New Roman" w:hAnsi="Arial" w:cs="Arial"/>
        </w:rPr>
      </w:pPr>
    </w:p>
    <w:p w:rsidR="00E658F3" w:rsidRPr="00E658F3" w:rsidRDefault="00E658F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Ime javnega zdravstvenega zavoda je Psihiatrična bolnišnica Vojnik.</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Sedež PB Vojnik je v Vojniku, Celjska cesta 37.</w:t>
      </w:r>
    </w:p>
    <w:p w:rsidR="008C08C3" w:rsidRDefault="008C08C3" w:rsidP="00E658F3">
      <w:pPr>
        <w:tabs>
          <w:tab w:val="left" w:pos="708"/>
        </w:tabs>
        <w:spacing w:after="0"/>
        <w:jc w:val="both"/>
        <w:rPr>
          <w:rFonts w:ascii="Arial" w:eastAsia="Times New Roman" w:hAnsi="Arial" w:cs="Arial"/>
        </w:rPr>
      </w:pPr>
    </w:p>
    <w:p w:rsidR="00E658F3" w:rsidRPr="00E658F3" w:rsidRDefault="00E658F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PB Vojnik ima štampiljko okrogle oblike, ki meri v premeru 30 mm z imenom in sedežem PB Vojnik.</w:t>
      </w:r>
    </w:p>
    <w:p w:rsidR="008C08C3" w:rsidRDefault="008C08C3" w:rsidP="007A5E19">
      <w:pPr>
        <w:tabs>
          <w:tab w:val="left" w:pos="708"/>
        </w:tabs>
        <w:spacing w:after="0"/>
        <w:jc w:val="both"/>
        <w:rPr>
          <w:rFonts w:ascii="Arial" w:eastAsia="Times New Roman" w:hAnsi="Arial" w:cs="Arial"/>
        </w:rPr>
      </w:pPr>
    </w:p>
    <w:p w:rsidR="00E658F3" w:rsidRPr="00E658F3" w:rsidRDefault="00E658F3" w:rsidP="007A5E19">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PB Vojnik posluje prek enotnega podračuna pri Upravi Republike Slovenije za javna plačila.</w:t>
      </w:r>
    </w:p>
    <w:p w:rsidR="008C08C3" w:rsidRDefault="008C08C3" w:rsidP="00E658F3">
      <w:pPr>
        <w:tabs>
          <w:tab w:val="left" w:pos="708"/>
        </w:tabs>
        <w:spacing w:after="0"/>
        <w:jc w:val="both"/>
        <w:rPr>
          <w:rFonts w:ascii="Arial" w:eastAsia="Times New Roman" w:hAnsi="Arial" w:cs="Arial"/>
        </w:rPr>
      </w:pPr>
    </w:p>
    <w:p w:rsidR="007A5E19" w:rsidRPr="00E658F3" w:rsidRDefault="007A5E19" w:rsidP="00E658F3">
      <w:pPr>
        <w:tabs>
          <w:tab w:val="left" w:pos="708"/>
        </w:tabs>
        <w:spacing w:after="0"/>
        <w:jc w:val="both"/>
        <w:rPr>
          <w:rFonts w:ascii="Arial" w:eastAsia="Times New Roman" w:hAnsi="Arial" w:cs="Arial"/>
        </w:rPr>
      </w:pPr>
    </w:p>
    <w:p w:rsidR="008C08C3" w:rsidRPr="00E658F3" w:rsidRDefault="008C08C3" w:rsidP="00F4568F">
      <w:pPr>
        <w:pStyle w:val="Odstavekseznama"/>
        <w:numPr>
          <w:ilvl w:val="0"/>
          <w:numId w:val="4"/>
        </w:numPr>
        <w:tabs>
          <w:tab w:val="left" w:pos="708"/>
        </w:tabs>
        <w:spacing w:after="0"/>
        <w:jc w:val="center"/>
        <w:rPr>
          <w:rFonts w:ascii="Arial" w:eastAsia="Times New Roman" w:hAnsi="Arial" w:cs="Arial"/>
        </w:rPr>
      </w:pPr>
      <w:r w:rsidRPr="00E658F3">
        <w:rPr>
          <w:rFonts w:ascii="Arial" w:eastAsia="Times New Roman" w:hAnsi="Arial" w:cs="Arial"/>
        </w:rPr>
        <w:t>DEJAVNOST PB VOJNIK</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PB Vojnik je specialna bolnišnica, ki opravlja zdravstveno dejavnost na sekundarni ravni tako, da zdravi ljudi, ki imajo duševne motnje, duševne bolezni ali duševne spremembe zaradi okvare možganovine, ali so odvisni od psihoaktivnih snovi, in izobraževalno dejavnost kot temeljni dejavnosti.</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PB Vojnik opravlja tudi druge dejavnosti, ki so potrebne za izvajanje temeljne dejavnosti.</w:t>
      </w:r>
    </w:p>
    <w:p w:rsidR="008C08C3" w:rsidRDefault="008C08C3" w:rsidP="00E658F3">
      <w:pPr>
        <w:tabs>
          <w:tab w:val="left" w:pos="708"/>
        </w:tabs>
        <w:spacing w:after="0"/>
        <w:jc w:val="center"/>
        <w:rPr>
          <w:rFonts w:ascii="Arial" w:eastAsia="Times New Roman" w:hAnsi="Arial" w:cs="Arial"/>
        </w:rPr>
      </w:pPr>
    </w:p>
    <w:p w:rsidR="00E658F3" w:rsidRPr="00E658F3" w:rsidRDefault="00E658F3" w:rsidP="00E658F3">
      <w:pPr>
        <w:tabs>
          <w:tab w:val="left" w:pos="708"/>
        </w:tabs>
        <w:spacing w:after="0"/>
        <w:jc w:val="center"/>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Dejavnost PB Vojnik se v skladu z Uredbo o standardni klasifikaciji dejavnosti (Uradni list RS, št. 69/07 in 17/08) glasi:</w:t>
      </w:r>
    </w:p>
    <w:p w:rsidR="008C08C3" w:rsidRPr="00E658F3" w:rsidRDefault="00061F9D" w:rsidP="00E658F3">
      <w:pPr>
        <w:tabs>
          <w:tab w:val="left" w:pos="708"/>
        </w:tabs>
        <w:spacing w:after="0"/>
        <w:jc w:val="both"/>
        <w:rPr>
          <w:rFonts w:ascii="Arial" w:eastAsia="Times New Roman" w:hAnsi="Arial" w:cs="Arial"/>
        </w:rPr>
      </w:pPr>
      <w:r>
        <w:rPr>
          <w:rFonts w:ascii="Arial" w:eastAsia="Times New Roman" w:hAnsi="Arial" w:cs="Arial"/>
        </w:rPr>
        <w:t>G 47.730</w:t>
      </w:r>
      <w:r>
        <w:rPr>
          <w:rFonts w:ascii="Arial" w:eastAsia="Times New Roman" w:hAnsi="Arial" w:cs="Arial"/>
        </w:rPr>
        <w:tab/>
      </w:r>
      <w:r w:rsidR="008C08C3" w:rsidRPr="00E658F3">
        <w:rPr>
          <w:rFonts w:ascii="Arial" w:eastAsia="Times New Roman" w:hAnsi="Arial" w:cs="Arial"/>
        </w:rPr>
        <w:t>Trgovina na drobno v specializiranih prodajalnah s farmacevtskimi izdelki,</w:t>
      </w: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I</w:t>
      </w:r>
      <w:r w:rsidR="00061F9D">
        <w:rPr>
          <w:rFonts w:ascii="Arial" w:eastAsia="Times New Roman" w:hAnsi="Arial" w:cs="Arial"/>
        </w:rPr>
        <w:t xml:space="preserve"> </w:t>
      </w:r>
      <w:r w:rsidRPr="00E658F3">
        <w:rPr>
          <w:rFonts w:ascii="Arial" w:eastAsia="Times New Roman" w:hAnsi="Arial" w:cs="Arial"/>
        </w:rPr>
        <w:t>56.290</w:t>
      </w:r>
      <w:r w:rsidR="00E658F3">
        <w:rPr>
          <w:rFonts w:ascii="Arial" w:eastAsia="Times New Roman" w:hAnsi="Arial" w:cs="Arial"/>
        </w:rPr>
        <w:tab/>
      </w:r>
      <w:r w:rsidRPr="00E658F3">
        <w:rPr>
          <w:rFonts w:ascii="Arial" w:eastAsia="Times New Roman" w:hAnsi="Arial" w:cs="Arial"/>
        </w:rPr>
        <w:t>Druga oskrba z jedmi,</w:t>
      </w:r>
    </w:p>
    <w:p w:rsidR="00061F9D"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P</w:t>
      </w:r>
      <w:r w:rsidR="00061F9D">
        <w:rPr>
          <w:rFonts w:ascii="Arial" w:eastAsia="Times New Roman" w:hAnsi="Arial" w:cs="Arial"/>
        </w:rPr>
        <w:t xml:space="preserve"> </w:t>
      </w:r>
      <w:r w:rsidRPr="00E658F3">
        <w:rPr>
          <w:rFonts w:ascii="Arial" w:eastAsia="Times New Roman" w:hAnsi="Arial" w:cs="Arial"/>
        </w:rPr>
        <w:t>85.590</w:t>
      </w:r>
      <w:r w:rsidRPr="00E658F3">
        <w:rPr>
          <w:rFonts w:ascii="Arial" w:eastAsia="Times New Roman" w:hAnsi="Arial" w:cs="Arial"/>
        </w:rPr>
        <w:tab/>
        <w:t>Drugje nerazvrščeno izobraževanje, izpopolnjevanje in usposabljanje,</w:t>
      </w: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Q</w:t>
      </w:r>
      <w:r w:rsidR="00061F9D">
        <w:rPr>
          <w:rFonts w:ascii="Arial" w:eastAsia="Times New Roman" w:hAnsi="Arial" w:cs="Arial"/>
        </w:rPr>
        <w:t xml:space="preserve"> </w:t>
      </w:r>
      <w:r w:rsidRPr="00E658F3">
        <w:rPr>
          <w:rFonts w:ascii="Arial" w:eastAsia="Times New Roman" w:hAnsi="Arial" w:cs="Arial"/>
        </w:rPr>
        <w:t>86.100</w:t>
      </w:r>
      <w:r w:rsidRPr="00E658F3">
        <w:rPr>
          <w:rFonts w:ascii="Arial" w:eastAsia="Times New Roman" w:hAnsi="Arial" w:cs="Arial"/>
        </w:rPr>
        <w:tab/>
        <w:t>Bolnišnična zdravstvena dejavnost,</w:t>
      </w: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Q</w:t>
      </w:r>
      <w:r w:rsidR="00061F9D">
        <w:rPr>
          <w:rFonts w:ascii="Arial" w:eastAsia="Times New Roman" w:hAnsi="Arial" w:cs="Arial"/>
        </w:rPr>
        <w:t xml:space="preserve"> </w:t>
      </w:r>
      <w:r w:rsidRPr="00E658F3">
        <w:rPr>
          <w:rFonts w:ascii="Arial" w:eastAsia="Times New Roman" w:hAnsi="Arial" w:cs="Arial"/>
        </w:rPr>
        <w:t>86.220</w:t>
      </w:r>
      <w:r w:rsidRPr="00E658F3">
        <w:rPr>
          <w:rFonts w:ascii="Arial" w:eastAsia="Times New Roman" w:hAnsi="Arial" w:cs="Arial"/>
        </w:rPr>
        <w:tab/>
        <w:t>Specialistična zunajbolnišnična zdravstvena dejavnost,</w:t>
      </w: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Q</w:t>
      </w:r>
      <w:r w:rsidR="00061F9D">
        <w:rPr>
          <w:rFonts w:ascii="Arial" w:eastAsia="Times New Roman" w:hAnsi="Arial" w:cs="Arial"/>
        </w:rPr>
        <w:t xml:space="preserve"> </w:t>
      </w:r>
      <w:r w:rsidRPr="00E658F3">
        <w:rPr>
          <w:rFonts w:ascii="Arial" w:eastAsia="Times New Roman" w:hAnsi="Arial" w:cs="Arial"/>
        </w:rPr>
        <w:t>86.909</w:t>
      </w:r>
      <w:r w:rsidRPr="00E658F3">
        <w:rPr>
          <w:rFonts w:ascii="Arial" w:eastAsia="Times New Roman" w:hAnsi="Arial" w:cs="Arial"/>
        </w:rPr>
        <w:tab/>
        <w:t>Druge zdravstvene dejavnosti,</w:t>
      </w: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S</w:t>
      </w:r>
      <w:r w:rsidR="00061F9D">
        <w:rPr>
          <w:rFonts w:ascii="Arial" w:eastAsia="Times New Roman" w:hAnsi="Arial" w:cs="Arial"/>
        </w:rPr>
        <w:t xml:space="preserve"> </w:t>
      </w:r>
      <w:r w:rsidRPr="00E658F3">
        <w:rPr>
          <w:rFonts w:ascii="Arial" w:eastAsia="Times New Roman" w:hAnsi="Arial" w:cs="Arial"/>
        </w:rPr>
        <w:t>96.010</w:t>
      </w:r>
      <w:r w:rsidRPr="00E658F3">
        <w:rPr>
          <w:rFonts w:ascii="Arial" w:eastAsia="Times New Roman" w:hAnsi="Arial" w:cs="Arial"/>
        </w:rPr>
        <w:tab/>
        <w:t>Dejavnost pralnic in kemičnih čistilnic.</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Bolnišnična zdravstvena dejavnost obsega zdravstveno dejavnost na sekundarni ravni, to je specialistično psihiatrično ambulantno in bolnišnično dejavnost, ki obsega diagnostiko, zdravljenje, medicinsko rehabilitacijo in zdravstveno nego.</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Drugje nerazvrščeno izobraževanje, izpopolnjevanje in usposabljanje obsega:</w:t>
      </w:r>
    </w:p>
    <w:p w:rsidR="008C08C3" w:rsidRPr="00E658F3" w:rsidRDefault="008C08C3" w:rsidP="00F4568F">
      <w:pPr>
        <w:numPr>
          <w:ilvl w:val="0"/>
          <w:numId w:val="6"/>
        </w:numPr>
        <w:tabs>
          <w:tab w:val="left" w:pos="708"/>
        </w:tabs>
        <w:spacing w:after="0"/>
        <w:jc w:val="both"/>
        <w:rPr>
          <w:rFonts w:ascii="Arial" w:eastAsia="Times New Roman" w:hAnsi="Arial" w:cs="Arial"/>
        </w:rPr>
      </w:pPr>
      <w:r w:rsidRPr="00E658F3">
        <w:rPr>
          <w:rFonts w:ascii="Arial" w:eastAsia="Times New Roman" w:hAnsi="Arial" w:cs="Arial"/>
        </w:rPr>
        <w:tab/>
        <w:t>izvajanje specializacij iz psihiatrije, klinične psihologije in drugih področij medicine;</w:t>
      </w:r>
    </w:p>
    <w:p w:rsidR="008C08C3" w:rsidRPr="00E658F3" w:rsidRDefault="008C08C3" w:rsidP="00F4568F">
      <w:pPr>
        <w:numPr>
          <w:ilvl w:val="0"/>
          <w:numId w:val="6"/>
        </w:numPr>
        <w:tabs>
          <w:tab w:val="left" w:pos="708"/>
        </w:tabs>
        <w:spacing w:after="0"/>
        <w:jc w:val="both"/>
        <w:rPr>
          <w:rFonts w:ascii="Arial" w:eastAsia="Times New Roman" w:hAnsi="Arial" w:cs="Arial"/>
        </w:rPr>
      </w:pPr>
      <w:r w:rsidRPr="00E658F3">
        <w:rPr>
          <w:rFonts w:ascii="Arial" w:eastAsia="Times New Roman" w:hAnsi="Arial" w:cs="Arial"/>
        </w:rPr>
        <w:t>izobraževanje zdravnikov sekundarijev;</w:t>
      </w:r>
    </w:p>
    <w:p w:rsidR="008C08C3" w:rsidRPr="00E658F3" w:rsidRDefault="008C08C3" w:rsidP="00F4568F">
      <w:pPr>
        <w:numPr>
          <w:ilvl w:val="0"/>
          <w:numId w:val="6"/>
        </w:numPr>
        <w:tabs>
          <w:tab w:val="left" w:pos="708"/>
        </w:tabs>
        <w:spacing w:after="0"/>
        <w:jc w:val="both"/>
        <w:rPr>
          <w:rFonts w:ascii="Arial" w:eastAsia="Times New Roman" w:hAnsi="Arial" w:cs="Arial"/>
        </w:rPr>
      </w:pPr>
      <w:r w:rsidRPr="00E658F3">
        <w:rPr>
          <w:rFonts w:ascii="Arial" w:eastAsia="Times New Roman" w:hAnsi="Arial" w:cs="Arial"/>
        </w:rPr>
        <w:t>izvajanje izobraževalne dejavnosti na vseh ravneh za potrebe visokošolskih in vzgojno-izobraževalnih zavodov, v skladu z veljavnimi predpisi;</w:t>
      </w:r>
    </w:p>
    <w:p w:rsidR="008C08C3" w:rsidRPr="00E658F3" w:rsidRDefault="008C08C3" w:rsidP="00F4568F">
      <w:pPr>
        <w:numPr>
          <w:ilvl w:val="0"/>
          <w:numId w:val="6"/>
        </w:numPr>
        <w:tabs>
          <w:tab w:val="left" w:pos="708"/>
        </w:tabs>
        <w:spacing w:after="0"/>
        <w:jc w:val="both"/>
        <w:rPr>
          <w:rFonts w:ascii="Arial" w:eastAsia="Times New Roman" w:hAnsi="Arial" w:cs="Arial"/>
        </w:rPr>
      </w:pPr>
      <w:r w:rsidRPr="00E658F3">
        <w:rPr>
          <w:rFonts w:ascii="Arial" w:eastAsia="Times New Roman" w:hAnsi="Arial" w:cs="Arial"/>
        </w:rPr>
        <w:t>izvajanje pripravništva za zdravstvene delavce in zdravstvene sodelavce;</w:t>
      </w:r>
    </w:p>
    <w:p w:rsidR="008C08C3" w:rsidRPr="00E658F3" w:rsidRDefault="008C08C3" w:rsidP="00F4568F">
      <w:pPr>
        <w:numPr>
          <w:ilvl w:val="0"/>
          <w:numId w:val="6"/>
        </w:numPr>
        <w:tabs>
          <w:tab w:val="left" w:pos="708"/>
        </w:tabs>
        <w:spacing w:after="0"/>
        <w:jc w:val="both"/>
        <w:rPr>
          <w:rFonts w:ascii="Arial" w:eastAsia="Times New Roman" w:hAnsi="Arial" w:cs="Arial"/>
        </w:rPr>
      </w:pPr>
      <w:r w:rsidRPr="00E658F3">
        <w:rPr>
          <w:rFonts w:ascii="Arial" w:eastAsia="Times New Roman" w:hAnsi="Arial" w:cs="Arial"/>
        </w:rPr>
        <w:t>izpopolnjevanje strokovne, pedagoške in raziskovalne usposobljenosti zaposlenih.</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Druge dejavnosti PB Vojnik so: storitve bolnišničnega zdravstvenega varstva (nemedicinska oskrba), druge zdravstvene storitve (dejavnost laboratorija, klinično psihološka dejavnost in druge dejavnosti), dejavnost lekarn in upravno-administrativne storitve.</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PB Vojnik lahko s sklepom sveta zavoda predlaga ustanovitelju spremembo dejavnosti.</w:t>
      </w:r>
    </w:p>
    <w:p w:rsidR="008C08C3" w:rsidRDefault="008C08C3" w:rsidP="00E658F3">
      <w:pPr>
        <w:tabs>
          <w:tab w:val="left" w:pos="708"/>
        </w:tabs>
        <w:spacing w:after="0"/>
        <w:jc w:val="both"/>
        <w:rPr>
          <w:rFonts w:ascii="Arial" w:eastAsia="Times New Roman" w:hAnsi="Arial" w:cs="Arial"/>
        </w:rPr>
      </w:pPr>
    </w:p>
    <w:p w:rsidR="007A5E19" w:rsidRPr="00E658F3" w:rsidRDefault="007A5E19" w:rsidP="00E658F3">
      <w:pPr>
        <w:tabs>
          <w:tab w:val="left" w:pos="708"/>
        </w:tabs>
        <w:spacing w:after="0"/>
        <w:jc w:val="both"/>
        <w:rPr>
          <w:rFonts w:ascii="Arial" w:eastAsia="Times New Roman" w:hAnsi="Arial" w:cs="Arial"/>
        </w:rPr>
      </w:pPr>
    </w:p>
    <w:p w:rsidR="008C08C3" w:rsidRPr="00E658F3" w:rsidRDefault="008C08C3" w:rsidP="00F4568F">
      <w:pPr>
        <w:pStyle w:val="Odstavekseznama"/>
        <w:numPr>
          <w:ilvl w:val="0"/>
          <w:numId w:val="4"/>
        </w:numPr>
        <w:tabs>
          <w:tab w:val="left" w:pos="708"/>
        </w:tabs>
        <w:spacing w:after="0"/>
        <w:jc w:val="center"/>
        <w:rPr>
          <w:rFonts w:ascii="Arial" w:eastAsia="Times New Roman" w:hAnsi="Arial" w:cs="Arial"/>
        </w:rPr>
      </w:pPr>
      <w:r w:rsidRPr="00E658F3">
        <w:rPr>
          <w:rFonts w:ascii="Arial" w:eastAsia="Times New Roman" w:hAnsi="Arial" w:cs="Arial"/>
        </w:rPr>
        <w:t>ZASTOPANJE IN PREDSTAVLJANJE PB VOJNIK</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PB Vojnik zastopa in predstavlja direktor zavoda kot poslovodni organ v okviru pooblastil, ki jih ima PB Vojnik v pravnem prometu.</w:t>
      </w:r>
    </w:p>
    <w:p w:rsidR="00E658F3" w:rsidRDefault="00E658F3" w:rsidP="00E658F3">
      <w:pPr>
        <w:tabs>
          <w:tab w:val="left" w:pos="708"/>
        </w:tabs>
        <w:spacing w:after="0"/>
        <w:jc w:val="both"/>
        <w:rPr>
          <w:rFonts w:ascii="Arial" w:eastAsia="Times New Roman" w:hAnsi="Arial" w:cs="Arial"/>
        </w:rPr>
      </w:pPr>
    </w:p>
    <w:p w:rsidR="00E658F3" w:rsidRPr="00E658F3" w:rsidRDefault="00E658F3" w:rsidP="00E658F3">
      <w:pPr>
        <w:tabs>
          <w:tab w:val="left" w:pos="708"/>
        </w:tabs>
        <w:spacing w:after="0"/>
        <w:jc w:val="both"/>
        <w:rPr>
          <w:rFonts w:ascii="Arial" w:eastAsia="Times New Roman" w:hAnsi="Arial" w:cs="Arial"/>
        </w:rPr>
      </w:pPr>
    </w:p>
    <w:p w:rsidR="008C08C3" w:rsidRPr="00E658F3" w:rsidRDefault="008C08C3" w:rsidP="00F4568F">
      <w:pPr>
        <w:pStyle w:val="Odstavekseznama"/>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 xml:space="preserve">V času odsotnosti direktorja zavoda ga z enakimi pooblastili in pristojnostmi nadomešča strokovni direktor zavoda oziroma oseba, ki jo direktor zavoda pooblasti. </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Strokovnega direktorja zavoda nadomešča eden od vodij medicinskih oddelkov, ki ga s pisnim pooblastilom pooblasti strokovni direktor zavoda.</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Za PB Vojnik podpisujejo dokumente zaposleni, ki so pooblaščeni za zastopanje, vsak v mejah pooblastil in poslov, ki jih opravlja.</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Za PB Vojnik v odnosu s finančnimi in drugimi institucijami podpisujejo listine zaposleni, ki jih pooblasti direktor zavoda.</w:t>
      </w:r>
    </w:p>
    <w:p w:rsidR="008C08C3" w:rsidRDefault="008C08C3" w:rsidP="00E658F3">
      <w:pPr>
        <w:tabs>
          <w:tab w:val="left" w:pos="708"/>
        </w:tabs>
        <w:spacing w:after="0"/>
        <w:jc w:val="both"/>
        <w:rPr>
          <w:rFonts w:ascii="Arial" w:eastAsia="Times New Roman" w:hAnsi="Arial" w:cs="Arial"/>
        </w:rPr>
      </w:pPr>
    </w:p>
    <w:p w:rsidR="007A5E19" w:rsidRPr="00E658F3" w:rsidRDefault="007A5E19" w:rsidP="00E658F3">
      <w:pPr>
        <w:tabs>
          <w:tab w:val="left" w:pos="708"/>
        </w:tabs>
        <w:spacing w:after="0"/>
        <w:jc w:val="both"/>
        <w:rPr>
          <w:rFonts w:ascii="Arial" w:eastAsia="Times New Roman" w:hAnsi="Arial" w:cs="Arial"/>
        </w:rPr>
      </w:pPr>
    </w:p>
    <w:p w:rsidR="008C08C3" w:rsidRPr="00E658F3" w:rsidRDefault="008C08C3" w:rsidP="00F4568F">
      <w:pPr>
        <w:pStyle w:val="Odstavekseznama"/>
        <w:numPr>
          <w:ilvl w:val="0"/>
          <w:numId w:val="4"/>
        </w:numPr>
        <w:tabs>
          <w:tab w:val="left" w:pos="708"/>
        </w:tabs>
        <w:spacing w:after="0"/>
        <w:jc w:val="center"/>
        <w:rPr>
          <w:rFonts w:ascii="Arial" w:eastAsia="Times New Roman" w:hAnsi="Arial" w:cs="Arial"/>
        </w:rPr>
      </w:pPr>
      <w:r w:rsidRPr="00E658F3">
        <w:rPr>
          <w:rFonts w:ascii="Arial" w:eastAsia="Times New Roman" w:hAnsi="Arial" w:cs="Arial"/>
        </w:rPr>
        <w:t>ORGANIZACIJA PB VOJNIK</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Organizacija PB Vojnik:</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I. Organizacijska enota Medicinske službe vključuje naslednje oddelke:</w:t>
      </w:r>
    </w:p>
    <w:p w:rsidR="008C08C3" w:rsidRPr="00E658F3" w:rsidRDefault="008C08C3" w:rsidP="00F4568F">
      <w:pPr>
        <w:pStyle w:val="Odstavekseznama"/>
        <w:numPr>
          <w:ilvl w:val="0"/>
          <w:numId w:val="1"/>
        </w:numPr>
        <w:tabs>
          <w:tab w:val="left" w:pos="284"/>
        </w:tabs>
        <w:spacing w:after="0"/>
        <w:jc w:val="both"/>
        <w:rPr>
          <w:rFonts w:ascii="Arial" w:eastAsia="Times New Roman" w:hAnsi="Arial" w:cs="Arial"/>
        </w:rPr>
      </w:pPr>
      <w:r w:rsidRPr="00E658F3">
        <w:rPr>
          <w:rFonts w:ascii="Arial" w:eastAsia="Times New Roman" w:hAnsi="Arial" w:cs="Arial"/>
        </w:rPr>
        <w:t>Intenzivni ženski oddelek,</w:t>
      </w:r>
    </w:p>
    <w:p w:rsidR="008C08C3" w:rsidRPr="00E658F3" w:rsidRDefault="008C08C3" w:rsidP="00F4568F">
      <w:pPr>
        <w:pStyle w:val="Odstavekseznama"/>
        <w:numPr>
          <w:ilvl w:val="0"/>
          <w:numId w:val="1"/>
        </w:numPr>
        <w:tabs>
          <w:tab w:val="left" w:pos="284"/>
        </w:tabs>
        <w:spacing w:after="0"/>
        <w:jc w:val="both"/>
        <w:rPr>
          <w:rFonts w:ascii="Arial" w:eastAsia="Times New Roman" w:hAnsi="Arial" w:cs="Arial"/>
        </w:rPr>
      </w:pPr>
      <w:r w:rsidRPr="00E658F3">
        <w:rPr>
          <w:rFonts w:ascii="Arial" w:eastAsia="Times New Roman" w:hAnsi="Arial" w:cs="Arial"/>
        </w:rPr>
        <w:t>Intenzivni moški oddelek,</w:t>
      </w:r>
    </w:p>
    <w:p w:rsidR="008C08C3" w:rsidRPr="00E658F3" w:rsidRDefault="008C08C3" w:rsidP="00F4568F">
      <w:pPr>
        <w:pStyle w:val="Odstavekseznama"/>
        <w:numPr>
          <w:ilvl w:val="0"/>
          <w:numId w:val="1"/>
        </w:numPr>
        <w:tabs>
          <w:tab w:val="left" w:pos="284"/>
        </w:tabs>
        <w:spacing w:after="0"/>
        <w:jc w:val="both"/>
        <w:rPr>
          <w:rFonts w:ascii="Arial" w:eastAsia="Times New Roman" w:hAnsi="Arial" w:cs="Arial"/>
        </w:rPr>
      </w:pPr>
      <w:r w:rsidRPr="00E658F3">
        <w:rPr>
          <w:rFonts w:ascii="Arial" w:eastAsia="Times New Roman" w:hAnsi="Arial" w:cs="Arial"/>
        </w:rPr>
        <w:t>Oddelek za zdravljenje bolezni odvisnosti,</w:t>
      </w:r>
    </w:p>
    <w:p w:rsidR="008C08C3" w:rsidRPr="00E658F3" w:rsidRDefault="008C08C3" w:rsidP="00F4568F">
      <w:pPr>
        <w:pStyle w:val="Odstavekseznama"/>
        <w:numPr>
          <w:ilvl w:val="0"/>
          <w:numId w:val="1"/>
        </w:numPr>
        <w:tabs>
          <w:tab w:val="left" w:pos="284"/>
        </w:tabs>
        <w:spacing w:after="0"/>
        <w:jc w:val="both"/>
        <w:rPr>
          <w:rFonts w:ascii="Arial" w:eastAsia="Times New Roman" w:hAnsi="Arial" w:cs="Arial"/>
        </w:rPr>
      </w:pPr>
      <w:r w:rsidRPr="00E658F3">
        <w:rPr>
          <w:rFonts w:ascii="Arial" w:eastAsia="Times New Roman" w:hAnsi="Arial" w:cs="Arial"/>
        </w:rPr>
        <w:t>Oddelek A,</w:t>
      </w:r>
    </w:p>
    <w:p w:rsidR="008C08C3" w:rsidRPr="00E658F3" w:rsidRDefault="008C08C3" w:rsidP="00F4568F">
      <w:pPr>
        <w:pStyle w:val="Odstavekseznama"/>
        <w:numPr>
          <w:ilvl w:val="0"/>
          <w:numId w:val="1"/>
        </w:numPr>
        <w:tabs>
          <w:tab w:val="left" w:pos="284"/>
        </w:tabs>
        <w:spacing w:after="0"/>
        <w:jc w:val="both"/>
        <w:rPr>
          <w:rFonts w:ascii="Arial" w:eastAsia="Times New Roman" w:hAnsi="Arial" w:cs="Arial"/>
        </w:rPr>
      </w:pPr>
      <w:r w:rsidRPr="00E658F3">
        <w:rPr>
          <w:rFonts w:ascii="Arial" w:eastAsia="Times New Roman" w:hAnsi="Arial" w:cs="Arial"/>
        </w:rPr>
        <w:t>Oddelek B,</w:t>
      </w:r>
    </w:p>
    <w:p w:rsidR="008C08C3" w:rsidRPr="00E658F3" w:rsidRDefault="008C08C3" w:rsidP="00F4568F">
      <w:pPr>
        <w:pStyle w:val="Odstavekseznama"/>
        <w:numPr>
          <w:ilvl w:val="0"/>
          <w:numId w:val="1"/>
        </w:numPr>
        <w:tabs>
          <w:tab w:val="left" w:pos="284"/>
        </w:tabs>
        <w:spacing w:after="0"/>
        <w:jc w:val="both"/>
        <w:rPr>
          <w:rFonts w:ascii="Arial" w:eastAsia="Times New Roman" w:hAnsi="Arial" w:cs="Arial"/>
        </w:rPr>
      </w:pPr>
      <w:r w:rsidRPr="00E658F3">
        <w:rPr>
          <w:rFonts w:ascii="Arial" w:eastAsia="Times New Roman" w:hAnsi="Arial" w:cs="Arial"/>
        </w:rPr>
        <w:t>Oddelek C,</w:t>
      </w:r>
    </w:p>
    <w:p w:rsidR="008C08C3" w:rsidRPr="00E658F3" w:rsidRDefault="008C08C3" w:rsidP="00F4568F">
      <w:pPr>
        <w:pStyle w:val="Odstavekseznama"/>
        <w:numPr>
          <w:ilvl w:val="0"/>
          <w:numId w:val="1"/>
        </w:numPr>
        <w:tabs>
          <w:tab w:val="left" w:pos="284"/>
        </w:tabs>
        <w:spacing w:after="0"/>
        <w:jc w:val="both"/>
        <w:rPr>
          <w:rFonts w:ascii="Arial" w:eastAsia="Times New Roman" w:hAnsi="Arial" w:cs="Arial"/>
        </w:rPr>
      </w:pPr>
      <w:r w:rsidRPr="00E658F3">
        <w:rPr>
          <w:rFonts w:ascii="Arial" w:eastAsia="Times New Roman" w:hAnsi="Arial" w:cs="Arial"/>
        </w:rPr>
        <w:t>Oddelek D,</w:t>
      </w:r>
    </w:p>
    <w:p w:rsidR="00E658F3" w:rsidRPr="00E658F3" w:rsidRDefault="008C08C3" w:rsidP="00F4568F">
      <w:pPr>
        <w:pStyle w:val="Odstavekseznama"/>
        <w:numPr>
          <w:ilvl w:val="0"/>
          <w:numId w:val="1"/>
        </w:numPr>
        <w:tabs>
          <w:tab w:val="left" w:pos="284"/>
        </w:tabs>
        <w:spacing w:after="0"/>
        <w:jc w:val="both"/>
        <w:rPr>
          <w:rFonts w:ascii="Arial" w:eastAsia="Times New Roman" w:hAnsi="Arial" w:cs="Arial"/>
        </w:rPr>
      </w:pPr>
      <w:r w:rsidRPr="00E658F3">
        <w:rPr>
          <w:rFonts w:ascii="Arial" w:eastAsia="Times New Roman" w:hAnsi="Arial" w:cs="Arial"/>
        </w:rPr>
        <w:t>Oddelek za gerontopsihiatrijo,</w:t>
      </w:r>
    </w:p>
    <w:p w:rsidR="00E658F3" w:rsidRPr="00E658F3" w:rsidRDefault="008C08C3" w:rsidP="00F4568F">
      <w:pPr>
        <w:pStyle w:val="Odstavekseznama"/>
        <w:numPr>
          <w:ilvl w:val="0"/>
          <w:numId w:val="1"/>
        </w:numPr>
        <w:tabs>
          <w:tab w:val="left" w:pos="284"/>
        </w:tabs>
        <w:spacing w:after="0"/>
        <w:jc w:val="both"/>
        <w:rPr>
          <w:rFonts w:ascii="Arial" w:eastAsia="Times New Roman" w:hAnsi="Arial" w:cs="Arial"/>
        </w:rPr>
      </w:pPr>
      <w:r w:rsidRPr="00E658F3">
        <w:rPr>
          <w:rFonts w:ascii="Arial" w:eastAsia="Times New Roman" w:hAnsi="Arial" w:cs="Arial"/>
        </w:rPr>
        <w:t>Oddelek za dnevno bolnišnično oskrbo,</w:t>
      </w:r>
    </w:p>
    <w:p w:rsidR="008C08C3" w:rsidRPr="00E658F3" w:rsidRDefault="008C08C3" w:rsidP="00F4568F">
      <w:pPr>
        <w:pStyle w:val="Odstavekseznama"/>
        <w:numPr>
          <w:ilvl w:val="0"/>
          <w:numId w:val="1"/>
        </w:numPr>
        <w:tabs>
          <w:tab w:val="left" w:pos="284"/>
        </w:tabs>
        <w:spacing w:after="0"/>
        <w:jc w:val="both"/>
        <w:rPr>
          <w:rFonts w:ascii="Arial" w:eastAsia="Times New Roman" w:hAnsi="Arial" w:cs="Arial"/>
        </w:rPr>
      </w:pPr>
      <w:r w:rsidRPr="00E658F3">
        <w:rPr>
          <w:rFonts w:ascii="Arial" w:eastAsia="Times New Roman" w:hAnsi="Arial" w:cs="Arial"/>
        </w:rPr>
        <w:t>Zunajbolnišnične dejavnosti (psihiatrične ambulante, ambulante za klinično psihologijo, nadzorovana obravnava, psihiatrično zdravljenje v skupnosti).</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Za potrebe vseh oddelkov znotraj organizacijske enote Medicinske službe se organizira delovna enota Skupne medicinske službe, ki obsega: službo za klinično psihologijo, socialno službo, laboratorij, lekarno s klinično farmacijo, higiensko službo in delovno terapijo.</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E658F3" w:rsidP="00E658F3">
      <w:pPr>
        <w:tabs>
          <w:tab w:val="left" w:pos="708"/>
        </w:tabs>
        <w:spacing w:after="0"/>
        <w:rPr>
          <w:rFonts w:ascii="Arial" w:eastAsia="Times New Roman" w:hAnsi="Arial" w:cs="Arial"/>
        </w:rPr>
      </w:pPr>
      <w:r>
        <w:rPr>
          <w:rFonts w:ascii="Arial" w:eastAsia="Times New Roman" w:hAnsi="Arial" w:cs="Arial"/>
        </w:rPr>
        <w:t xml:space="preserve">II. </w:t>
      </w:r>
      <w:r w:rsidR="008C08C3" w:rsidRPr="00E658F3">
        <w:rPr>
          <w:rFonts w:ascii="Arial" w:eastAsia="Times New Roman" w:hAnsi="Arial" w:cs="Arial"/>
        </w:rPr>
        <w:t>Organizacijska enota Nemedicinske službe vključuje:</w:t>
      </w:r>
    </w:p>
    <w:p w:rsidR="008C08C3" w:rsidRPr="00E658F3" w:rsidRDefault="008C08C3" w:rsidP="00ED3701">
      <w:pPr>
        <w:pStyle w:val="Odstavekseznama"/>
        <w:numPr>
          <w:ilvl w:val="0"/>
          <w:numId w:val="28"/>
        </w:numPr>
        <w:tabs>
          <w:tab w:val="left" w:pos="284"/>
        </w:tabs>
        <w:spacing w:after="0"/>
        <w:jc w:val="both"/>
        <w:rPr>
          <w:rFonts w:ascii="Arial" w:eastAsia="Times New Roman" w:hAnsi="Arial" w:cs="Arial"/>
        </w:rPr>
      </w:pPr>
      <w:r w:rsidRPr="00E658F3">
        <w:rPr>
          <w:rFonts w:ascii="Arial" w:eastAsia="Times New Roman" w:hAnsi="Arial" w:cs="Arial"/>
        </w:rPr>
        <w:t>Upravo zavoda,</w:t>
      </w:r>
    </w:p>
    <w:p w:rsidR="008C08C3" w:rsidRPr="00E658F3" w:rsidRDefault="008C08C3" w:rsidP="00ED3701">
      <w:pPr>
        <w:pStyle w:val="Odstavekseznama"/>
        <w:numPr>
          <w:ilvl w:val="0"/>
          <w:numId w:val="28"/>
        </w:numPr>
        <w:tabs>
          <w:tab w:val="left" w:pos="284"/>
        </w:tabs>
        <w:spacing w:after="0"/>
        <w:jc w:val="both"/>
        <w:rPr>
          <w:rFonts w:ascii="Arial" w:eastAsia="Times New Roman" w:hAnsi="Arial" w:cs="Arial"/>
        </w:rPr>
      </w:pPr>
      <w:r w:rsidRPr="00E658F3">
        <w:rPr>
          <w:rFonts w:ascii="Arial" w:eastAsia="Times New Roman" w:hAnsi="Arial" w:cs="Arial"/>
        </w:rPr>
        <w:t>Preskrbovalno vzdrževalne enote, ki obsegajo:</w:t>
      </w:r>
    </w:p>
    <w:p w:rsidR="008C08C3" w:rsidRPr="00E658F3" w:rsidRDefault="008C08C3" w:rsidP="00F4568F">
      <w:pPr>
        <w:numPr>
          <w:ilvl w:val="0"/>
          <w:numId w:val="7"/>
        </w:numPr>
        <w:tabs>
          <w:tab w:val="left" w:pos="284"/>
        </w:tabs>
        <w:spacing w:after="0"/>
        <w:jc w:val="both"/>
        <w:rPr>
          <w:rFonts w:ascii="Arial" w:eastAsia="Times New Roman" w:hAnsi="Arial" w:cs="Arial"/>
        </w:rPr>
      </w:pPr>
      <w:r w:rsidRPr="00E658F3">
        <w:rPr>
          <w:rFonts w:ascii="Arial" w:eastAsia="Times New Roman" w:hAnsi="Arial" w:cs="Arial"/>
        </w:rPr>
        <w:lastRenderedPageBreak/>
        <w:t>kuhinjo,</w:t>
      </w:r>
    </w:p>
    <w:p w:rsidR="008C08C3" w:rsidRPr="00E658F3" w:rsidRDefault="008C08C3" w:rsidP="00F4568F">
      <w:pPr>
        <w:numPr>
          <w:ilvl w:val="0"/>
          <w:numId w:val="7"/>
        </w:numPr>
        <w:tabs>
          <w:tab w:val="left" w:pos="284"/>
        </w:tabs>
        <w:spacing w:after="0"/>
        <w:jc w:val="both"/>
        <w:rPr>
          <w:rFonts w:ascii="Arial" w:eastAsia="Times New Roman" w:hAnsi="Arial" w:cs="Arial"/>
        </w:rPr>
      </w:pPr>
      <w:r w:rsidRPr="00E658F3">
        <w:rPr>
          <w:rFonts w:ascii="Arial" w:eastAsia="Times New Roman" w:hAnsi="Arial" w:cs="Arial"/>
        </w:rPr>
        <w:t>pralnico,</w:t>
      </w:r>
    </w:p>
    <w:p w:rsidR="008C08C3" w:rsidRPr="00E658F3" w:rsidRDefault="008C08C3" w:rsidP="00F4568F">
      <w:pPr>
        <w:numPr>
          <w:ilvl w:val="0"/>
          <w:numId w:val="7"/>
        </w:numPr>
        <w:tabs>
          <w:tab w:val="left" w:pos="284"/>
        </w:tabs>
        <w:spacing w:after="0"/>
        <w:jc w:val="both"/>
        <w:rPr>
          <w:rFonts w:ascii="Arial" w:eastAsia="Times New Roman" w:hAnsi="Arial" w:cs="Arial"/>
        </w:rPr>
      </w:pPr>
      <w:r w:rsidRPr="00E658F3">
        <w:rPr>
          <w:rFonts w:ascii="Arial" w:eastAsia="Times New Roman" w:hAnsi="Arial" w:cs="Arial"/>
        </w:rPr>
        <w:t>toplarno,</w:t>
      </w:r>
    </w:p>
    <w:p w:rsidR="008C08C3" w:rsidRPr="00E658F3" w:rsidRDefault="008C08C3" w:rsidP="00F4568F">
      <w:pPr>
        <w:numPr>
          <w:ilvl w:val="0"/>
          <w:numId w:val="7"/>
        </w:numPr>
        <w:tabs>
          <w:tab w:val="left" w:pos="284"/>
        </w:tabs>
        <w:spacing w:after="0"/>
        <w:jc w:val="both"/>
        <w:rPr>
          <w:rFonts w:ascii="Arial" w:eastAsia="Times New Roman" w:hAnsi="Arial" w:cs="Arial"/>
        </w:rPr>
      </w:pPr>
      <w:r w:rsidRPr="00E658F3">
        <w:rPr>
          <w:rFonts w:ascii="Arial" w:eastAsia="Times New Roman" w:hAnsi="Arial" w:cs="Arial"/>
        </w:rPr>
        <w:t>tehnično vzdrževalne delavnice,</w:t>
      </w:r>
    </w:p>
    <w:p w:rsidR="008C08C3" w:rsidRPr="00E658F3" w:rsidRDefault="008C08C3" w:rsidP="00F4568F">
      <w:pPr>
        <w:numPr>
          <w:ilvl w:val="0"/>
          <w:numId w:val="7"/>
        </w:numPr>
        <w:tabs>
          <w:tab w:val="left" w:pos="284"/>
        </w:tabs>
        <w:spacing w:after="0"/>
        <w:jc w:val="both"/>
        <w:rPr>
          <w:rFonts w:ascii="Arial" w:eastAsia="Times New Roman" w:hAnsi="Arial" w:cs="Arial"/>
        </w:rPr>
      </w:pPr>
      <w:r w:rsidRPr="00E658F3">
        <w:rPr>
          <w:rFonts w:ascii="Arial" w:eastAsia="Times New Roman" w:hAnsi="Arial" w:cs="Arial"/>
        </w:rPr>
        <w:t>vrtnarijo,</w:t>
      </w:r>
    </w:p>
    <w:p w:rsidR="008C08C3" w:rsidRPr="00E658F3" w:rsidRDefault="008C08C3" w:rsidP="00F4568F">
      <w:pPr>
        <w:numPr>
          <w:ilvl w:val="0"/>
          <w:numId w:val="7"/>
        </w:numPr>
        <w:tabs>
          <w:tab w:val="left" w:pos="284"/>
        </w:tabs>
        <w:spacing w:after="0"/>
        <w:jc w:val="both"/>
        <w:rPr>
          <w:rFonts w:ascii="Arial" w:eastAsia="Times New Roman" w:hAnsi="Arial" w:cs="Arial"/>
        </w:rPr>
      </w:pPr>
      <w:r w:rsidRPr="00E658F3">
        <w:rPr>
          <w:rFonts w:ascii="Arial" w:eastAsia="Times New Roman" w:hAnsi="Arial" w:cs="Arial"/>
        </w:rPr>
        <w:t>skladišče.</w:t>
      </w:r>
    </w:p>
    <w:p w:rsidR="008C08C3" w:rsidRPr="00E658F3" w:rsidRDefault="008C08C3" w:rsidP="00ED3701">
      <w:pPr>
        <w:pStyle w:val="Odstavekseznama"/>
        <w:numPr>
          <w:ilvl w:val="0"/>
          <w:numId w:val="28"/>
        </w:numPr>
        <w:tabs>
          <w:tab w:val="left" w:pos="284"/>
        </w:tabs>
        <w:spacing w:after="0"/>
        <w:jc w:val="both"/>
        <w:rPr>
          <w:rFonts w:ascii="Arial" w:eastAsia="Times New Roman" w:hAnsi="Arial" w:cs="Arial"/>
        </w:rPr>
      </w:pPr>
      <w:r w:rsidRPr="00E658F3">
        <w:rPr>
          <w:rFonts w:ascii="Arial" w:eastAsia="Times New Roman" w:hAnsi="Arial" w:cs="Arial"/>
        </w:rPr>
        <w:t>Službo informatike.</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 xml:space="preserve">Organizacijska enota Nemedicinske službe zagotavlja storitve, potrebne za delo Medicinske službe. </w:t>
      </w:r>
    </w:p>
    <w:p w:rsidR="008C08C3" w:rsidRDefault="008C08C3" w:rsidP="00E658F3">
      <w:pPr>
        <w:tabs>
          <w:tab w:val="left" w:pos="708"/>
        </w:tabs>
        <w:spacing w:after="0"/>
        <w:jc w:val="center"/>
        <w:rPr>
          <w:rFonts w:ascii="Arial" w:eastAsia="Times New Roman" w:hAnsi="Arial" w:cs="Arial"/>
        </w:rPr>
      </w:pPr>
    </w:p>
    <w:p w:rsidR="00E658F3" w:rsidRPr="00E658F3" w:rsidRDefault="00E658F3" w:rsidP="00E658F3">
      <w:pPr>
        <w:tabs>
          <w:tab w:val="left" w:pos="708"/>
        </w:tabs>
        <w:spacing w:after="0"/>
        <w:jc w:val="center"/>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Organizacijski enoti iz prejšnjega člena sta zaokroženi programski enoti, kjer se ločeno spremljajo prihodki in odhodki.</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Zaokrožene strokovne enote znotraj organizacijskih enot so oddelki in delovne enote.</w:t>
      </w:r>
    </w:p>
    <w:p w:rsidR="008C08C3" w:rsidRDefault="008C08C3" w:rsidP="00E658F3">
      <w:pPr>
        <w:tabs>
          <w:tab w:val="left" w:pos="708"/>
        </w:tabs>
        <w:spacing w:after="0"/>
        <w:jc w:val="both"/>
        <w:rPr>
          <w:rFonts w:ascii="Arial" w:eastAsia="Times New Roman" w:hAnsi="Arial" w:cs="Arial"/>
        </w:rPr>
      </w:pPr>
    </w:p>
    <w:p w:rsidR="00E658F3" w:rsidRPr="00E658F3" w:rsidRDefault="00E658F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Organizacijski enoti iz 11. člena tega statuta imata predvsem naslednje pristojnosti:</w:t>
      </w:r>
    </w:p>
    <w:p w:rsidR="008C08C3" w:rsidRPr="00E658F3" w:rsidRDefault="008C08C3" w:rsidP="00061F9D">
      <w:pPr>
        <w:numPr>
          <w:ilvl w:val="0"/>
          <w:numId w:val="8"/>
        </w:numPr>
        <w:tabs>
          <w:tab w:val="left" w:pos="426"/>
        </w:tabs>
        <w:spacing w:after="0"/>
        <w:jc w:val="both"/>
        <w:rPr>
          <w:rFonts w:ascii="Arial" w:eastAsia="Times New Roman" w:hAnsi="Arial" w:cs="Arial"/>
        </w:rPr>
      </w:pPr>
      <w:r w:rsidRPr="00E658F3">
        <w:rPr>
          <w:rFonts w:ascii="Arial" w:eastAsia="Times New Roman" w:hAnsi="Arial" w:cs="Arial"/>
        </w:rPr>
        <w:t>načrtovanje dela in razvoja dejavnosti,</w:t>
      </w:r>
    </w:p>
    <w:p w:rsidR="008C08C3" w:rsidRPr="00E658F3" w:rsidRDefault="008C08C3" w:rsidP="00061F9D">
      <w:pPr>
        <w:numPr>
          <w:ilvl w:val="0"/>
          <w:numId w:val="8"/>
        </w:numPr>
        <w:tabs>
          <w:tab w:val="left" w:pos="426"/>
        </w:tabs>
        <w:spacing w:after="0"/>
        <w:jc w:val="both"/>
        <w:rPr>
          <w:rFonts w:ascii="Arial" w:eastAsia="Times New Roman" w:hAnsi="Arial" w:cs="Arial"/>
        </w:rPr>
      </w:pPr>
      <w:r w:rsidRPr="00E658F3">
        <w:rPr>
          <w:rFonts w:ascii="Arial" w:eastAsia="Times New Roman" w:hAnsi="Arial" w:cs="Arial"/>
        </w:rPr>
        <w:t>organizacija dela v enoti (delovni čas, razporedi, odsotnosti, nadomeščanja ipd.),</w:t>
      </w:r>
    </w:p>
    <w:p w:rsidR="008C08C3" w:rsidRPr="00E658F3" w:rsidRDefault="008C08C3" w:rsidP="00061F9D">
      <w:pPr>
        <w:numPr>
          <w:ilvl w:val="0"/>
          <w:numId w:val="8"/>
        </w:numPr>
        <w:tabs>
          <w:tab w:val="left" w:pos="426"/>
        </w:tabs>
        <w:spacing w:after="0"/>
        <w:jc w:val="both"/>
        <w:rPr>
          <w:rFonts w:ascii="Arial" w:eastAsia="Times New Roman" w:hAnsi="Arial" w:cs="Arial"/>
        </w:rPr>
      </w:pPr>
      <w:r w:rsidRPr="00E658F3">
        <w:rPr>
          <w:rFonts w:ascii="Arial" w:eastAsia="Times New Roman" w:hAnsi="Arial" w:cs="Arial"/>
        </w:rPr>
        <w:t>oblikovanje predlogov nabave osnovnih sredstev,</w:t>
      </w:r>
    </w:p>
    <w:p w:rsidR="008C08C3" w:rsidRPr="00E658F3" w:rsidRDefault="008C08C3" w:rsidP="00061F9D">
      <w:pPr>
        <w:numPr>
          <w:ilvl w:val="0"/>
          <w:numId w:val="8"/>
        </w:numPr>
        <w:tabs>
          <w:tab w:val="left" w:pos="426"/>
        </w:tabs>
        <w:spacing w:after="0"/>
        <w:jc w:val="both"/>
        <w:rPr>
          <w:rFonts w:ascii="Arial" w:eastAsia="Times New Roman" w:hAnsi="Arial" w:cs="Arial"/>
        </w:rPr>
      </w:pPr>
      <w:r w:rsidRPr="00E658F3">
        <w:rPr>
          <w:rFonts w:ascii="Arial" w:eastAsia="Times New Roman" w:hAnsi="Arial" w:cs="Arial"/>
        </w:rPr>
        <w:t>nabava reprodukcijskega materiala, potrošnega materiala in drobnega inventarja,</w:t>
      </w:r>
    </w:p>
    <w:p w:rsidR="008C08C3" w:rsidRPr="00E658F3" w:rsidRDefault="008C08C3" w:rsidP="00061F9D">
      <w:pPr>
        <w:numPr>
          <w:ilvl w:val="0"/>
          <w:numId w:val="8"/>
        </w:numPr>
        <w:tabs>
          <w:tab w:val="left" w:pos="426"/>
        </w:tabs>
        <w:spacing w:after="0"/>
        <w:jc w:val="both"/>
        <w:rPr>
          <w:rFonts w:ascii="Arial" w:eastAsia="Times New Roman" w:hAnsi="Arial" w:cs="Arial"/>
        </w:rPr>
      </w:pPr>
      <w:r w:rsidRPr="00E658F3">
        <w:rPr>
          <w:rFonts w:ascii="Arial" w:eastAsia="Times New Roman" w:hAnsi="Arial" w:cs="Arial"/>
        </w:rPr>
        <w:t>dajanje predlogov strokovnemu svetu zavoda o strokovnih izobraževanjih in izpopolnjevanjih.</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Organizacijsko enoto Medicinske službe vodi strokovni direktor zavoda.</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Organizacijsko enoto Nemedicinske službe vodi direktor zavoda, ki je hkrati tudi vodja uprave zavoda.</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 xml:space="preserve">Vodje v sklopu organizacijske enote Medicinske službe imenuje direktor zavoda na predlog strokovnega direktorja zavoda. </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Vodje v sklopu organizacijske enote Nemedicinske službe imenuje direktor zavoda.</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 xml:space="preserve">Direktor zavoda imenuje tudi pomočnika direktorja za področje zdravstvene nege. </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lastRenderedPageBreak/>
        <w:t>Zdravstvena nega je del enovite zdravstvene dejavnosti v PB Vojnik.</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Organizacijska struktura zdravstvene nege je del medicinskih področij in oddelkov.</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Organizacijo in izvajanje zdravstvene nege ureja pravilnik, ki ga sprejme direktor zavoda po predhodnem predlogu pomočnika direktorja za področje zdravstvene nege in mnenju strokovnega sveta.</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Naloge, pristojnosti in odgovornosti vodij oddelkov so določene s pravilnikom, ki ga sprejme direktor zavoda.</w:t>
      </w:r>
    </w:p>
    <w:p w:rsidR="008C08C3" w:rsidRDefault="008C08C3" w:rsidP="00E658F3">
      <w:pPr>
        <w:tabs>
          <w:tab w:val="left" w:pos="708"/>
        </w:tabs>
        <w:spacing w:after="0"/>
        <w:jc w:val="both"/>
        <w:rPr>
          <w:rFonts w:ascii="Arial" w:eastAsia="Times New Roman" w:hAnsi="Arial" w:cs="Arial"/>
        </w:rPr>
      </w:pPr>
    </w:p>
    <w:p w:rsidR="007A5E19" w:rsidRPr="00061F9D" w:rsidRDefault="007A5E19" w:rsidP="00E658F3">
      <w:pPr>
        <w:tabs>
          <w:tab w:val="left" w:pos="708"/>
        </w:tabs>
        <w:spacing w:after="0"/>
        <w:jc w:val="both"/>
        <w:rPr>
          <w:rFonts w:ascii="Arial" w:eastAsia="Times New Roman" w:hAnsi="Arial" w:cs="Arial"/>
        </w:rPr>
      </w:pPr>
    </w:p>
    <w:p w:rsidR="008C08C3" w:rsidRPr="00061F9D" w:rsidRDefault="008C08C3" w:rsidP="00F4568F">
      <w:pPr>
        <w:pStyle w:val="Odstavekseznama"/>
        <w:numPr>
          <w:ilvl w:val="0"/>
          <w:numId w:val="4"/>
        </w:numPr>
        <w:tabs>
          <w:tab w:val="left" w:pos="708"/>
        </w:tabs>
        <w:spacing w:after="0"/>
        <w:jc w:val="center"/>
        <w:rPr>
          <w:rFonts w:ascii="Arial" w:eastAsia="Times New Roman" w:hAnsi="Arial" w:cs="Arial"/>
        </w:rPr>
      </w:pPr>
      <w:r w:rsidRPr="00061F9D">
        <w:rPr>
          <w:rFonts w:ascii="Arial" w:eastAsia="Times New Roman" w:hAnsi="Arial" w:cs="Arial"/>
        </w:rPr>
        <w:t>ORGANI PB VOJNIK</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Organi PB Vojnik so:</w:t>
      </w:r>
    </w:p>
    <w:p w:rsidR="008C08C3" w:rsidRPr="00E658F3" w:rsidRDefault="008C08C3" w:rsidP="00F4568F">
      <w:pPr>
        <w:numPr>
          <w:ilvl w:val="0"/>
          <w:numId w:val="9"/>
        </w:numPr>
        <w:tabs>
          <w:tab w:val="left" w:pos="708"/>
        </w:tabs>
        <w:spacing w:after="0"/>
        <w:jc w:val="both"/>
        <w:rPr>
          <w:rFonts w:ascii="Arial" w:eastAsia="Times New Roman" w:hAnsi="Arial" w:cs="Arial"/>
        </w:rPr>
      </w:pPr>
      <w:r w:rsidRPr="00E658F3">
        <w:rPr>
          <w:rFonts w:ascii="Arial" w:eastAsia="Times New Roman" w:hAnsi="Arial" w:cs="Arial"/>
        </w:rPr>
        <w:t>svet zavoda,</w:t>
      </w:r>
    </w:p>
    <w:p w:rsidR="008C08C3" w:rsidRPr="00E658F3" w:rsidRDefault="008C08C3" w:rsidP="00F4568F">
      <w:pPr>
        <w:numPr>
          <w:ilvl w:val="0"/>
          <w:numId w:val="9"/>
        </w:numPr>
        <w:tabs>
          <w:tab w:val="left" w:pos="708"/>
        </w:tabs>
        <w:spacing w:after="0"/>
        <w:jc w:val="both"/>
        <w:rPr>
          <w:rFonts w:ascii="Arial" w:eastAsia="Times New Roman" w:hAnsi="Arial" w:cs="Arial"/>
        </w:rPr>
      </w:pPr>
      <w:r w:rsidRPr="00E658F3">
        <w:rPr>
          <w:rFonts w:ascii="Arial" w:eastAsia="Times New Roman" w:hAnsi="Arial" w:cs="Arial"/>
        </w:rPr>
        <w:t>direktor zavoda,</w:t>
      </w:r>
    </w:p>
    <w:p w:rsidR="008C08C3" w:rsidRPr="00E658F3" w:rsidRDefault="008C08C3" w:rsidP="00F4568F">
      <w:pPr>
        <w:numPr>
          <w:ilvl w:val="0"/>
          <w:numId w:val="9"/>
        </w:numPr>
        <w:tabs>
          <w:tab w:val="left" w:pos="708"/>
        </w:tabs>
        <w:spacing w:after="0"/>
        <w:jc w:val="both"/>
        <w:rPr>
          <w:rFonts w:ascii="Arial" w:eastAsia="Times New Roman" w:hAnsi="Arial" w:cs="Arial"/>
        </w:rPr>
      </w:pPr>
      <w:r w:rsidRPr="00E658F3">
        <w:rPr>
          <w:rFonts w:ascii="Arial" w:eastAsia="Times New Roman" w:hAnsi="Arial" w:cs="Arial"/>
        </w:rPr>
        <w:t>strokovni direktor zavoda,</w:t>
      </w:r>
    </w:p>
    <w:p w:rsidR="008C08C3" w:rsidRPr="00E658F3" w:rsidRDefault="008C08C3" w:rsidP="00F4568F">
      <w:pPr>
        <w:numPr>
          <w:ilvl w:val="0"/>
          <w:numId w:val="9"/>
        </w:numPr>
        <w:tabs>
          <w:tab w:val="left" w:pos="708"/>
        </w:tabs>
        <w:spacing w:after="0"/>
        <w:jc w:val="both"/>
        <w:rPr>
          <w:rFonts w:ascii="Arial" w:eastAsia="Times New Roman" w:hAnsi="Arial" w:cs="Arial"/>
        </w:rPr>
      </w:pPr>
      <w:r w:rsidRPr="00E658F3">
        <w:rPr>
          <w:rFonts w:ascii="Arial" w:eastAsia="Times New Roman" w:hAnsi="Arial" w:cs="Arial"/>
        </w:rPr>
        <w:t>strokovni svet zavoda.</w:t>
      </w:r>
    </w:p>
    <w:p w:rsidR="008C08C3" w:rsidRDefault="008C08C3" w:rsidP="00E658F3">
      <w:pPr>
        <w:tabs>
          <w:tab w:val="left" w:pos="708"/>
        </w:tabs>
        <w:spacing w:after="0"/>
        <w:jc w:val="both"/>
        <w:rPr>
          <w:rFonts w:ascii="Arial" w:eastAsia="Times New Roman" w:hAnsi="Arial" w:cs="Arial"/>
        </w:rPr>
      </w:pPr>
    </w:p>
    <w:p w:rsidR="00AF00BF" w:rsidRPr="00E658F3" w:rsidRDefault="00AF00BF"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center"/>
        <w:rPr>
          <w:rFonts w:ascii="Arial" w:eastAsia="Times New Roman" w:hAnsi="Arial" w:cs="Arial"/>
        </w:rPr>
      </w:pPr>
      <w:r w:rsidRPr="00E658F3">
        <w:rPr>
          <w:rFonts w:ascii="Arial" w:eastAsia="Times New Roman" w:hAnsi="Arial" w:cs="Arial"/>
        </w:rPr>
        <w:t>1. Svet zavoda</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Organ upravljanja PB Vojnik je svet zavoda, ki ima sedem članov.</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Imenujejo oziroma izvolijo jih:</w:t>
      </w:r>
    </w:p>
    <w:p w:rsidR="008C08C3" w:rsidRPr="00E658F3" w:rsidRDefault="008C08C3" w:rsidP="00F4568F">
      <w:pPr>
        <w:numPr>
          <w:ilvl w:val="0"/>
          <w:numId w:val="10"/>
        </w:numPr>
        <w:tabs>
          <w:tab w:val="left" w:pos="708"/>
        </w:tabs>
        <w:spacing w:after="0"/>
        <w:jc w:val="both"/>
        <w:rPr>
          <w:rFonts w:ascii="Arial" w:eastAsia="Times New Roman" w:hAnsi="Arial" w:cs="Arial"/>
        </w:rPr>
      </w:pPr>
      <w:r w:rsidRPr="00E658F3">
        <w:rPr>
          <w:rFonts w:ascii="Arial" w:eastAsia="Times New Roman" w:hAnsi="Arial" w:cs="Arial"/>
        </w:rPr>
        <w:t>ustanovitelj</w:t>
      </w:r>
      <w:r w:rsidR="00E658F3">
        <w:rPr>
          <w:rFonts w:ascii="Arial" w:eastAsia="Times New Roman" w:hAnsi="Arial" w:cs="Arial"/>
        </w:rPr>
        <w:tab/>
      </w:r>
      <w:r w:rsidR="00E658F3">
        <w:rPr>
          <w:rFonts w:ascii="Arial" w:eastAsia="Times New Roman" w:hAnsi="Arial" w:cs="Arial"/>
        </w:rPr>
        <w:tab/>
      </w:r>
      <w:r w:rsidR="00E658F3">
        <w:rPr>
          <w:rFonts w:ascii="Arial" w:eastAsia="Times New Roman" w:hAnsi="Arial" w:cs="Arial"/>
        </w:rPr>
        <w:tab/>
      </w:r>
      <w:r w:rsidR="00E658F3">
        <w:rPr>
          <w:rFonts w:ascii="Arial" w:eastAsia="Times New Roman" w:hAnsi="Arial" w:cs="Arial"/>
        </w:rPr>
        <w:tab/>
      </w:r>
      <w:r w:rsidR="00E658F3">
        <w:rPr>
          <w:rFonts w:ascii="Arial" w:eastAsia="Times New Roman" w:hAnsi="Arial" w:cs="Arial"/>
        </w:rPr>
        <w:tab/>
      </w:r>
      <w:r w:rsidR="00E658F3">
        <w:rPr>
          <w:rFonts w:ascii="Arial" w:eastAsia="Times New Roman" w:hAnsi="Arial" w:cs="Arial"/>
        </w:rPr>
        <w:tab/>
      </w:r>
      <w:r w:rsidR="00E658F3">
        <w:rPr>
          <w:rFonts w:ascii="Arial" w:eastAsia="Times New Roman" w:hAnsi="Arial" w:cs="Arial"/>
        </w:rPr>
        <w:tab/>
      </w:r>
      <w:r w:rsidR="00E658F3">
        <w:rPr>
          <w:rFonts w:ascii="Arial" w:eastAsia="Times New Roman" w:hAnsi="Arial" w:cs="Arial"/>
        </w:rPr>
        <w:tab/>
      </w:r>
      <w:r w:rsidRPr="00E658F3">
        <w:rPr>
          <w:rFonts w:ascii="Arial" w:eastAsia="Times New Roman" w:hAnsi="Arial" w:cs="Arial"/>
        </w:rPr>
        <w:t>4 člane</w:t>
      </w:r>
    </w:p>
    <w:p w:rsidR="008C08C3" w:rsidRPr="00E658F3" w:rsidRDefault="008C08C3" w:rsidP="00F4568F">
      <w:pPr>
        <w:numPr>
          <w:ilvl w:val="0"/>
          <w:numId w:val="10"/>
        </w:numPr>
        <w:tabs>
          <w:tab w:val="left" w:pos="708"/>
        </w:tabs>
        <w:spacing w:after="0"/>
        <w:jc w:val="both"/>
        <w:rPr>
          <w:rFonts w:ascii="Arial" w:eastAsia="Times New Roman" w:hAnsi="Arial" w:cs="Arial"/>
        </w:rPr>
      </w:pPr>
      <w:r w:rsidRPr="00E658F3">
        <w:rPr>
          <w:rFonts w:ascii="Arial" w:eastAsia="Times New Roman" w:hAnsi="Arial" w:cs="Arial"/>
        </w:rPr>
        <w:t>Občina Vojnik</w:t>
      </w:r>
      <w:r w:rsidR="00E658F3">
        <w:rPr>
          <w:rFonts w:ascii="Arial" w:eastAsia="Times New Roman" w:hAnsi="Arial" w:cs="Arial"/>
        </w:rPr>
        <w:tab/>
      </w:r>
      <w:r w:rsidR="00E658F3">
        <w:rPr>
          <w:rFonts w:ascii="Arial" w:eastAsia="Times New Roman" w:hAnsi="Arial" w:cs="Arial"/>
        </w:rPr>
        <w:tab/>
      </w:r>
      <w:r w:rsidR="00E658F3">
        <w:rPr>
          <w:rFonts w:ascii="Arial" w:eastAsia="Times New Roman" w:hAnsi="Arial" w:cs="Arial"/>
        </w:rPr>
        <w:tab/>
      </w:r>
      <w:r w:rsidR="00E658F3">
        <w:rPr>
          <w:rFonts w:ascii="Arial" w:eastAsia="Times New Roman" w:hAnsi="Arial" w:cs="Arial"/>
        </w:rPr>
        <w:tab/>
      </w:r>
      <w:r w:rsidR="00E658F3">
        <w:rPr>
          <w:rFonts w:ascii="Arial" w:eastAsia="Times New Roman" w:hAnsi="Arial" w:cs="Arial"/>
        </w:rPr>
        <w:tab/>
      </w:r>
      <w:r w:rsidR="00E658F3">
        <w:rPr>
          <w:rFonts w:ascii="Arial" w:eastAsia="Times New Roman" w:hAnsi="Arial" w:cs="Arial"/>
        </w:rPr>
        <w:tab/>
      </w:r>
      <w:r w:rsidR="00E658F3">
        <w:rPr>
          <w:rFonts w:ascii="Arial" w:eastAsia="Times New Roman" w:hAnsi="Arial" w:cs="Arial"/>
        </w:rPr>
        <w:tab/>
      </w:r>
      <w:r w:rsidR="00E658F3">
        <w:rPr>
          <w:rFonts w:ascii="Arial" w:eastAsia="Times New Roman" w:hAnsi="Arial" w:cs="Arial"/>
        </w:rPr>
        <w:tab/>
      </w:r>
      <w:r w:rsidRPr="00E658F3">
        <w:rPr>
          <w:rFonts w:ascii="Arial" w:eastAsia="Times New Roman" w:hAnsi="Arial" w:cs="Arial"/>
        </w:rPr>
        <w:t>1 člana</w:t>
      </w:r>
    </w:p>
    <w:p w:rsidR="008C08C3" w:rsidRPr="00E658F3" w:rsidRDefault="008C08C3" w:rsidP="00F4568F">
      <w:pPr>
        <w:numPr>
          <w:ilvl w:val="0"/>
          <w:numId w:val="10"/>
        </w:numPr>
        <w:tabs>
          <w:tab w:val="left" w:pos="708"/>
        </w:tabs>
        <w:spacing w:after="0"/>
        <w:jc w:val="both"/>
        <w:rPr>
          <w:rFonts w:ascii="Arial" w:eastAsia="Times New Roman" w:hAnsi="Arial" w:cs="Arial"/>
        </w:rPr>
      </w:pPr>
      <w:r w:rsidRPr="00E658F3">
        <w:rPr>
          <w:rFonts w:ascii="Arial" w:eastAsia="Times New Roman" w:hAnsi="Arial" w:cs="Arial"/>
        </w:rPr>
        <w:t>zaposleni v PB Vojnik</w:t>
      </w:r>
      <w:r w:rsidR="00E658F3">
        <w:rPr>
          <w:rFonts w:ascii="Arial" w:eastAsia="Times New Roman" w:hAnsi="Arial" w:cs="Arial"/>
        </w:rPr>
        <w:tab/>
      </w:r>
      <w:r w:rsidR="00E658F3">
        <w:rPr>
          <w:rFonts w:ascii="Arial" w:eastAsia="Times New Roman" w:hAnsi="Arial" w:cs="Arial"/>
        </w:rPr>
        <w:tab/>
      </w:r>
      <w:r w:rsidR="00E658F3">
        <w:rPr>
          <w:rFonts w:ascii="Arial" w:eastAsia="Times New Roman" w:hAnsi="Arial" w:cs="Arial"/>
        </w:rPr>
        <w:tab/>
      </w:r>
      <w:r w:rsidR="00E658F3">
        <w:rPr>
          <w:rFonts w:ascii="Arial" w:eastAsia="Times New Roman" w:hAnsi="Arial" w:cs="Arial"/>
        </w:rPr>
        <w:tab/>
      </w:r>
      <w:r w:rsidR="00E658F3">
        <w:rPr>
          <w:rFonts w:ascii="Arial" w:eastAsia="Times New Roman" w:hAnsi="Arial" w:cs="Arial"/>
        </w:rPr>
        <w:tab/>
      </w:r>
      <w:r w:rsidR="00E658F3">
        <w:rPr>
          <w:rFonts w:ascii="Arial" w:eastAsia="Times New Roman" w:hAnsi="Arial" w:cs="Arial"/>
        </w:rPr>
        <w:tab/>
      </w:r>
      <w:r w:rsidR="00E658F3">
        <w:rPr>
          <w:rFonts w:ascii="Arial" w:eastAsia="Times New Roman" w:hAnsi="Arial" w:cs="Arial"/>
        </w:rPr>
        <w:tab/>
      </w:r>
      <w:r w:rsidRPr="00E658F3">
        <w:rPr>
          <w:rFonts w:ascii="Arial" w:eastAsia="Times New Roman" w:hAnsi="Arial" w:cs="Arial"/>
        </w:rPr>
        <w:t>1 člana</w:t>
      </w:r>
    </w:p>
    <w:p w:rsidR="008C08C3" w:rsidRPr="00E658F3" w:rsidRDefault="008C08C3" w:rsidP="00F4568F">
      <w:pPr>
        <w:numPr>
          <w:ilvl w:val="0"/>
          <w:numId w:val="10"/>
        </w:numPr>
        <w:tabs>
          <w:tab w:val="left" w:pos="708"/>
        </w:tabs>
        <w:spacing w:after="0"/>
        <w:jc w:val="both"/>
        <w:rPr>
          <w:rFonts w:ascii="Arial" w:eastAsia="Times New Roman" w:hAnsi="Arial" w:cs="Arial"/>
        </w:rPr>
      </w:pPr>
      <w:r w:rsidRPr="00E658F3">
        <w:rPr>
          <w:rFonts w:ascii="Arial" w:eastAsia="Times New Roman" w:hAnsi="Arial" w:cs="Arial"/>
        </w:rPr>
        <w:t>Zavod za zdravstveno zavarovanje Slovenije</w:t>
      </w:r>
      <w:r w:rsidR="00E658F3">
        <w:rPr>
          <w:rFonts w:ascii="Arial" w:eastAsia="Times New Roman" w:hAnsi="Arial" w:cs="Arial"/>
        </w:rPr>
        <w:tab/>
      </w:r>
      <w:r w:rsidR="00E658F3">
        <w:rPr>
          <w:rFonts w:ascii="Arial" w:eastAsia="Times New Roman" w:hAnsi="Arial" w:cs="Arial"/>
        </w:rPr>
        <w:tab/>
      </w:r>
      <w:r w:rsidR="00E658F3">
        <w:rPr>
          <w:rFonts w:ascii="Arial" w:eastAsia="Times New Roman" w:hAnsi="Arial" w:cs="Arial"/>
        </w:rPr>
        <w:tab/>
      </w:r>
      <w:r w:rsidRPr="00E658F3">
        <w:rPr>
          <w:rFonts w:ascii="Arial" w:eastAsia="Times New Roman" w:hAnsi="Arial" w:cs="Arial"/>
        </w:rPr>
        <w:t>1 člana.</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Predstavnike ustanovitelja imenuje Vlada Republike Slovenije, predstavnika Občine Vojnik imenuje občinski svet, predstavnika zaposlenih izvolijo zaposleni v PB Vojnik, predstavnika zavarovancev imenuje Zavod za zdravstveno zavarovanje Slovenije.</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Mandat članov sveta zavoda traja štiri leta in so lahko ponovno izvoljeni oziroma imenovani.</w:t>
      </w:r>
    </w:p>
    <w:p w:rsidR="008C08C3" w:rsidRDefault="008C08C3" w:rsidP="00E658F3">
      <w:pPr>
        <w:tabs>
          <w:tab w:val="left" w:pos="708"/>
        </w:tabs>
        <w:spacing w:after="0"/>
        <w:jc w:val="center"/>
        <w:rPr>
          <w:rFonts w:ascii="Arial" w:eastAsia="Times New Roman" w:hAnsi="Arial" w:cs="Arial"/>
        </w:rPr>
      </w:pPr>
    </w:p>
    <w:p w:rsidR="00E658F3" w:rsidRPr="00E658F3" w:rsidRDefault="00E658F3" w:rsidP="00E658F3">
      <w:pPr>
        <w:tabs>
          <w:tab w:val="left" w:pos="708"/>
        </w:tabs>
        <w:spacing w:after="0"/>
        <w:jc w:val="center"/>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Zaposleni PB Vojnik volijo svojega predstavnika v svet zavoda na tajnih volitvah.</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V svet zavoda ne morejo biti izvoljeni direktor zavoda, strokovni direktor zavoda in pomočnik direktorja za področje zdravstvene nege.</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Predstavniku zaposlenih v svetu zavoda preneha funkcija pred potekom časa, za katerega je bil izvoljen, če:</w:t>
      </w:r>
    </w:p>
    <w:p w:rsidR="008C08C3" w:rsidRPr="00E658F3" w:rsidRDefault="008C08C3" w:rsidP="00061F9D">
      <w:pPr>
        <w:numPr>
          <w:ilvl w:val="0"/>
          <w:numId w:val="11"/>
        </w:numPr>
        <w:tabs>
          <w:tab w:val="left" w:pos="708"/>
        </w:tabs>
        <w:spacing w:after="0"/>
        <w:jc w:val="both"/>
        <w:rPr>
          <w:rFonts w:ascii="Arial" w:eastAsia="Times New Roman" w:hAnsi="Arial" w:cs="Arial"/>
        </w:rPr>
      </w:pPr>
      <w:r w:rsidRPr="00E658F3">
        <w:rPr>
          <w:rFonts w:ascii="Arial" w:eastAsia="Times New Roman" w:hAnsi="Arial" w:cs="Arial"/>
        </w:rPr>
        <w:t>mu preneha delovno razmerje v PB Vojnik,</w:t>
      </w:r>
    </w:p>
    <w:p w:rsidR="008C08C3" w:rsidRPr="00E658F3" w:rsidRDefault="008C08C3" w:rsidP="00061F9D">
      <w:pPr>
        <w:numPr>
          <w:ilvl w:val="0"/>
          <w:numId w:val="11"/>
        </w:numPr>
        <w:tabs>
          <w:tab w:val="left" w:pos="708"/>
        </w:tabs>
        <w:spacing w:after="0"/>
        <w:jc w:val="both"/>
        <w:rPr>
          <w:rFonts w:ascii="Arial" w:eastAsia="Times New Roman" w:hAnsi="Arial" w:cs="Arial"/>
        </w:rPr>
      </w:pPr>
      <w:r w:rsidRPr="00E658F3">
        <w:rPr>
          <w:rFonts w:ascii="Arial" w:eastAsia="Times New Roman" w:hAnsi="Arial" w:cs="Arial"/>
        </w:rPr>
        <w:t>je odpoklican,</w:t>
      </w:r>
    </w:p>
    <w:p w:rsidR="008C08C3" w:rsidRPr="00E658F3" w:rsidRDefault="008C08C3" w:rsidP="00061F9D">
      <w:pPr>
        <w:numPr>
          <w:ilvl w:val="0"/>
          <w:numId w:val="11"/>
        </w:numPr>
        <w:tabs>
          <w:tab w:val="left" w:pos="708"/>
        </w:tabs>
        <w:spacing w:after="0"/>
        <w:jc w:val="both"/>
        <w:rPr>
          <w:rFonts w:ascii="Arial" w:eastAsia="Times New Roman" w:hAnsi="Arial" w:cs="Arial"/>
        </w:rPr>
      </w:pPr>
      <w:r w:rsidRPr="00E658F3">
        <w:rPr>
          <w:rFonts w:ascii="Arial" w:eastAsia="Times New Roman" w:hAnsi="Arial" w:cs="Arial"/>
        </w:rPr>
        <w:t>odstopi,</w:t>
      </w:r>
    </w:p>
    <w:p w:rsidR="008C08C3" w:rsidRPr="00E658F3" w:rsidRDefault="008C08C3" w:rsidP="00061F9D">
      <w:pPr>
        <w:numPr>
          <w:ilvl w:val="0"/>
          <w:numId w:val="11"/>
        </w:numPr>
        <w:tabs>
          <w:tab w:val="left" w:pos="708"/>
        </w:tabs>
        <w:spacing w:after="0"/>
        <w:jc w:val="both"/>
        <w:rPr>
          <w:rFonts w:ascii="Arial" w:eastAsia="Times New Roman" w:hAnsi="Arial" w:cs="Arial"/>
        </w:rPr>
      </w:pPr>
      <w:r w:rsidRPr="00E658F3">
        <w:rPr>
          <w:rFonts w:ascii="Arial" w:eastAsia="Times New Roman" w:hAnsi="Arial" w:cs="Arial"/>
        </w:rPr>
        <w:t>nastopi delo ali funkcijo, zaradi katere ne more biti izvoljen v svet zavoda.</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Predstavniku zaposlenih preneha mandat z dnem, ko svet zavoda ugotovi, da so nastali razlogi iz prejšnjega odstavka.</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Predstavnika zaposlenih v svetu zavoda se odpokliče, če:</w:t>
      </w:r>
    </w:p>
    <w:p w:rsidR="008C08C3" w:rsidRPr="00E658F3" w:rsidRDefault="008C08C3" w:rsidP="00061F9D">
      <w:pPr>
        <w:numPr>
          <w:ilvl w:val="0"/>
          <w:numId w:val="12"/>
        </w:numPr>
        <w:tabs>
          <w:tab w:val="left" w:pos="708"/>
        </w:tabs>
        <w:spacing w:after="0"/>
        <w:jc w:val="both"/>
        <w:rPr>
          <w:rFonts w:ascii="Arial" w:eastAsia="Times New Roman" w:hAnsi="Arial" w:cs="Arial"/>
        </w:rPr>
      </w:pPr>
      <w:r w:rsidRPr="00E658F3">
        <w:rPr>
          <w:rFonts w:ascii="Arial" w:eastAsia="Times New Roman" w:hAnsi="Arial" w:cs="Arial"/>
        </w:rPr>
        <w:t>glasuje za odločitve, ki ne temeljijo na zakonu, določbah tega statuta in splošnih aktih PB Vojnik,</w:t>
      </w:r>
    </w:p>
    <w:p w:rsidR="008C08C3" w:rsidRPr="00E658F3" w:rsidRDefault="008C08C3" w:rsidP="00061F9D">
      <w:pPr>
        <w:numPr>
          <w:ilvl w:val="0"/>
          <w:numId w:val="12"/>
        </w:numPr>
        <w:tabs>
          <w:tab w:val="left" w:pos="708"/>
        </w:tabs>
        <w:spacing w:after="0"/>
        <w:jc w:val="both"/>
        <w:rPr>
          <w:rFonts w:ascii="Arial" w:eastAsia="Times New Roman" w:hAnsi="Arial" w:cs="Arial"/>
        </w:rPr>
      </w:pPr>
      <w:r w:rsidRPr="00E658F3">
        <w:rPr>
          <w:rFonts w:ascii="Arial" w:eastAsia="Times New Roman" w:hAnsi="Arial" w:cs="Arial"/>
        </w:rPr>
        <w:t>če se neupravičeno trikrat zapored ne udeleži sej.</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Pobudo za odpoklic predstavnika zaposlenih v svetu zavoda lahko da direktor, reprezentativni sindikati, oziroma v primeru več reprezentativnih sindikatov, vsi s skupnim predlogom ali skupina najmanj 20 zaposlenih, s predlogom, ki ga podpišejo. Pobuda za odpoklic se posreduje volilni komisiji, ki v skladu s poslovnikom o postopku izvedbe volitev predstavnika zaposlenih v svet zavoda izvede odpoklic.</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Postopek v zvezi z izvedbo volitev predstavnika zaposlenih v svet zavoda določa poslovnik, ki ga sprejme svet zavoda.</w:t>
      </w:r>
    </w:p>
    <w:p w:rsidR="008C08C3" w:rsidRDefault="008C08C3" w:rsidP="00E658F3">
      <w:pPr>
        <w:tabs>
          <w:tab w:val="left" w:pos="708"/>
        </w:tabs>
        <w:spacing w:after="0"/>
        <w:jc w:val="both"/>
        <w:rPr>
          <w:rFonts w:ascii="Arial" w:eastAsia="Times New Roman" w:hAnsi="Arial" w:cs="Arial"/>
        </w:rPr>
      </w:pPr>
    </w:p>
    <w:p w:rsidR="00E658F3" w:rsidRPr="00E658F3" w:rsidRDefault="00E658F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Direktor zavoda in svet zavoda zahteva od ustanovitelja, Občine Vojnik oziroma Zavoda za zdravstveno zavarovanje Slovenije, da odpokliče svoje predstavnike v svetu zavoda, če se ti neupravičeno ne udeležujejo sej sveta zavoda in ima to za posledico nesklepčnost oziroma onemogočanje dela sveta zavoda.</w:t>
      </w:r>
    </w:p>
    <w:p w:rsidR="008C08C3" w:rsidRDefault="008C08C3" w:rsidP="00E658F3">
      <w:pPr>
        <w:tabs>
          <w:tab w:val="left" w:pos="708"/>
        </w:tabs>
        <w:spacing w:after="0"/>
        <w:jc w:val="both"/>
        <w:rPr>
          <w:rFonts w:ascii="Arial" w:eastAsia="Times New Roman" w:hAnsi="Arial" w:cs="Arial"/>
        </w:rPr>
      </w:pPr>
    </w:p>
    <w:p w:rsidR="00E658F3" w:rsidRPr="00E658F3" w:rsidRDefault="00E658F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Svet zavoda je sklepčen, če so na seji navzoči vsaj štirje člani.</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Svet zavoda sklepe sprejema z večino glasov vseh navzočih članov.</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Svet zavoda odloča z večino glasov vseh članov:</w:t>
      </w:r>
    </w:p>
    <w:p w:rsidR="008C08C3" w:rsidRPr="00E658F3" w:rsidRDefault="008C08C3" w:rsidP="00F4568F">
      <w:pPr>
        <w:numPr>
          <w:ilvl w:val="0"/>
          <w:numId w:val="13"/>
        </w:numPr>
        <w:tabs>
          <w:tab w:val="left" w:pos="708"/>
        </w:tabs>
        <w:spacing w:after="0"/>
        <w:jc w:val="both"/>
        <w:rPr>
          <w:rFonts w:ascii="Arial" w:eastAsia="Times New Roman" w:hAnsi="Arial" w:cs="Arial"/>
        </w:rPr>
      </w:pPr>
      <w:r w:rsidRPr="00E658F3">
        <w:rPr>
          <w:rFonts w:ascii="Arial" w:eastAsia="Times New Roman" w:hAnsi="Arial" w:cs="Arial"/>
        </w:rPr>
        <w:t>o sprejetju statuta,</w:t>
      </w:r>
    </w:p>
    <w:p w:rsidR="008C08C3" w:rsidRPr="00E658F3" w:rsidRDefault="008C08C3" w:rsidP="00F4568F">
      <w:pPr>
        <w:numPr>
          <w:ilvl w:val="0"/>
          <w:numId w:val="13"/>
        </w:numPr>
        <w:tabs>
          <w:tab w:val="left" w:pos="708"/>
        </w:tabs>
        <w:spacing w:after="0"/>
        <w:jc w:val="both"/>
        <w:rPr>
          <w:rFonts w:ascii="Arial" w:eastAsia="Times New Roman" w:hAnsi="Arial" w:cs="Arial"/>
        </w:rPr>
      </w:pPr>
      <w:r w:rsidRPr="00E658F3">
        <w:rPr>
          <w:rFonts w:ascii="Arial" w:eastAsia="Times New Roman" w:hAnsi="Arial" w:cs="Arial"/>
        </w:rPr>
        <w:t>o statusnih spremembah PB Vojnik,</w:t>
      </w:r>
    </w:p>
    <w:p w:rsidR="008C08C3" w:rsidRPr="00E658F3" w:rsidRDefault="008C08C3" w:rsidP="00F4568F">
      <w:pPr>
        <w:numPr>
          <w:ilvl w:val="0"/>
          <w:numId w:val="13"/>
        </w:numPr>
        <w:tabs>
          <w:tab w:val="left" w:pos="708"/>
        </w:tabs>
        <w:spacing w:after="0"/>
        <w:jc w:val="both"/>
        <w:rPr>
          <w:rFonts w:ascii="Arial" w:eastAsia="Times New Roman" w:hAnsi="Arial" w:cs="Arial"/>
        </w:rPr>
      </w:pPr>
      <w:r w:rsidRPr="00E658F3">
        <w:rPr>
          <w:rFonts w:ascii="Arial" w:eastAsia="Times New Roman" w:hAnsi="Arial" w:cs="Arial"/>
        </w:rPr>
        <w:t>o imenovanju direktorja zavoda in strokovnega direktorja zavoda,</w:t>
      </w:r>
    </w:p>
    <w:p w:rsidR="008C08C3" w:rsidRPr="00E658F3" w:rsidRDefault="008C08C3" w:rsidP="00F4568F">
      <w:pPr>
        <w:numPr>
          <w:ilvl w:val="0"/>
          <w:numId w:val="13"/>
        </w:numPr>
        <w:tabs>
          <w:tab w:val="left" w:pos="708"/>
        </w:tabs>
        <w:spacing w:after="0"/>
        <w:jc w:val="both"/>
        <w:rPr>
          <w:rFonts w:ascii="Arial" w:eastAsia="Times New Roman" w:hAnsi="Arial" w:cs="Arial"/>
        </w:rPr>
      </w:pPr>
      <w:r w:rsidRPr="00E658F3">
        <w:rPr>
          <w:rFonts w:ascii="Arial" w:eastAsia="Times New Roman" w:hAnsi="Arial" w:cs="Arial"/>
        </w:rPr>
        <w:t>o drugih zadevah, za katere se odloči svet zavoda z večino glasov vseh članov.</w:t>
      </w:r>
    </w:p>
    <w:p w:rsidR="008C08C3" w:rsidRDefault="008C08C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lastRenderedPageBreak/>
        <w:t>Svet zavoda ima naslednje pristojnosti in naloge:</w:t>
      </w:r>
    </w:p>
    <w:p w:rsidR="008C08C3" w:rsidRPr="00E658F3" w:rsidRDefault="008C08C3" w:rsidP="00F4568F">
      <w:pPr>
        <w:numPr>
          <w:ilvl w:val="0"/>
          <w:numId w:val="14"/>
        </w:numPr>
        <w:tabs>
          <w:tab w:val="left" w:pos="708"/>
        </w:tabs>
        <w:spacing w:after="0"/>
        <w:jc w:val="both"/>
        <w:rPr>
          <w:rFonts w:ascii="Arial" w:eastAsia="Times New Roman" w:hAnsi="Arial" w:cs="Arial"/>
        </w:rPr>
      </w:pPr>
      <w:r w:rsidRPr="00E658F3">
        <w:rPr>
          <w:rFonts w:ascii="Arial" w:eastAsia="Times New Roman" w:hAnsi="Arial" w:cs="Arial"/>
        </w:rPr>
        <w:t>sprejema statut s soglasjem ustanovitelja in druge splošne akte, če ni s tem statutom določeno, da jih sprejema direktor zavoda,</w:t>
      </w:r>
    </w:p>
    <w:p w:rsidR="008C08C3" w:rsidRPr="00E658F3" w:rsidRDefault="008C08C3" w:rsidP="00F4568F">
      <w:pPr>
        <w:numPr>
          <w:ilvl w:val="0"/>
          <w:numId w:val="14"/>
        </w:numPr>
        <w:tabs>
          <w:tab w:val="left" w:pos="708"/>
        </w:tabs>
        <w:spacing w:after="0"/>
        <w:jc w:val="both"/>
        <w:rPr>
          <w:rFonts w:ascii="Arial" w:eastAsia="Times New Roman" w:hAnsi="Arial" w:cs="Arial"/>
        </w:rPr>
      </w:pPr>
      <w:r w:rsidRPr="00E658F3">
        <w:rPr>
          <w:rFonts w:ascii="Arial" w:eastAsia="Times New Roman" w:hAnsi="Arial" w:cs="Arial"/>
        </w:rPr>
        <w:t>sprejema programe dela, razvoja, investicij in naložb ter spremlja njihovo izvrševanje,</w:t>
      </w:r>
    </w:p>
    <w:p w:rsidR="008C08C3" w:rsidRPr="00E658F3" w:rsidRDefault="008C08C3" w:rsidP="00F4568F">
      <w:pPr>
        <w:numPr>
          <w:ilvl w:val="0"/>
          <w:numId w:val="14"/>
        </w:numPr>
        <w:tabs>
          <w:tab w:val="left" w:pos="708"/>
        </w:tabs>
        <w:spacing w:after="0"/>
        <w:jc w:val="both"/>
        <w:rPr>
          <w:rFonts w:ascii="Arial" w:eastAsia="Times New Roman" w:hAnsi="Arial" w:cs="Arial"/>
        </w:rPr>
      </w:pPr>
      <w:r w:rsidRPr="00E658F3">
        <w:rPr>
          <w:rFonts w:ascii="Arial" w:eastAsia="Times New Roman" w:hAnsi="Arial" w:cs="Arial"/>
        </w:rPr>
        <w:t>sprejema finančni načrt PB Vojnik s soglasjem ministrstva, pristojnega za zdravje,</w:t>
      </w:r>
    </w:p>
    <w:p w:rsidR="008C08C3" w:rsidRPr="00E658F3" w:rsidRDefault="008C08C3" w:rsidP="00F4568F">
      <w:pPr>
        <w:numPr>
          <w:ilvl w:val="0"/>
          <w:numId w:val="14"/>
        </w:numPr>
        <w:tabs>
          <w:tab w:val="left" w:pos="708"/>
        </w:tabs>
        <w:spacing w:after="0"/>
        <w:jc w:val="both"/>
        <w:rPr>
          <w:rFonts w:ascii="Arial" w:eastAsia="Times New Roman" w:hAnsi="Arial" w:cs="Arial"/>
        </w:rPr>
      </w:pPr>
      <w:r w:rsidRPr="00E658F3">
        <w:rPr>
          <w:rFonts w:ascii="Arial" w:eastAsia="Times New Roman" w:hAnsi="Arial" w:cs="Arial"/>
        </w:rPr>
        <w:t>sprejema letno poročilo PB Vojnik s soglasjem ministrstva, pristojnega za zdravje in na predlog direktorja zavoda odloča o razporejanju presežka prihodkov nad odhodki v soglasju z ustanoviteljem,</w:t>
      </w:r>
    </w:p>
    <w:p w:rsidR="008C08C3" w:rsidRPr="00E658F3" w:rsidRDefault="008C08C3" w:rsidP="00F4568F">
      <w:pPr>
        <w:numPr>
          <w:ilvl w:val="0"/>
          <w:numId w:val="14"/>
        </w:numPr>
        <w:tabs>
          <w:tab w:val="left" w:pos="708"/>
        </w:tabs>
        <w:spacing w:after="0"/>
        <w:jc w:val="both"/>
        <w:rPr>
          <w:rFonts w:ascii="Arial" w:eastAsia="Times New Roman" w:hAnsi="Arial" w:cs="Arial"/>
        </w:rPr>
      </w:pPr>
      <w:r w:rsidRPr="00E658F3">
        <w:rPr>
          <w:rFonts w:ascii="Arial" w:eastAsia="Times New Roman" w:hAnsi="Arial" w:cs="Arial"/>
        </w:rPr>
        <w:t>v primeru presežka odhodkov nad prihodki, na predlog direktorja zavoda, sprejme sanacijski program za njegovo pokrivanje,</w:t>
      </w:r>
    </w:p>
    <w:p w:rsidR="008C08C3" w:rsidRPr="00E658F3" w:rsidRDefault="008C08C3" w:rsidP="00F4568F">
      <w:pPr>
        <w:numPr>
          <w:ilvl w:val="0"/>
          <w:numId w:val="14"/>
        </w:numPr>
        <w:tabs>
          <w:tab w:val="left" w:pos="708"/>
        </w:tabs>
        <w:spacing w:after="0"/>
        <w:jc w:val="both"/>
        <w:rPr>
          <w:rFonts w:ascii="Arial" w:eastAsia="Times New Roman" w:hAnsi="Arial" w:cs="Arial"/>
        </w:rPr>
      </w:pPr>
      <w:r w:rsidRPr="00E658F3">
        <w:rPr>
          <w:rFonts w:ascii="Arial" w:eastAsia="Times New Roman" w:hAnsi="Arial" w:cs="Arial"/>
        </w:rPr>
        <w:t>ustanovitelju predlaga spremembo in razširitev dejavnosti,</w:t>
      </w:r>
    </w:p>
    <w:p w:rsidR="008C08C3" w:rsidRPr="00E658F3" w:rsidRDefault="008C08C3" w:rsidP="00F4568F">
      <w:pPr>
        <w:numPr>
          <w:ilvl w:val="0"/>
          <w:numId w:val="14"/>
        </w:numPr>
        <w:tabs>
          <w:tab w:val="left" w:pos="708"/>
        </w:tabs>
        <w:spacing w:after="0"/>
        <w:jc w:val="both"/>
        <w:rPr>
          <w:rFonts w:ascii="Arial" w:eastAsia="Times New Roman" w:hAnsi="Arial" w:cs="Arial"/>
        </w:rPr>
      </w:pPr>
      <w:r w:rsidRPr="00E658F3">
        <w:rPr>
          <w:rFonts w:ascii="Arial" w:eastAsia="Times New Roman" w:hAnsi="Arial" w:cs="Arial"/>
        </w:rPr>
        <w:t>ustanovitelju predlaga odtujitev oziroma spremembo namembnosti uporabe nepremičnin,</w:t>
      </w:r>
    </w:p>
    <w:p w:rsidR="008C08C3" w:rsidRPr="00E658F3" w:rsidRDefault="008C08C3" w:rsidP="00F4568F">
      <w:pPr>
        <w:numPr>
          <w:ilvl w:val="0"/>
          <w:numId w:val="14"/>
        </w:numPr>
        <w:tabs>
          <w:tab w:val="left" w:pos="708"/>
        </w:tabs>
        <w:spacing w:after="0"/>
        <w:jc w:val="both"/>
        <w:rPr>
          <w:rFonts w:ascii="Arial" w:eastAsia="Times New Roman" w:hAnsi="Arial" w:cs="Arial"/>
        </w:rPr>
      </w:pPr>
      <w:r w:rsidRPr="00E658F3">
        <w:rPr>
          <w:rFonts w:ascii="Arial" w:eastAsia="Times New Roman" w:hAnsi="Arial" w:cs="Arial"/>
        </w:rPr>
        <w:t>odloča o odpisu sredstev,</w:t>
      </w:r>
    </w:p>
    <w:p w:rsidR="008C08C3" w:rsidRPr="00E658F3" w:rsidRDefault="008C08C3" w:rsidP="00F4568F">
      <w:pPr>
        <w:numPr>
          <w:ilvl w:val="0"/>
          <w:numId w:val="14"/>
        </w:numPr>
        <w:tabs>
          <w:tab w:val="left" w:pos="708"/>
        </w:tabs>
        <w:spacing w:after="0"/>
        <w:jc w:val="both"/>
        <w:rPr>
          <w:rFonts w:ascii="Arial" w:eastAsia="Times New Roman" w:hAnsi="Arial" w:cs="Arial"/>
        </w:rPr>
      </w:pPr>
      <w:r w:rsidRPr="00E658F3">
        <w:rPr>
          <w:rFonts w:ascii="Arial" w:eastAsia="Times New Roman" w:hAnsi="Arial" w:cs="Arial"/>
        </w:rPr>
        <w:t>daje ustanovitelju in direktorju zavoda pobude, predloge in mnenja glede posameznih vprašanj iz njune pristojnosti,</w:t>
      </w:r>
    </w:p>
    <w:p w:rsidR="008C08C3" w:rsidRPr="00E658F3" w:rsidRDefault="008C08C3" w:rsidP="00F4568F">
      <w:pPr>
        <w:numPr>
          <w:ilvl w:val="0"/>
          <w:numId w:val="14"/>
        </w:numPr>
        <w:tabs>
          <w:tab w:val="left" w:pos="708"/>
        </w:tabs>
        <w:spacing w:after="0"/>
        <w:jc w:val="both"/>
        <w:rPr>
          <w:rFonts w:ascii="Arial" w:eastAsia="Times New Roman" w:hAnsi="Arial" w:cs="Arial"/>
        </w:rPr>
      </w:pPr>
      <w:r w:rsidRPr="00E658F3">
        <w:rPr>
          <w:rFonts w:ascii="Arial" w:eastAsia="Times New Roman" w:hAnsi="Arial" w:cs="Arial"/>
        </w:rPr>
        <w:t>nadzoruje delo vodstva PB Vojnik in v zvezi s tem sprejema ustrezne ukrepe,</w:t>
      </w:r>
    </w:p>
    <w:p w:rsidR="008C08C3" w:rsidRPr="00E658F3" w:rsidRDefault="008C08C3" w:rsidP="00F4568F">
      <w:pPr>
        <w:numPr>
          <w:ilvl w:val="0"/>
          <w:numId w:val="14"/>
        </w:numPr>
        <w:tabs>
          <w:tab w:val="left" w:pos="708"/>
        </w:tabs>
        <w:spacing w:after="0"/>
        <w:jc w:val="both"/>
        <w:rPr>
          <w:rFonts w:ascii="Arial" w:eastAsia="Times New Roman" w:hAnsi="Arial" w:cs="Arial"/>
        </w:rPr>
      </w:pPr>
      <w:r w:rsidRPr="00E658F3">
        <w:rPr>
          <w:rFonts w:ascii="Arial" w:eastAsia="Times New Roman" w:hAnsi="Arial" w:cs="Arial"/>
        </w:rPr>
        <w:t>v soglasju z ustanoviteljem imenuje in razrešuje direktorja zavoda,</w:t>
      </w:r>
    </w:p>
    <w:p w:rsidR="008C08C3" w:rsidRPr="00E658F3" w:rsidRDefault="008C08C3" w:rsidP="00F4568F">
      <w:pPr>
        <w:numPr>
          <w:ilvl w:val="0"/>
          <w:numId w:val="14"/>
        </w:numPr>
        <w:tabs>
          <w:tab w:val="left" w:pos="708"/>
        </w:tabs>
        <w:spacing w:after="0"/>
        <w:jc w:val="both"/>
        <w:rPr>
          <w:rFonts w:ascii="Arial" w:eastAsia="Times New Roman" w:hAnsi="Arial" w:cs="Arial"/>
        </w:rPr>
      </w:pPr>
      <w:r w:rsidRPr="00E658F3">
        <w:rPr>
          <w:rFonts w:ascii="Arial" w:eastAsia="Times New Roman" w:hAnsi="Arial" w:cs="Arial"/>
        </w:rPr>
        <w:t>imenuje in razrešuje strokovnega direktorja zavoda po predhodnem mnenju strokovnega sveta zavoda in direktorja zavoda,</w:t>
      </w:r>
    </w:p>
    <w:p w:rsidR="008C08C3" w:rsidRPr="00E658F3" w:rsidRDefault="008C08C3" w:rsidP="00F4568F">
      <w:pPr>
        <w:numPr>
          <w:ilvl w:val="0"/>
          <w:numId w:val="14"/>
        </w:numPr>
        <w:tabs>
          <w:tab w:val="left" w:pos="708"/>
        </w:tabs>
        <w:spacing w:after="0"/>
        <w:jc w:val="both"/>
        <w:rPr>
          <w:rFonts w:ascii="Arial" w:eastAsia="Times New Roman" w:hAnsi="Arial" w:cs="Arial"/>
        </w:rPr>
      </w:pPr>
      <w:r w:rsidRPr="00E658F3">
        <w:rPr>
          <w:rFonts w:ascii="Arial" w:eastAsia="Times New Roman" w:hAnsi="Arial" w:cs="Arial"/>
        </w:rPr>
        <w:t>daje soglasje k merilom in elementom za oblikovanje cen zdravstvenih storitev, ki niso določene s pogodbo z Zavodom za zdravstveno zavarovanje Slovenije,</w:t>
      </w:r>
    </w:p>
    <w:p w:rsidR="008C08C3" w:rsidRPr="00E658F3" w:rsidRDefault="008C08C3" w:rsidP="00F4568F">
      <w:pPr>
        <w:numPr>
          <w:ilvl w:val="0"/>
          <w:numId w:val="14"/>
        </w:numPr>
        <w:tabs>
          <w:tab w:val="left" w:pos="708"/>
        </w:tabs>
        <w:spacing w:after="0"/>
        <w:jc w:val="both"/>
        <w:rPr>
          <w:rFonts w:ascii="Arial" w:eastAsia="Times New Roman" w:hAnsi="Arial" w:cs="Arial"/>
        </w:rPr>
      </w:pPr>
      <w:r w:rsidRPr="00E658F3">
        <w:rPr>
          <w:rFonts w:ascii="Arial" w:eastAsia="Times New Roman" w:hAnsi="Arial" w:cs="Arial"/>
        </w:rPr>
        <w:t>določi delež plače za delovno uspešnost direktorja zavoda, strokovnega direktorja zavoda in pomočnika direktorja za področje zdravstvene nege, v skladu z veljavnimi predpisi,</w:t>
      </w:r>
    </w:p>
    <w:p w:rsidR="008C08C3" w:rsidRPr="00E658F3" w:rsidRDefault="008C08C3" w:rsidP="00F4568F">
      <w:pPr>
        <w:numPr>
          <w:ilvl w:val="0"/>
          <w:numId w:val="14"/>
        </w:numPr>
        <w:tabs>
          <w:tab w:val="left" w:pos="708"/>
        </w:tabs>
        <w:spacing w:after="0"/>
        <w:jc w:val="both"/>
        <w:rPr>
          <w:rFonts w:ascii="Arial" w:eastAsia="Times New Roman" w:hAnsi="Arial" w:cs="Arial"/>
        </w:rPr>
      </w:pPr>
      <w:r w:rsidRPr="00E658F3">
        <w:rPr>
          <w:rFonts w:ascii="Arial" w:eastAsia="Times New Roman" w:hAnsi="Arial" w:cs="Arial"/>
        </w:rPr>
        <w:t>sprejema poslovnik o volitvah predstavnika zaposlenih v svet zavoda,</w:t>
      </w:r>
    </w:p>
    <w:p w:rsidR="008C08C3" w:rsidRPr="00E658F3" w:rsidRDefault="008C08C3" w:rsidP="00F4568F">
      <w:pPr>
        <w:numPr>
          <w:ilvl w:val="0"/>
          <w:numId w:val="14"/>
        </w:numPr>
        <w:tabs>
          <w:tab w:val="left" w:pos="708"/>
        </w:tabs>
        <w:spacing w:after="0"/>
        <w:jc w:val="both"/>
        <w:rPr>
          <w:rFonts w:ascii="Arial" w:eastAsia="Times New Roman" w:hAnsi="Arial" w:cs="Arial"/>
        </w:rPr>
      </w:pPr>
      <w:r w:rsidRPr="00E658F3">
        <w:rPr>
          <w:rFonts w:ascii="Arial" w:eastAsia="Times New Roman" w:hAnsi="Arial" w:cs="Arial"/>
        </w:rPr>
        <w:t>razpiše volitve v svet zavoda za predstavnika zaposlenih,</w:t>
      </w:r>
    </w:p>
    <w:p w:rsidR="008C08C3" w:rsidRPr="00E658F3" w:rsidRDefault="008C08C3" w:rsidP="00F4568F">
      <w:pPr>
        <w:numPr>
          <w:ilvl w:val="0"/>
          <w:numId w:val="14"/>
        </w:numPr>
        <w:tabs>
          <w:tab w:val="left" w:pos="708"/>
        </w:tabs>
        <w:spacing w:after="0"/>
        <w:jc w:val="both"/>
        <w:rPr>
          <w:rFonts w:ascii="Arial" w:eastAsia="Times New Roman" w:hAnsi="Arial" w:cs="Arial"/>
        </w:rPr>
      </w:pPr>
      <w:r w:rsidRPr="00E658F3">
        <w:rPr>
          <w:rFonts w:ascii="Arial" w:eastAsia="Times New Roman" w:hAnsi="Arial" w:cs="Arial"/>
        </w:rPr>
        <w:t>opravlja druge naloge, določene z zakonom, ustanovitvenim aktom oziroma tem statutom.</w:t>
      </w:r>
    </w:p>
    <w:p w:rsidR="008C08C3" w:rsidRDefault="008C08C3" w:rsidP="00E658F3">
      <w:pPr>
        <w:tabs>
          <w:tab w:val="left" w:pos="708"/>
        </w:tabs>
        <w:spacing w:after="0"/>
        <w:jc w:val="both"/>
        <w:rPr>
          <w:rFonts w:ascii="Arial" w:eastAsia="Times New Roman" w:hAnsi="Arial" w:cs="Arial"/>
        </w:rPr>
      </w:pPr>
    </w:p>
    <w:p w:rsidR="00E658F3" w:rsidRPr="00E658F3" w:rsidRDefault="00E658F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Delo sveta zavoda ureja poslovnik o delu sveta zavoda, ki ga sprejme svet zavoda.</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Na seje sveta zavoda se vabi direktorja zavoda, strokovnega direktorja zavoda, pomočnika direktorja za področje zdravstvene nege, strokovnega sodelavca za upravno-pravne zadeve, predstavnike reprezentativnih sindikatov in sveta delavcev in v odvisnosti od dnevnega reda tudi druge zaposlene.</w:t>
      </w:r>
    </w:p>
    <w:p w:rsidR="008C08C3" w:rsidRDefault="008C08C3" w:rsidP="00E658F3">
      <w:pPr>
        <w:tabs>
          <w:tab w:val="left" w:pos="708"/>
        </w:tabs>
        <w:spacing w:after="0"/>
        <w:jc w:val="both"/>
        <w:rPr>
          <w:rFonts w:ascii="Arial" w:eastAsia="Times New Roman" w:hAnsi="Arial" w:cs="Arial"/>
        </w:rPr>
      </w:pPr>
    </w:p>
    <w:p w:rsidR="00AF00BF" w:rsidRPr="00E658F3" w:rsidRDefault="00AF00BF" w:rsidP="00E658F3">
      <w:pPr>
        <w:tabs>
          <w:tab w:val="left" w:pos="708"/>
        </w:tabs>
        <w:spacing w:after="0"/>
        <w:jc w:val="both"/>
        <w:rPr>
          <w:rFonts w:ascii="Arial" w:eastAsia="Times New Roman" w:hAnsi="Arial" w:cs="Arial"/>
        </w:rPr>
      </w:pPr>
    </w:p>
    <w:p w:rsidR="008C08C3" w:rsidRPr="00E658F3" w:rsidRDefault="00E658F3" w:rsidP="00E658F3">
      <w:pPr>
        <w:tabs>
          <w:tab w:val="left" w:pos="708"/>
        </w:tabs>
        <w:spacing w:after="0"/>
        <w:jc w:val="center"/>
        <w:rPr>
          <w:rFonts w:ascii="Arial" w:eastAsia="Times New Roman" w:hAnsi="Arial" w:cs="Arial"/>
        </w:rPr>
      </w:pPr>
      <w:r>
        <w:rPr>
          <w:rFonts w:ascii="Arial" w:eastAsia="Times New Roman" w:hAnsi="Arial" w:cs="Arial"/>
        </w:rPr>
        <w:t xml:space="preserve">2. </w:t>
      </w:r>
      <w:r w:rsidR="008C08C3" w:rsidRPr="00E658F3">
        <w:rPr>
          <w:rFonts w:ascii="Arial" w:eastAsia="Times New Roman" w:hAnsi="Arial" w:cs="Arial"/>
        </w:rPr>
        <w:t>Direktor zavoda</w:t>
      </w:r>
    </w:p>
    <w:p w:rsidR="008C08C3" w:rsidRPr="00E658F3" w:rsidRDefault="008C08C3" w:rsidP="00E658F3">
      <w:pPr>
        <w:tabs>
          <w:tab w:val="left" w:pos="708"/>
        </w:tabs>
        <w:spacing w:after="0"/>
        <w:jc w:val="center"/>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Poslovodni organ PB Vojnik je direktor zavoda.</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lastRenderedPageBreak/>
        <w:t>Direktor zavoda organizira in vodi delo PB Vojnik, predstavlja in zastopa PB Vojnik in je odgovoren za poslovni uspeh, za uravnoteženje strokovnih in poslovnih interesov ter za zakonitost poslovanja PB Vojnik.</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Direktorja zavoda imenuje in razrešuje svet zavoda s soglasjem ustanovitelja.</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Mandat direktorja zavoda traja štiri leta. Direktor zavoda je po poteku te dobe lahko ponovno imenovan.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Za direktorja zavoda je lahko imenovan kandidat na podlagi javnega razpisa, če izpolnjuje naslednje pogoje:</w:t>
      </w:r>
    </w:p>
    <w:p w:rsidR="008C08C3" w:rsidRPr="00E658F3" w:rsidRDefault="008C08C3" w:rsidP="00F4568F">
      <w:pPr>
        <w:numPr>
          <w:ilvl w:val="0"/>
          <w:numId w:val="15"/>
        </w:numPr>
        <w:tabs>
          <w:tab w:val="left" w:pos="708"/>
        </w:tabs>
        <w:spacing w:after="0"/>
        <w:jc w:val="both"/>
        <w:rPr>
          <w:rFonts w:ascii="Arial" w:eastAsia="Times New Roman" w:hAnsi="Arial" w:cs="Arial"/>
        </w:rPr>
      </w:pPr>
      <w:r w:rsidRPr="00E658F3">
        <w:rPr>
          <w:rFonts w:ascii="Arial" w:eastAsia="Times New Roman" w:hAnsi="Arial" w:cs="Arial"/>
        </w:rPr>
        <w:t>ima najmanj izobrazbo, pridobljeno po študijskem programu druge stopnje, oziroma izobrazbo, ki ustreza ravni izobrazbe, pridobljene po študijskih programih druge stopnje, in je v skladu z zakonom, ki ureja slovensko ogrodje kvalifikacij, uvrščena na 8. raven,</w:t>
      </w:r>
    </w:p>
    <w:p w:rsidR="008C08C3" w:rsidRPr="00E658F3" w:rsidRDefault="008C08C3" w:rsidP="00F4568F">
      <w:pPr>
        <w:numPr>
          <w:ilvl w:val="0"/>
          <w:numId w:val="15"/>
        </w:numPr>
        <w:tabs>
          <w:tab w:val="left" w:pos="708"/>
        </w:tabs>
        <w:spacing w:after="0"/>
        <w:jc w:val="both"/>
        <w:rPr>
          <w:rFonts w:ascii="Arial" w:eastAsia="Times New Roman" w:hAnsi="Arial" w:cs="Arial"/>
        </w:rPr>
      </w:pPr>
      <w:r w:rsidRPr="00E658F3">
        <w:rPr>
          <w:rFonts w:ascii="Arial" w:eastAsia="Times New Roman" w:hAnsi="Arial" w:cs="Arial"/>
        </w:rPr>
        <w:t>ima najmanj pet let delovnih izkušenj na primerljivih delovnih mestih s področja vodenja in upravljanja.</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Kandidat za direktorja zavoda mora k svoji kandidaturi priložiti program dela in razvoja PB Vojnik za obdobje njegovega mandata.</w:t>
      </w:r>
    </w:p>
    <w:p w:rsidR="008C08C3" w:rsidRDefault="008C08C3" w:rsidP="00E658F3">
      <w:pPr>
        <w:tabs>
          <w:tab w:val="left" w:pos="708"/>
        </w:tabs>
        <w:spacing w:after="0"/>
        <w:jc w:val="both"/>
        <w:rPr>
          <w:rFonts w:ascii="Arial" w:eastAsia="Times New Roman" w:hAnsi="Arial" w:cs="Arial"/>
        </w:rPr>
      </w:pPr>
    </w:p>
    <w:p w:rsidR="00E658F3" w:rsidRPr="00E658F3" w:rsidRDefault="00E658F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Svet zavoda objavi razpis za imenovanje direktorja zavoda. Svet zavoda imenuje razpisno komisijo, ki oceni izpolnjevanje pogojev prijavljenih kandidatov in njihove programe dela in razvoja PB Vojnik ter o tem poroča svetu zavoda. Svet zavoda lahko s kandidati opravi razgovore.</w:t>
      </w:r>
    </w:p>
    <w:p w:rsidR="008C08C3" w:rsidRDefault="008C08C3" w:rsidP="00E658F3">
      <w:pPr>
        <w:tabs>
          <w:tab w:val="left" w:pos="708"/>
        </w:tabs>
        <w:spacing w:after="0"/>
        <w:jc w:val="center"/>
        <w:rPr>
          <w:rFonts w:ascii="Arial" w:eastAsia="Times New Roman" w:hAnsi="Arial" w:cs="Arial"/>
        </w:rPr>
      </w:pPr>
    </w:p>
    <w:p w:rsidR="00E658F3" w:rsidRPr="00E658F3" w:rsidRDefault="00E658F3" w:rsidP="00E658F3">
      <w:pPr>
        <w:tabs>
          <w:tab w:val="left" w:pos="708"/>
        </w:tabs>
        <w:spacing w:after="0"/>
        <w:jc w:val="center"/>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Razpisni postopek, pravice in obveznosti kandidatov v zvezi z razpisom ter pogoje za predčasno razrešitev direktorja zavoda določa zakon.</w:t>
      </w:r>
    </w:p>
    <w:p w:rsidR="008C08C3" w:rsidRDefault="008C08C3" w:rsidP="00E658F3">
      <w:pPr>
        <w:tabs>
          <w:tab w:val="left" w:pos="708"/>
        </w:tabs>
        <w:spacing w:after="0"/>
        <w:jc w:val="both"/>
        <w:rPr>
          <w:rFonts w:ascii="Arial" w:eastAsia="Times New Roman" w:hAnsi="Arial" w:cs="Arial"/>
        </w:rPr>
      </w:pPr>
    </w:p>
    <w:p w:rsidR="00E658F3" w:rsidRPr="00E658F3" w:rsidRDefault="00E658F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Direktor zavoda ima naslednje pristojnosti in naloge:</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predstavlja in zastopa PB Vojnik,</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načrtuje, organizira, vodi in nadzira delo PB Vojnik,</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izvršuje sklepe ustanovitelja in sveta zavoda,</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poroča svetu zavoda o delu in poslovanju PB Vojnik,</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svetu zavoda predlaga program dela in finančni načrt,</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svetu zavoda predlaga letno poročilo s poslovnim in računovodskim poročilom,</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lastRenderedPageBreak/>
        <w:t>skupaj s strokovnim direktorjem zavoda nadzira standarde kakovosti dela in sprejema ukrepe, če se ti ne izvajajo,</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skrbi za etično neoporečno delo vseh zaposlenih in zagotavlja varovanje pravic pacientov in zaposlenih,</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vodi pogajanja z Zavodom za zdravstveno zavarovanje Slovenije v zvezi s sklepanjem pogodb s področja obveznega zdravstvenega zavarovanja in pogajanja z drugimi zavarovalnicami, s katerimi PB Vojnik sklepa pogodbe s področja prostovoljnega zdravstvenega zavarovanja,</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sklepa pogodbe z drugimi pravnimi in fizičnimi osebami in to z omejitvami, ki jih določa zakon,</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odgovarja ustanovitelju in svetu zavoda za uspeh dela, za uravnotežen poslovni rezultat in za zakonitost poslovanja,</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imenuje vodje v sklopu organizacijske enote Medicinske službe na predlog strokovnega direktorja zavoda,</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imenuje</w:t>
      </w:r>
      <w:r w:rsidRPr="00E658F3">
        <w:rPr>
          <w:rFonts w:ascii="Arial" w:hAnsi="Arial" w:cs="Arial"/>
        </w:rPr>
        <w:t xml:space="preserve"> </w:t>
      </w:r>
      <w:r w:rsidRPr="00E658F3">
        <w:rPr>
          <w:rFonts w:ascii="Arial" w:eastAsia="Times New Roman" w:hAnsi="Arial" w:cs="Arial"/>
        </w:rPr>
        <w:t xml:space="preserve">pomočnika direktorja za področje zdravstvene nege po predhodnem mnenju strokovnega direktorja zavoda, </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imenuje vodje v sklopu organizacijske enote Nemedicinske službe,</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ocenjuje delovno uspešnost vodij v sklopu organizacijske enote Nemedicinske službe,</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sprejema splošne akte in odločitve s področja svoje pristojnosti (pravilnike, poslovnike, navodila, odločbe, sklepe), s katerimi omogoča delovanje PB Vojnik,</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 xml:space="preserve">sprejema sistemizacijo delovnih mest, </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v primeru presežka odhodkov nad prihodki ugotovi razloge in skupaj s strokovnim direktorjem zavoda pripravi sanacijski program,</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odloča v disciplinskih postopkih,</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odloča o sklenitvi delovnega razmerja, prenehanju delovnega razmerja, o razporejanju delavcev, organizaciji dela, delovnih obveznostih, delovnem času ter o uresničevanju posamičnih pravic in odgovornosti zaposlenih v skladu z zakonom, kolektivnimi pogodbami in splošnimi akti PB Vojnik,</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odobrava službene odsotnosti,</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odloča o pravnih poslih ravnanja s stvarnim premoženjem države, razen o neodplačnih prenosih lastninske pravice na nepremičnem premoženju države, o katerih odloča Vlada Republike Slovenije,</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imenuje predsednika in člane ter določi naloge stalnih in občasnih delovnih teles,</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potrjuje merila in elemente za oblikovanje cen zdravstvenih storitev, ki niso določene s pogodbo z Zavodom za zdravstveno zavarovanje Slovenije,</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izvršuje druge pravice in dolžnosti delodajalca,</w:t>
      </w:r>
    </w:p>
    <w:p w:rsidR="008C08C3" w:rsidRPr="00E658F3" w:rsidRDefault="008C08C3" w:rsidP="00F4568F">
      <w:pPr>
        <w:numPr>
          <w:ilvl w:val="0"/>
          <w:numId w:val="16"/>
        </w:numPr>
        <w:tabs>
          <w:tab w:val="left" w:pos="708"/>
        </w:tabs>
        <w:spacing w:after="0"/>
        <w:jc w:val="both"/>
        <w:rPr>
          <w:rFonts w:ascii="Arial" w:eastAsia="Times New Roman" w:hAnsi="Arial" w:cs="Arial"/>
        </w:rPr>
      </w:pPr>
      <w:r w:rsidRPr="00E658F3">
        <w:rPr>
          <w:rFonts w:ascii="Arial" w:eastAsia="Times New Roman" w:hAnsi="Arial" w:cs="Arial"/>
        </w:rPr>
        <w:t>opravlja druge naloge v skladu z veljavno zakonodajo.</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Direktor zavoda svoje pristojnosti izvaja neposredno, s splošnim ali posamičnim pooblastilom pa lahko posamezne naloge prenese na strokovnega direktorja zavoda, pomočnika direktorja za področje zdravstvene nege, vodje in druge zaposlene osebe v PB Vojnik, v skladu z njihovimi delovnimi nalogami.</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Svet zavoda lahko omeji vrednost, do katere direktor zavoda samostojno sklepa pogodbe v pravnem prometu.</w:t>
      </w:r>
    </w:p>
    <w:p w:rsidR="008C08C3" w:rsidRDefault="008C08C3" w:rsidP="00E658F3">
      <w:pPr>
        <w:tabs>
          <w:tab w:val="left" w:pos="708"/>
        </w:tabs>
        <w:spacing w:after="0"/>
        <w:jc w:val="both"/>
        <w:rPr>
          <w:rFonts w:ascii="Arial" w:eastAsia="Times New Roman" w:hAnsi="Arial" w:cs="Arial"/>
        </w:rPr>
      </w:pPr>
    </w:p>
    <w:p w:rsidR="00E658F3" w:rsidRPr="00E658F3" w:rsidRDefault="00E658F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lastRenderedPageBreak/>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Direktor zavoda ima pravico in odgovornost opozoriti svet zavoda oziroma strokovni svet zavoda na to, da je njuna odločitev v nasprotju z zakonom, splošnimi akti PB Vojnik ali sprejetimi razvojnimi in delovnimi načrti PB Vojnik ter zahtevati, da v določenem roku preverita svojo odločitev.</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Če svet zavoda oziroma strokovni svet zavoda vztraja pri svoji odločitvi, direktor zavoda lahko o tem obvesti ustanovitelja.</w:t>
      </w:r>
    </w:p>
    <w:p w:rsidR="008C08C3" w:rsidRDefault="008C08C3" w:rsidP="00E658F3">
      <w:pPr>
        <w:tabs>
          <w:tab w:val="left" w:pos="708"/>
        </w:tabs>
        <w:spacing w:after="0"/>
        <w:jc w:val="both"/>
        <w:rPr>
          <w:rFonts w:ascii="Arial" w:eastAsia="Times New Roman" w:hAnsi="Arial" w:cs="Arial"/>
        </w:rPr>
      </w:pPr>
    </w:p>
    <w:p w:rsidR="00482C01" w:rsidRPr="00E658F3" w:rsidRDefault="00482C01" w:rsidP="00E658F3">
      <w:pPr>
        <w:tabs>
          <w:tab w:val="left" w:pos="708"/>
        </w:tabs>
        <w:spacing w:after="0"/>
        <w:jc w:val="both"/>
        <w:rPr>
          <w:rFonts w:ascii="Arial" w:eastAsia="Times New Roman" w:hAnsi="Arial" w:cs="Arial"/>
        </w:rPr>
      </w:pPr>
    </w:p>
    <w:p w:rsidR="008C08C3" w:rsidRPr="00E658F3" w:rsidRDefault="008C08C3" w:rsidP="00F4568F">
      <w:pPr>
        <w:pStyle w:val="Odstavekseznama"/>
        <w:numPr>
          <w:ilvl w:val="0"/>
          <w:numId w:val="17"/>
        </w:numPr>
        <w:tabs>
          <w:tab w:val="left" w:pos="708"/>
        </w:tabs>
        <w:spacing w:after="0"/>
        <w:jc w:val="center"/>
        <w:rPr>
          <w:rFonts w:ascii="Arial" w:eastAsia="Times New Roman" w:hAnsi="Arial" w:cs="Arial"/>
        </w:rPr>
      </w:pPr>
      <w:r w:rsidRPr="00E658F3">
        <w:rPr>
          <w:rFonts w:ascii="Arial" w:eastAsia="Times New Roman" w:hAnsi="Arial" w:cs="Arial"/>
        </w:rPr>
        <w:t>Strokovni direktor zavoda</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F4568F">
      <w:pPr>
        <w:pStyle w:val="Odstavekseznama"/>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Strokovni direktor vodi strokovno delo PB Vojnik in je odgovoren za strokovnost dela PB Vojnik.</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Strokovnega direktorja imenuje in razrešuje svet zavoda po predhodnem mnenju strokovnega sveta zavoda in direktorja zavoda.</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Mandat strokovnega direktorja zavoda traja štiri leta in je po poteku te dobe lahko ponovno imenovan.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ind w:left="720"/>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Za strokovnega direktorja zavoda je lahko imenovan kandidat na podlagi javnega razpisa, če izpolnjuje naslednje pogoje:</w:t>
      </w:r>
    </w:p>
    <w:p w:rsidR="008C08C3" w:rsidRPr="00E658F3" w:rsidRDefault="008C08C3" w:rsidP="00061F9D">
      <w:pPr>
        <w:numPr>
          <w:ilvl w:val="0"/>
          <w:numId w:val="18"/>
        </w:numPr>
        <w:tabs>
          <w:tab w:val="left" w:pos="284"/>
        </w:tabs>
        <w:spacing w:after="0"/>
        <w:jc w:val="both"/>
        <w:rPr>
          <w:rFonts w:ascii="Arial" w:eastAsia="Times New Roman" w:hAnsi="Arial" w:cs="Arial"/>
        </w:rPr>
      </w:pPr>
      <w:r w:rsidRPr="00E658F3">
        <w:rPr>
          <w:rFonts w:ascii="Arial" w:eastAsia="Times New Roman" w:hAnsi="Arial" w:cs="Arial"/>
        </w:rPr>
        <w:t>ima najmanj izobrazbo medicinske smeri, pridobljeno po študijskem programu druge stopnje oziroma izobrazbo, ki ustreza ravni izobrazbe, pridobljene po študijskih programih druge stopnje, in je v skladu z zakonom, ki ureja slovensko ogrodje kvalifikacij, uvrščena na 8. raven,</w:t>
      </w:r>
    </w:p>
    <w:p w:rsidR="008C08C3" w:rsidRPr="00E658F3" w:rsidRDefault="008C08C3" w:rsidP="00061F9D">
      <w:pPr>
        <w:numPr>
          <w:ilvl w:val="0"/>
          <w:numId w:val="18"/>
        </w:numPr>
        <w:tabs>
          <w:tab w:val="left" w:pos="284"/>
        </w:tabs>
        <w:spacing w:after="0"/>
        <w:jc w:val="both"/>
        <w:rPr>
          <w:rFonts w:ascii="Arial" w:eastAsia="Times New Roman" w:hAnsi="Arial" w:cs="Arial"/>
        </w:rPr>
      </w:pPr>
      <w:r w:rsidRPr="00E658F3">
        <w:rPr>
          <w:rFonts w:ascii="Arial" w:eastAsia="Times New Roman" w:hAnsi="Arial" w:cs="Arial"/>
        </w:rPr>
        <w:t>ima specializacijo iz psihiatrije,</w:t>
      </w:r>
    </w:p>
    <w:p w:rsidR="008C08C3" w:rsidRPr="00E658F3" w:rsidRDefault="008C08C3" w:rsidP="00061F9D">
      <w:pPr>
        <w:numPr>
          <w:ilvl w:val="0"/>
          <w:numId w:val="18"/>
        </w:numPr>
        <w:tabs>
          <w:tab w:val="left" w:pos="284"/>
        </w:tabs>
        <w:spacing w:after="0"/>
        <w:jc w:val="both"/>
        <w:rPr>
          <w:rFonts w:ascii="Arial" w:eastAsia="Times New Roman" w:hAnsi="Arial" w:cs="Arial"/>
        </w:rPr>
      </w:pPr>
      <w:r w:rsidRPr="00E658F3">
        <w:rPr>
          <w:rFonts w:ascii="Arial" w:eastAsia="Times New Roman" w:hAnsi="Arial" w:cs="Arial"/>
        </w:rPr>
        <w:t>ima veljavno licenco za delo na področju psihiatrije,</w:t>
      </w:r>
    </w:p>
    <w:p w:rsidR="008C08C3" w:rsidRPr="00E658F3" w:rsidRDefault="008C08C3" w:rsidP="00061F9D">
      <w:pPr>
        <w:numPr>
          <w:ilvl w:val="0"/>
          <w:numId w:val="18"/>
        </w:numPr>
        <w:tabs>
          <w:tab w:val="left" w:pos="284"/>
        </w:tabs>
        <w:spacing w:after="0"/>
        <w:jc w:val="both"/>
        <w:rPr>
          <w:rFonts w:ascii="Arial" w:eastAsia="Times New Roman" w:hAnsi="Arial" w:cs="Arial"/>
        </w:rPr>
      </w:pPr>
      <w:r w:rsidRPr="00E658F3">
        <w:rPr>
          <w:rFonts w:ascii="Arial" w:eastAsia="Times New Roman" w:hAnsi="Arial" w:cs="Arial"/>
        </w:rPr>
        <w:t>ima najmanj pet let delovnih izkušenj na primerljivih delovnih mestih na področju psihiatrije.</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Kandidat za strokovnega direktorja zavoda mora k svoji kandidaturi priložiti program strokovnega dela in razvoja PB Vojnik za obdobje njegovega mandata.</w:t>
      </w:r>
    </w:p>
    <w:p w:rsidR="008C08C3" w:rsidRDefault="008C08C3" w:rsidP="00E658F3">
      <w:pPr>
        <w:tabs>
          <w:tab w:val="left" w:pos="708"/>
        </w:tabs>
        <w:spacing w:after="0"/>
        <w:jc w:val="center"/>
        <w:rPr>
          <w:rFonts w:ascii="Arial" w:eastAsia="Times New Roman" w:hAnsi="Arial" w:cs="Arial"/>
        </w:rPr>
      </w:pPr>
    </w:p>
    <w:p w:rsidR="00E658F3" w:rsidRPr="00E658F3" w:rsidRDefault="00E658F3" w:rsidP="00E658F3">
      <w:pPr>
        <w:tabs>
          <w:tab w:val="left" w:pos="708"/>
        </w:tabs>
        <w:spacing w:after="0"/>
        <w:jc w:val="center"/>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Strokovni direktor zavoda ima naslednje pristojnosti in naloge:</w:t>
      </w:r>
    </w:p>
    <w:p w:rsidR="008C08C3" w:rsidRPr="00E658F3" w:rsidRDefault="008C08C3" w:rsidP="00061F9D">
      <w:pPr>
        <w:numPr>
          <w:ilvl w:val="0"/>
          <w:numId w:val="19"/>
        </w:numPr>
        <w:tabs>
          <w:tab w:val="left" w:pos="708"/>
        </w:tabs>
        <w:spacing w:after="0"/>
        <w:jc w:val="both"/>
        <w:rPr>
          <w:rFonts w:ascii="Arial" w:eastAsia="Times New Roman" w:hAnsi="Arial" w:cs="Arial"/>
        </w:rPr>
      </w:pPr>
      <w:r w:rsidRPr="00E658F3">
        <w:rPr>
          <w:rFonts w:ascii="Arial" w:eastAsia="Times New Roman" w:hAnsi="Arial" w:cs="Arial"/>
        </w:rPr>
        <w:t>načrtuje, organizira, vodi in nadzira delo zdravstvene dejavnosti,</w:t>
      </w:r>
    </w:p>
    <w:p w:rsidR="008C08C3" w:rsidRPr="00E658F3" w:rsidRDefault="008C08C3" w:rsidP="00061F9D">
      <w:pPr>
        <w:numPr>
          <w:ilvl w:val="0"/>
          <w:numId w:val="19"/>
        </w:numPr>
        <w:tabs>
          <w:tab w:val="left" w:pos="708"/>
        </w:tabs>
        <w:spacing w:after="0"/>
        <w:jc w:val="both"/>
        <w:rPr>
          <w:rFonts w:ascii="Arial" w:eastAsia="Times New Roman" w:hAnsi="Arial" w:cs="Arial"/>
        </w:rPr>
      </w:pPr>
      <w:r w:rsidRPr="00E658F3">
        <w:rPr>
          <w:rFonts w:ascii="Arial" w:eastAsia="Times New Roman" w:hAnsi="Arial" w:cs="Arial"/>
        </w:rPr>
        <w:t>skrbi za strokovni razvoj in izvajanje strokovne dejavnosti v PB Vojnik,</w:t>
      </w:r>
    </w:p>
    <w:p w:rsidR="008C08C3" w:rsidRPr="00E658F3" w:rsidRDefault="008C08C3" w:rsidP="00061F9D">
      <w:pPr>
        <w:numPr>
          <w:ilvl w:val="0"/>
          <w:numId w:val="19"/>
        </w:numPr>
        <w:tabs>
          <w:tab w:val="left" w:pos="708"/>
        </w:tabs>
        <w:spacing w:after="0"/>
        <w:jc w:val="both"/>
        <w:rPr>
          <w:rFonts w:ascii="Arial" w:eastAsia="Times New Roman" w:hAnsi="Arial" w:cs="Arial"/>
        </w:rPr>
      </w:pPr>
      <w:r w:rsidRPr="00E658F3">
        <w:rPr>
          <w:rFonts w:ascii="Arial" w:eastAsia="Times New Roman" w:hAnsi="Arial" w:cs="Arial"/>
        </w:rPr>
        <w:lastRenderedPageBreak/>
        <w:t>skrbi za strokovno povezovanje z drugimi zdravstvenimi zavodi oziroma organizacijami, ki izvajajo zdravstveno dejavnost,</w:t>
      </w:r>
    </w:p>
    <w:p w:rsidR="008C08C3" w:rsidRPr="00E658F3" w:rsidRDefault="008C08C3" w:rsidP="00061F9D">
      <w:pPr>
        <w:numPr>
          <w:ilvl w:val="0"/>
          <w:numId w:val="19"/>
        </w:numPr>
        <w:tabs>
          <w:tab w:val="left" w:pos="708"/>
        </w:tabs>
        <w:spacing w:after="0"/>
        <w:jc w:val="both"/>
        <w:rPr>
          <w:rFonts w:ascii="Arial" w:eastAsia="Times New Roman" w:hAnsi="Arial" w:cs="Arial"/>
        </w:rPr>
      </w:pPr>
      <w:r w:rsidRPr="00E658F3">
        <w:rPr>
          <w:rFonts w:ascii="Arial" w:eastAsia="Times New Roman" w:hAnsi="Arial" w:cs="Arial"/>
        </w:rPr>
        <w:t>je odgovoren za uvajanje novih strokovnih spoznanj ter posodabljanje pogojev in metod dela,</w:t>
      </w:r>
    </w:p>
    <w:p w:rsidR="008C08C3" w:rsidRPr="00E658F3" w:rsidRDefault="008C08C3" w:rsidP="00061F9D">
      <w:pPr>
        <w:numPr>
          <w:ilvl w:val="0"/>
          <w:numId w:val="19"/>
        </w:numPr>
        <w:tabs>
          <w:tab w:val="left" w:pos="708"/>
        </w:tabs>
        <w:spacing w:after="0"/>
        <w:jc w:val="both"/>
        <w:rPr>
          <w:rFonts w:ascii="Arial" w:eastAsia="Times New Roman" w:hAnsi="Arial" w:cs="Arial"/>
        </w:rPr>
      </w:pPr>
      <w:r w:rsidRPr="00E658F3">
        <w:rPr>
          <w:rFonts w:ascii="Arial" w:eastAsia="Times New Roman" w:hAnsi="Arial" w:cs="Arial"/>
        </w:rPr>
        <w:t>skupaj z direktorjem zavoda nadzira standarde kakovosti dela in sprejema ukrepe, če se ti ne izvajajo,</w:t>
      </w:r>
    </w:p>
    <w:p w:rsidR="008C08C3" w:rsidRPr="00E658F3" w:rsidRDefault="008C08C3" w:rsidP="00061F9D">
      <w:pPr>
        <w:numPr>
          <w:ilvl w:val="0"/>
          <w:numId w:val="19"/>
        </w:numPr>
        <w:tabs>
          <w:tab w:val="left" w:pos="708"/>
        </w:tabs>
        <w:spacing w:after="0"/>
        <w:jc w:val="both"/>
        <w:rPr>
          <w:rFonts w:ascii="Arial" w:eastAsia="Times New Roman" w:hAnsi="Arial" w:cs="Arial"/>
        </w:rPr>
      </w:pPr>
      <w:r w:rsidRPr="00E658F3">
        <w:rPr>
          <w:rFonts w:ascii="Arial" w:eastAsia="Times New Roman" w:hAnsi="Arial" w:cs="Arial"/>
        </w:rPr>
        <w:t>daje predloge za izvajanje kadrovske politike,</w:t>
      </w:r>
    </w:p>
    <w:p w:rsidR="008C08C3" w:rsidRPr="00E658F3" w:rsidRDefault="008C08C3" w:rsidP="00061F9D">
      <w:pPr>
        <w:numPr>
          <w:ilvl w:val="0"/>
          <w:numId w:val="19"/>
        </w:numPr>
        <w:tabs>
          <w:tab w:val="left" w:pos="708"/>
        </w:tabs>
        <w:spacing w:after="0"/>
        <w:jc w:val="both"/>
        <w:rPr>
          <w:rFonts w:ascii="Arial" w:eastAsia="Times New Roman" w:hAnsi="Arial" w:cs="Arial"/>
        </w:rPr>
      </w:pPr>
      <w:r w:rsidRPr="00E658F3">
        <w:rPr>
          <w:rFonts w:ascii="Arial" w:eastAsia="Times New Roman" w:hAnsi="Arial" w:cs="Arial"/>
        </w:rPr>
        <w:t>predlaga imenovanje vodij v sklopu organizacijske enote Medicinske službe,</w:t>
      </w:r>
    </w:p>
    <w:p w:rsidR="008C08C3" w:rsidRPr="00E658F3" w:rsidRDefault="008C08C3" w:rsidP="00061F9D">
      <w:pPr>
        <w:numPr>
          <w:ilvl w:val="0"/>
          <w:numId w:val="19"/>
        </w:numPr>
        <w:tabs>
          <w:tab w:val="left" w:pos="708"/>
        </w:tabs>
        <w:spacing w:after="0"/>
        <w:jc w:val="both"/>
        <w:rPr>
          <w:rFonts w:ascii="Arial" w:eastAsia="Times New Roman" w:hAnsi="Arial" w:cs="Arial"/>
        </w:rPr>
      </w:pPr>
      <w:r w:rsidRPr="00E658F3">
        <w:rPr>
          <w:rFonts w:ascii="Arial" w:eastAsia="Times New Roman" w:hAnsi="Arial" w:cs="Arial"/>
        </w:rPr>
        <w:t>ocenjuje delovno uspešnost zdravnikov in vodij organizacijske enote Skupne medicinske službe,</w:t>
      </w:r>
    </w:p>
    <w:p w:rsidR="008C08C3" w:rsidRPr="00E658F3" w:rsidRDefault="008C08C3" w:rsidP="00061F9D">
      <w:pPr>
        <w:numPr>
          <w:ilvl w:val="0"/>
          <w:numId w:val="19"/>
        </w:numPr>
        <w:tabs>
          <w:tab w:val="left" w:pos="708"/>
        </w:tabs>
        <w:spacing w:after="0"/>
        <w:jc w:val="both"/>
        <w:rPr>
          <w:rFonts w:ascii="Arial" w:eastAsia="Times New Roman" w:hAnsi="Arial" w:cs="Arial"/>
        </w:rPr>
      </w:pPr>
      <w:r w:rsidRPr="00E658F3">
        <w:rPr>
          <w:rFonts w:ascii="Arial" w:eastAsia="Times New Roman" w:hAnsi="Arial" w:cs="Arial"/>
        </w:rPr>
        <w:t>skupaj s strokovnim svetom zavoda pripravlja strokovne podlage programov dela in razvojnih planov ter odgovarja za njihovo izvedbo,</w:t>
      </w:r>
    </w:p>
    <w:p w:rsidR="008C08C3" w:rsidRPr="00E658F3" w:rsidRDefault="008C08C3" w:rsidP="00061F9D">
      <w:pPr>
        <w:numPr>
          <w:ilvl w:val="0"/>
          <w:numId w:val="19"/>
        </w:numPr>
        <w:tabs>
          <w:tab w:val="left" w:pos="708"/>
        </w:tabs>
        <w:spacing w:after="0"/>
        <w:jc w:val="both"/>
        <w:rPr>
          <w:rFonts w:ascii="Arial" w:eastAsia="Times New Roman" w:hAnsi="Arial" w:cs="Arial"/>
        </w:rPr>
      </w:pPr>
      <w:r w:rsidRPr="00E658F3">
        <w:rPr>
          <w:rFonts w:ascii="Arial" w:eastAsia="Times New Roman" w:hAnsi="Arial" w:cs="Arial"/>
        </w:rPr>
        <w:t>skupaj s strokovnim svetom zavoda pripravlja predloge nadstandardnih in samoplačniških storitev,</w:t>
      </w:r>
    </w:p>
    <w:p w:rsidR="008C08C3" w:rsidRPr="00E658F3" w:rsidRDefault="008C08C3" w:rsidP="00061F9D">
      <w:pPr>
        <w:numPr>
          <w:ilvl w:val="0"/>
          <w:numId w:val="19"/>
        </w:numPr>
        <w:tabs>
          <w:tab w:val="left" w:pos="708"/>
        </w:tabs>
        <w:spacing w:after="0"/>
        <w:jc w:val="both"/>
        <w:rPr>
          <w:rFonts w:ascii="Arial" w:eastAsia="Times New Roman" w:hAnsi="Arial" w:cs="Arial"/>
        </w:rPr>
      </w:pPr>
      <w:r w:rsidRPr="00E658F3">
        <w:rPr>
          <w:rFonts w:ascii="Arial" w:eastAsia="Times New Roman" w:hAnsi="Arial" w:cs="Arial"/>
        </w:rPr>
        <w:t>sklicuje in vodi sestanke zdravnikov in sestanke znotraj Skupnih medicinskih služb (vsakodnevne jutranje primopredaje del, strokovne sestanke, sestanke strokovnega sveta zavoda),</w:t>
      </w:r>
    </w:p>
    <w:p w:rsidR="008C08C3" w:rsidRPr="00E658F3" w:rsidRDefault="008C08C3" w:rsidP="00061F9D">
      <w:pPr>
        <w:numPr>
          <w:ilvl w:val="0"/>
          <w:numId w:val="19"/>
        </w:numPr>
        <w:tabs>
          <w:tab w:val="left" w:pos="708"/>
        </w:tabs>
        <w:spacing w:after="0"/>
        <w:jc w:val="both"/>
        <w:rPr>
          <w:rFonts w:ascii="Arial" w:eastAsia="Times New Roman" w:hAnsi="Arial" w:cs="Arial"/>
        </w:rPr>
      </w:pPr>
      <w:r w:rsidRPr="00E658F3">
        <w:rPr>
          <w:rFonts w:ascii="Arial" w:eastAsia="Times New Roman" w:hAnsi="Arial" w:cs="Arial"/>
        </w:rPr>
        <w:t>je odgovoren za izvajanje internega strokovnega nadzora,</w:t>
      </w:r>
    </w:p>
    <w:p w:rsidR="008C08C3" w:rsidRPr="00E658F3" w:rsidRDefault="008C08C3" w:rsidP="00061F9D">
      <w:pPr>
        <w:numPr>
          <w:ilvl w:val="0"/>
          <w:numId w:val="19"/>
        </w:numPr>
        <w:tabs>
          <w:tab w:val="left" w:pos="708"/>
        </w:tabs>
        <w:spacing w:after="0"/>
        <w:jc w:val="both"/>
        <w:rPr>
          <w:rFonts w:ascii="Arial" w:eastAsia="Times New Roman" w:hAnsi="Arial" w:cs="Arial"/>
        </w:rPr>
      </w:pPr>
      <w:r w:rsidRPr="00E658F3">
        <w:rPr>
          <w:rFonts w:ascii="Arial" w:eastAsia="Times New Roman" w:hAnsi="Arial" w:cs="Arial"/>
        </w:rPr>
        <w:t>je mentor pripravnikom, sekundarijev in specializantom,</w:t>
      </w:r>
    </w:p>
    <w:p w:rsidR="008C08C3" w:rsidRPr="00E658F3" w:rsidRDefault="008C08C3" w:rsidP="00061F9D">
      <w:pPr>
        <w:numPr>
          <w:ilvl w:val="0"/>
          <w:numId w:val="19"/>
        </w:numPr>
        <w:tabs>
          <w:tab w:val="left" w:pos="708"/>
        </w:tabs>
        <w:spacing w:after="0"/>
        <w:jc w:val="both"/>
        <w:rPr>
          <w:rFonts w:ascii="Arial" w:eastAsia="Times New Roman" w:hAnsi="Arial" w:cs="Arial"/>
        </w:rPr>
      </w:pPr>
      <w:r w:rsidRPr="00E658F3">
        <w:rPr>
          <w:rFonts w:ascii="Arial" w:eastAsia="Times New Roman" w:hAnsi="Arial" w:cs="Arial"/>
        </w:rPr>
        <w:t>opravlja druge naloge v skladu z veljavno zakonodajo.</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Strokovni direktor zavoda svoje pristojnosti izvaja neposredno, s splošnim ali posamičnim pooblastilom pa lahko posamezne naloge prenese na katerega od vodij medicinskih oddelkov.</w:t>
      </w:r>
    </w:p>
    <w:p w:rsidR="008C08C3" w:rsidRDefault="008C08C3" w:rsidP="00061F9D">
      <w:pPr>
        <w:tabs>
          <w:tab w:val="left" w:pos="708"/>
        </w:tabs>
        <w:spacing w:after="0"/>
        <w:jc w:val="both"/>
        <w:rPr>
          <w:rFonts w:ascii="Arial" w:eastAsia="Times New Roman" w:hAnsi="Arial" w:cs="Arial"/>
        </w:rPr>
      </w:pPr>
    </w:p>
    <w:p w:rsidR="00E658F3" w:rsidRPr="00E658F3" w:rsidRDefault="00E658F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Svet zavoda objavi razpis za imenovanje strokovnega direktorja zavoda. Svet zavoda imenuje razpisno komisijo, ki oceni izpolnjevanje pogojev prijavljenih kandidatov in njihove programe strokovnega dela in razvoja PB Vojnik ter o tem poroča svetu zavoda. Svet zavoda lahko s kandidati opravi razgovore.</w:t>
      </w:r>
    </w:p>
    <w:p w:rsidR="008C08C3" w:rsidRDefault="008C08C3" w:rsidP="00061F9D">
      <w:pPr>
        <w:tabs>
          <w:tab w:val="left" w:pos="708"/>
        </w:tabs>
        <w:spacing w:after="0"/>
        <w:jc w:val="both"/>
        <w:rPr>
          <w:rFonts w:ascii="Arial" w:eastAsia="Times New Roman" w:hAnsi="Arial" w:cs="Arial"/>
        </w:rPr>
      </w:pPr>
    </w:p>
    <w:p w:rsidR="00E658F3" w:rsidRPr="00E658F3" w:rsidRDefault="00E658F3" w:rsidP="00061F9D">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Razpisni postopek ter pravice in obveznosti kandidatov v zvezi z razpisom ter pogoje za predčasno razrešitev strokovnega direktorja zavoda določa zakon.</w:t>
      </w:r>
    </w:p>
    <w:p w:rsidR="008C08C3" w:rsidRDefault="008C08C3" w:rsidP="00061F9D">
      <w:pPr>
        <w:tabs>
          <w:tab w:val="left" w:pos="708"/>
        </w:tabs>
        <w:spacing w:after="0"/>
        <w:jc w:val="both"/>
        <w:rPr>
          <w:rFonts w:ascii="Arial" w:eastAsia="Times New Roman" w:hAnsi="Arial" w:cs="Arial"/>
        </w:rPr>
      </w:pPr>
    </w:p>
    <w:p w:rsidR="00AF00BF" w:rsidRPr="00E658F3" w:rsidRDefault="00AF00BF" w:rsidP="00061F9D">
      <w:pPr>
        <w:tabs>
          <w:tab w:val="left" w:pos="708"/>
        </w:tabs>
        <w:spacing w:after="0"/>
        <w:jc w:val="both"/>
        <w:rPr>
          <w:rFonts w:ascii="Arial" w:eastAsia="Times New Roman" w:hAnsi="Arial" w:cs="Arial"/>
        </w:rPr>
      </w:pPr>
    </w:p>
    <w:p w:rsidR="008C08C3" w:rsidRPr="00E658F3" w:rsidRDefault="008C08C3" w:rsidP="00F4568F">
      <w:pPr>
        <w:pStyle w:val="Odstavekseznama"/>
        <w:numPr>
          <w:ilvl w:val="0"/>
          <w:numId w:val="17"/>
        </w:numPr>
        <w:tabs>
          <w:tab w:val="left" w:pos="708"/>
        </w:tabs>
        <w:spacing w:after="0"/>
        <w:jc w:val="center"/>
        <w:rPr>
          <w:rFonts w:ascii="Arial" w:eastAsia="Times New Roman" w:hAnsi="Arial" w:cs="Arial"/>
        </w:rPr>
      </w:pPr>
      <w:r w:rsidRPr="00E658F3">
        <w:rPr>
          <w:rFonts w:ascii="Arial" w:eastAsia="Times New Roman" w:hAnsi="Arial" w:cs="Arial"/>
        </w:rPr>
        <w:t>Strokovni svet zavoda</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Strokovni svet zavoda je kolegijski strokovni organ, ki načrtuje, obravnava in usmerja strokovno dejavnost PB Vojnik.</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Strokovni svet zavoda lahko skliče:</w:t>
      </w:r>
    </w:p>
    <w:p w:rsidR="008C08C3" w:rsidRPr="00E658F3" w:rsidRDefault="008C08C3" w:rsidP="00061F9D">
      <w:pPr>
        <w:pStyle w:val="Odstavekseznama"/>
        <w:numPr>
          <w:ilvl w:val="0"/>
          <w:numId w:val="20"/>
        </w:numPr>
        <w:tabs>
          <w:tab w:val="left" w:pos="708"/>
        </w:tabs>
        <w:spacing w:after="0"/>
        <w:jc w:val="both"/>
        <w:rPr>
          <w:rFonts w:ascii="Arial" w:eastAsia="Times New Roman" w:hAnsi="Arial" w:cs="Arial"/>
        </w:rPr>
      </w:pPr>
      <w:r w:rsidRPr="00E658F3">
        <w:rPr>
          <w:rFonts w:ascii="Arial" w:eastAsia="Times New Roman" w:hAnsi="Arial" w:cs="Arial"/>
        </w:rPr>
        <w:lastRenderedPageBreak/>
        <w:t>direktor zavoda,</w:t>
      </w:r>
    </w:p>
    <w:p w:rsidR="008C08C3" w:rsidRPr="00E658F3" w:rsidRDefault="008C08C3" w:rsidP="00061F9D">
      <w:pPr>
        <w:pStyle w:val="Odstavekseznama"/>
        <w:numPr>
          <w:ilvl w:val="0"/>
          <w:numId w:val="20"/>
        </w:numPr>
        <w:tabs>
          <w:tab w:val="left" w:pos="708"/>
        </w:tabs>
        <w:spacing w:after="0"/>
        <w:jc w:val="both"/>
        <w:rPr>
          <w:rFonts w:ascii="Arial" w:eastAsia="Times New Roman" w:hAnsi="Arial" w:cs="Arial"/>
        </w:rPr>
      </w:pPr>
      <w:r w:rsidRPr="00E658F3">
        <w:rPr>
          <w:rFonts w:ascii="Arial" w:eastAsia="Times New Roman" w:hAnsi="Arial" w:cs="Arial"/>
        </w:rPr>
        <w:t>strokovni direktor zavoda,</w:t>
      </w:r>
    </w:p>
    <w:p w:rsidR="008C08C3" w:rsidRPr="00E658F3" w:rsidRDefault="008C08C3" w:rsidP="00061F9D">
      <w:pPr>
        <w:pStyle w:val="Odstavekseznama"/>
        <w:numPr>
          <w:ilvl w:val="0"/>
          <w:numId w:val="20"/>
        </w:numPr>
        <w:tabs>
          <w:tab w:val="left" w:pos="708"/>
        </w:tabs>
        <w:spacing w:after="0"/>
        <w:jc w:val="both"/>
        <w:rPr>
          <w:rFonts w:ascii="Arial" w:eastAsia="Times New Roman" w:hAnsi="Arial" w:cs="Arial"/>
        </w:rPr>
      </w:pPr>
      <w:r w:rsidRPr="00E658F3">
        <w:rPr>
          <w:rFonts w:ascii="Arial" w:eastAsia="Times New Roman" w:hAnsi="Arial" w:cs="Arial"/>
        </w:rPr>
        <w:t>trije člani strokovnega sveta zavoda.</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Strokovni svet zavoda vodi strokovni direktor zavoda.</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Na sejo strokovnega sveta zavoda se vabi tudi direktor zavoda.</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Strokovni svet zavoda sestavljajo: strokovni direktor zavoda in vodje posameznih oddelkov znotraj organizacijske enote Medicinske službe, pomočnik direktorja za področje zdravstvene nege in vodja službe za klinično psihologijo.</w:t>
      </w:r>
    </w:p>
    <w:p w:rsidR="008C08C3" w:rsidRDefault="008C08C3" w:rsidP="00E658F3">
      <w:pPr>
        <w:tabs>
          <w:tab w:val="left" w:pos="708"/>
        </w:tabs>
        <w:spacing w:after="0"/>
        <w:jc w:val="both"/>
        <w:rPr>
          <w:rFonts w:ascii="Arial" w:eastAsia="Times New Roman" w:hAnsi="Arial" w:cs="Arial"/>
        </w:rPr>
      </w:pPr>
    </w:p>
    <w:p w:rsidR="00E658F3" w:rsidRPr="00E658F3" w:rsidRDefault="00E658F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Strokovni svet zavoda je sklepčen, če je navzoča več kot polovica vseh članov. Svoja stališča sprejema s soglasjem, kadar tega ni mogoče doseči, pa z večino glasov navzočih članov. Stališča in mnenja strokovnega sveta zavoda javnosti sporoča strokovni direktor zavoda ali oseba, ki jo za to pooblasti. Kadar se stališče strokovnega sveta zavoda razlikuje od stališča strokovnega direktorja zavoda in je to podlaga za odločanje na svetu zavoda, ga na seji sveta zavoda obrazloži eden od članov strokovnega sveta zavoda.</w:t>
      </w:r>
    </w:p>
    <w:p w:rsidR="008C08C3" w:rsidRDefault="008C08C3" w:rsidP="00061F9D">
      <w:pPr>
        <w:tabs>
          <w:tab w:val="left" w:pos="708"/>
        </w:tabs>
        <w:spacing w:after="0"/>
        <w:jc w:val="both"/>
        <w:rPr>
          <w:rFonts w:ascii="Arial" w:eastAsia="Times New Roman" w:hAnsi="Arial" w:cs="Arial"/>
        </w:rPr>
      </w:pPr>
    </w:p>
    <w:p w:rsidR="00E658F3" w:rsidRPr="00E658F3" w:rsidRDefault="00E658F3" w:rsidP="00061F9D">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Strokovni svet zavoda ima naslednje pristojnosti:</w:t>
      </w:r>
    </w:p>
    <w:p w:rsidR="008C08C3" w:rsidRPr="00E658F3" w:rsidRDefault="008C08C3" w:rsidP="00061F9D">
      <w:pPr>
        <w:numPr>
          <w:ilvl w:val="0"/>
          <w:numId w:val="21"/>
        </w:numPr>
        <w:tabs>
          <w:tab w:val="left" w:pos="708"/>
        </w:tabs>
        <w:spacing w:after="0"/>
        <w:jc w:val="both"/>
        <w:rPr>
          <w:rFonts w:ascii="Arial" w:eastAsia="Times New Roman" w:hAnsi="Arial" w:cs="Arial"/>
        </w:rPr>
      </w:pPr>
      <w:r w:rsidRPr="00E658F3">
        <w:rPr>
          <w:rFonts w:ascii="Arial" w:eastAsia="Times New Roman" w:hAnsi="Arial" w:cs="Arial"/>
        </w:rPr>
        <w:t>oblikuje in usmerja strokovno in izobraževalno dejavnost PB Vojnik, upoštevajoč strokovno usmerjenost oddelkov, služb in drugih organizacijskih enot ter ekonomske možnosti PB Vojnik,</w:t>
      </w:r>
    </w:p>
    <w:p w:rsidR="008C08C3" w:rsidRPr="00E658F3" w:rsidRDefault="008C08C3" w:rsidP="00061F9D">
      <w:pPr>
        <w:numPr>
          <w:ilvl w:val="0"/>
          <w:numId w:val="21"/>
        </w:numPr>
        <w:tabs>
          <w:tab w:val="left" w:pos="708"/>
        </w:tabs>
        <w:spacing w:after="0"/>
        <w:jc w:val="both"/>
        <w:rPr>
          <w:rFonts w:ascii="Arial" w:eastAsia="Times New Roman" w:hAnsi="Arial" w:cs="Arial"/>
        </w:rPr>
      </w:pPr>
      <w:r w:rsidRPr="00E658F3">
        <w:rPr>
          <w:rFonts w:ascii="Arial" w:eastAsia="Times New Roman" w:hAnsi="Arial" w:cs="Arial"/>
        </w:rPr>
        <w:t xml:space="preserve">daje soglasje k predlogom za spremembo, razširitev ali ukinitev strokovne dejavnosti, </w:t>
      </w:r>
    </w:p>
    <w:p w:rsidR="008C08C3" w:rsidRPr="00E658F3" w:rsidRDefault="008C08C3" w:rsidP="00061F9D">
      <w:pPr>
        <w:numPr>
          <w:ilvl w:val="0"/>
          <w:numId w:val="21"/>
        </w:numPr>
        <w:tabs>
          <w:tab w:val="left" w:pos="708"/>
        </w:tabs>
        <w:spacing w:after="0"/>
        <w:jc w:val="both"/>
        <w:rPr>
          <w:rFonts w:ascii="Arial" w:eastAsia="Times New Roman" w:hAnsi="Arial" w:cs="Arial"/>
        </w:rPr>
      </w:pPr>
      <w:r w:rsidRPr="00E658F3">
        <w:rPr>
          <w:rFonts w:ascii="Arial" w:eastAsia="Times New Roman" w:hAnsi="Arial" w:cs="Arial"/>
        </w:rPr>
        <w:t>določa standarde kakovosti dela,</w:t>
      </w:r>
    </w:p>
    <w:p w:rsidR="008C08C3" w:rsidRPr="00E658F3" w:rsidRDefault="008C08C3" w:rsidP="00061F9D">
      <w:pPr>
        <w:numPr>
          <w:ilvl w:val="0"/>
          <w:numId w:val="21"/>
        </w:numPr>
        <w:tabs>
          <w:tab w:val="left" w:pos="708"/>
        </w:tabs>
        <w:spacing w:after="0"/>
        <w:jc w:val="both"/>
        <w:rPr>
          <w:rFonts w:ascii="Arial" w:eastAsia="Times New Roman" w:hAnsi="Arial" w:cs="Arial"/>
        </w:rPr>
      </w:pPr>
      <w:r w:rsidRPr="00E658F3">
        <w:rPr>
          <w:rFonts w:ascii="Arial" w:eastAsia="Times New Roman" w:hAnsi="Arial" w:cs="Arial"/>
        </w:rPr>
        <w:t>predlaga prednosti pri nakupu opreme ob upoštevanju smernic razvoja dejavnosti PB Vojnik in razpoložljivih sredstev,</w:t>
      </w:r>
    </w:p>
    <w:p w:rsidR="008C08C3" w:rsidRPr="00E658F3" w:rsidRDefault="008C08C3" w:rsidP="00061F9D">
      <w:pPr>
        <w:numPr>
          <w:ilvl w:val="0"/>
          <w:numId w:val="21"/>
        </w:numPr>
        <w:tabs>
          <w:tab w:val="left" w:pos="708"/>
        </w:tabs>
        <w:spacing w:after="0"/>
        <w:jc w:val="both"/>
        <w:rPr>
          <w:rFonts w:ascii="Arial" w:eastAsia="Times New Roman" w:hAnsi="Arial" w:cs="Arial"/>
        </w:rPr>
      </w:pPr>
      <w:r w:rsidRPr="00E658F3">
        <w:rPr>
          <w:rFonts w:ascii="Arial" w:eastAsia="Times New Roman" w:hAnsi="Arial" w:cs="Arial"/>
        </w:rPr>
        <w:t>predlaga uvedbo novih metod diagnostike in zdravljenja v PB Vojnik,</w:t>
      </w:r>
    </w:p>
    <w:p w:rsidR="008C08C3" w:rsidRPr="00E658F3" w:rsidRDefault="008C08C3" w:rsidP="00061F9D">
      <w:pPr>
        <w:numPr>
          <w:ilvl w:val="0"/>
          <w:numId w:val="21"/>
        </w:numPr>
        <w:tabs>
          <w:tab w:val="left" w:pos="708"/>
        </w:tabs>
        <w:spacing w:after="0"/>
        <w:jc w:val="both"/>
        <w:rPr>
          <w:rFonts w:ascii="Arial" w:eastAsia="Times New Roman" w:hAnsi="Arial" w:cs="Arial"/>
        </w:rPr>
      </w:pPr>
      <w:r w:rsidRPr="00E658F3">
        <w:rPr>
          <w:rFonts w:ascii="Arial" w:eastAsia="Times New Roman" w:hAnsi="Arial" w:cs="Arial"/>
        </w:rPr>
        <w:t>obravnava aktualna strokovno-medicinska in strokovno-organizacijska vprašanja PB Vojnik,</w:t>
      </w:r>
    </w:p>
    <w:p w:rsidR="008C08C3" w:rsidRPr="00E658F3" w:rsidRDefault="008C08C3" w:rsidP="00061F9D">
      <w:pPr>
        <w:numPr>
          <w:ilvl w:val="0"/>
          <w:numId w:val="21"/>
        </w:numPr>
        <w:tabs>
          <w:tab w:val="left" w:pos="708"/>
        </w:tabs>
        <w:spacing w:after="0"/>
        <w:jc w:val="both"/>
        <w:rPr>
          <w:rFonts w:ascii="Arial" w:eastAsia="Times New Roman" w:hAnsi="Arial" w:cs="Arial"/>
        </w:rPr>
      </w:pPr>
      <w:r w:rsidRPr="00E658F3">
        <w:rPr>
          <w:rFonts w:ascii="Arial" w:eastAsia="Times New Roman" w:hAnsi="Arial" w:cs="Arial"/>
        </w:rPr>
        <w:t>pripravlja predloge zdravstvene dejavnosti,</w:t>
      </w:r>
    </w:p>
    <w:p w:rsidR="008C08C3" w:rsidRPr="00E658F3" w:rsidRDefault="008C08C3" w:rsidP="00061F9D">
      <w:pPr>
        <w:numPr>
          <w:ilvl w:val="0"/>
          <w:numId w:val="21"/>
        </w:numPr>
        <w:tabs>
          <w:tab w:val="left" w:pos="708"/>
        </w:tabs>
        <w:spacing w:after="0"/>
        <w:jc w:val="both"/>
        <w:rPr>
          <w:rFonts w:ascii="Arial" w:eastAsia="Times New Roman" w:hAnsi="Arial" w:cs="Arial"/>
        </w:rPr>
      </w:pPr>
      <w:r w:rsidRPr="00E658F3">
        <w:rPr>
          <w:rFonts w:ascii="Arial" w:eastAsia="Times New Roman" w:hAnsi="Arial" w:cs="Arial"/>
        </w:rPr>
        <w:t>direktorju zavoda predlaga plan izobraževanja zdravstvenih delavcev,</w:t>
      </w:r>
    </w:p>
    <w:p w:rsidR="008C08C3" w:rsidRPr="00E658F3" w:rsidRDefault="008C08C3" w:rsidP="00061F9D">
      <w:pPr>
        <w:numPr>
          <w:ilvl w:val="0"/>
          <w:numId w:val="21"/>
        </w:numPr>
        <w:tabs>
          <w:tab w:val="left" w:pos="708"/>
        </w:tabs>
        <w:spacing w:after="0"/>
        <w:jc w:val="both"/>
        <w:rPr>
          <w:rFonts w:ascii="Arial" w:eastAsia="Times New Roman" w:hAnsi="Arial" w:cs="Arial"/>
        </w:rPr>
      </w:pPr>
      <w:r w:rsidRPr="00E658F3">
        <w:rPr>
          <w:rFonts w:ascii="Arial" w:eastAsia="Times New Roman" w:hAnsi="Arial" w:cs="Arial"/>
        </w:rPr>
        <w:t>odloča o strokovnih prednostih razvoja posameznih strokovnih področij,</w:t>
      </w:r>
    </w:p>
    <w:p w:rsidR="008C08C3" w:rsidRPr="00E658F3" w:rsidRDefault="008C08C3" w:rsidP="00061F9D">
      <w:pPr>
        <w:numPr>
          <w:ilvl w:val="0"/>
          <w:numId w:val="21"/>
        </w:numPr>
        <w:tabs>
          <w:tab w:val="left" w:pos="708"/>
        </w:tabs>
        <w:spacing w:after="0"/>
        <w:jc w:val="both"/>
        <w:rPr>
          <w:rFonts w:ascii="Arial" w:eastAsia="Times New Roman" w:hAnsi="Arial" w:cs="Arial"/>
        </w:rPr>
      </w:pPr>
      <w:r w:rsidRPr="00E658F3">
        <w:rPr>
          <w:rFonts w:ascii="Arial" w:eastAsia="Times New Roman" w:hAnsi="Arial" w:cs="Arial"/>
        </w:rPr>
        <w:t>daje mnenje k imenovanju strokovnega direktorja zavoda,</w:t>
      </w:r>
    </w:p>
    <w:p w:rsidR="008C08C3" w:rsidRPr="00E658F3" w:rsidRDefault="008C08C3" w:rsidP="00061F9D">
      <w:pPr>
        <w:numPr>
          <w:ilvl w:val="0"/>
          <w:numId w:val="21"/>
        </w:numPr>
        <w:tabs>
          <w:tab w:val="left" w:pos="708"/>
        </w:tabs>
        <w:spacing w:after="0"/>
        <w:jc w:val="both"/>
        <w:rPr>
          <w:rFonts w:ascii="Arial" w:eastAsia="Times New Roman" w:hAnsi="Arial" w:cs="Arial"/>
        </w:rPr>
      </w:pPr>
      <w:r w:rsidRPr="00E658F3">
        <w:rPr>
          <w:rFonts w:ascii="Arial" w:eastAsia="Times New Roman" w:hAnsi="Arial" w:cs="Arial"/>
        </w:rPr>
        <w:t>obravnava in odloča o drugih vprašanjih s področja strokovnega dela PB Vojnik na predlog strokovnega direktorja zavoda oziroma sveta zavoda.</w:t>
      </w:r>
    </w:p>
    <w:p w:rsidR="008C08C3" w:rsidRDefault="008C08C3" w:rsidP="00061F9D">
      <w:pPr>
        <w:tabs>
          <w:tab w:val="left" w:pos="708"/>
        </w:tabs>
        <w:spacing w:after="0"/>
        <w:jc w:val="both"/>
        <w:rPr>
          <w:rFonts w:ascii="Arial" w:eastAsia="Times New Roman" w:hAnsi="Arial" w:cs="Arial"/>
        </w:rPr>
      </w:pPr>
    </w:p>
    <w:p w:rsidR="00E658F3" w:rsidRPr="00E658F3" w:rsidRDefault="00E658F3" w:rsidP="00061F9D">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Delo strokovnega sveta zavoda ureja poslovnik o delu strokovnega sveta zavoda, ki ga sprejme strokovni svet zavoda.</w:t>
      </w:r>
    </w:p>
    <w:p w:rsidR="008C08C3" w:rsidRPr="00E658F3" w:rsidRDefault="008C08C3" w:rsidP="00061F9D">
      <w:pPr>
        <w:tabs>
          <w:tab w:val="left" w:pos="708"/>
        </w:tabs>
        <w:spacing w:after="0"/>
        <w:jc w:val="both"/>
        <w:rPr>
          <w:rFonts w:ascii="Arial" w:eastAsia="Times New Roman" w:hAnsi="Arial" w:cs="Arial"/>
        </w:rPr>
      </w:pPr>
    </w:p>
    <w:p w:rsidR="008C08C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Na seje strokovnega sveta zavoda se lahko vabi tudi druge delavce PB Vojnik, odvisno od dnevnega reda.</w:t>
      </w:r>
    </w:p>
    <w:p w:rsidR="00AF00BF" w:rsidRDefault="00AF00BF" w:rsidP="00061F9D">
      <w:pPr>
        <w:tabs>
          <w:tab w:val="left" w:pos="708"/>
        </w:tabs>
        <w:spacing w:after="0"/>
        <w:jc w:val="both"/>
        <w:rPr>
          <w:rFonts w:ascii="Arial" w:eastAsia="Times New Roman" w:hAnsi="Arial" w:cs="Arial"/>
        </w:rPr>
      </w:pPr>
    </w:p>
    <w:p w:rsidR="00AF00BF" w:rsidRPr="00E658F3" w:rsidRDefault="00AF00BF" w:rsidP="00061F9D">
      <w:pPr>
        <w:tabs>
          <w:tab w:val="left" w:pos="708"/>
        </w:tabs>
        <w:spacing w:after="0"/>
        <w:jc w:val="both"/>
        <w:rPr>
          <w:rFonts w:ascii="Arial" w:eastAsia="Times New Roman" w:hAnsi="Arial" w:cs="Arial"/>
        </w:rPr>
      </w:pPr>
    </w:p>
    <w:p w:rsidR="008C08C3" w:rsidRPr="00E658F3" w:rsidRDefault="008C08C3" w:rsidP="00F4568F">
      <w:pPr>
        <w:pStyle w:val="Odstavekseznama"/>
        <w:numPr>
          <w:ilvl w:val="0"/>
          <w:numId w:val="4"/>
        </w:numPr>
        <w:tabs>
          <w:tab w:val="left" w:pos="708"/>
        </w:tabs>
        <w:spacing w:after="0"/>
        <w:jc w:val="center"/>
        <w:rPr>
          <w:rFonts w:ascii="Arial" w:eastAsia="Times New Roman" w:hAnsi="Arial" w:cs="Arial"/>
        </w:rPr>
      </w:pPr>
      <w:r w:rsidRPr="00E658F3">
        <w:rPr>
          <w:rFonts w:ascii="Arial" w:eastAsia="Times New Roman" w:hAnsi="Arial" w:cs="Arial"/>
        </w:rPr>
        <w:t>POMOČNIK DIREKTORJA ZA PODROČJE ZDRAVSTVENE NEGE</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Pomočnik direktorja za področje zdravstvene nege načrtuje, vodi in organizira zdravstveno nego.</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Pomočnik direktorja za področje zdravstvene nege je odgovoren za izvajanje neakutne bolnišnične obravnave.</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Pomočnika direktorja za področje zdravstvene nege imenuje in razrešuje direktor zavoda na podlagi javnega razpisa in po predhodnem mnenju strokovnega direktorja zavoda.</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Pomočnik direktorja za področje zdravstvene nege je imenovan za čas imenovanja direktorja zavoda oziroma do razrešitve direktorja zavoda.</w:t>
      </w:r>
    </w:p>
    <w:p w:rsidR="008C08C3" w:rsidRDefault="008C08C3" w:rsidP="00E658F3">
      <w:pPr>
        <w:tabs>
          <w:tab w:val="left" w:pos="708"/>
        </w:tabs>
        <w:spacing w:after="0"/>
        <w:jc w:val="center"/>
        <w:rPr>
          <w:rFonts w:ascii="Arial" w:eastAsia="Times New Roman" w:hAnsi="Arial" w:cs="Arial"/>
        </w:rPr>
      </w:pPr>
    </w:p>
    <w:p w:rsidR="00E658F3" w:rsidRPr="00E658F3" w:rsidRDefault="00E658F3" w:rsidP="00E658F3">
      <w:pPr>
        <w:tabs>
          <w:tab w:val="left" w:pos="708"/>
        </w:tabs>
        <w:spacing w:after="0"/>
        <w:jc w:val="center"/>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Za pomočnika direktorja za področje zdravstvene nege je lahko imenovan kandidat na podlagi javnega razpisa, če izpolnjuje naslednje pogoje:</w:t>
      </w:r>
    </w:p>
    <w:p w:rsidR="008C08C3" w:rsidRPr="00E658F3" w:rsidRDefault="008C08C3" w:rsidP="00061F9D">
      <w:pPr>
        <w:numPr>
          <w:ilvl w:val="0"/>
          <w:numId w:val="22"/>
        </w:numPr>
        <w:spacing w:after="0"/>
        <w:contextualSpacing/>
        <w:jc w:val="both"/>
        <w:rPr>
          <w:rFonts w:ascii="Arial" w:hAnsi="Arial" w:cs="Arial"/>
        </w:rPr>
      </w:pPr>
      <w:r w:rsidRPr="00E658F3">
        <w:rPr>
          <w:rFonts w:ascii="Arial" w:hAnsi="Arial" w:cs="Arial"/>
        </w:rPr>
        <w:t xml:space="preserve">ima najmanj izobrazbo s področja zdravstvene nege, pridobljeno po študijskem programu druge stopnje, oziroma izobrazbo, ki ustreza ravni izobrazbe, pridobljene po študijskih programih druge stopnje, in je v skladu z zakonom, ki ureja slovensko ogrodje kvalifikacij, uvrščena na 8. raven, s predhodno pridobljeno izobrazbo s področja zdravstvene nege, pridobljeno po študijskem programu prve stopnje, oziroma izobrazbo, ki ustreza ravni izobrazbe, pridobljene po študijskih programih prve stopnje, in je v skladu z zakonom, ki ureja slovensko ogrodje kvalifikacij, uvrščena na 7. raven, ali izobrazbo s področja zdravstvene nege, pridobljeno po študijskih programih za pridobitev višje izobrazbe, sprejetih pred 1. 1. 1994, in je v skladu z zakonom, ki ureja slovensko ogrodje kvalifikacij, uvrščena na 6. raven,  </w:t>
      </w:r>
    </w:p>
    <w:p w:rsidR="008C08C3" w:rsidRPr="00E658F3" w:rsidRDefault="008C08C3" w:rsidP="00061F9D">
      <w:pPr>
        <w:numPr>
          <w:ilvl w:val="0"/>
          <w:numId w:val="22"/>
        </w:numPr>
        <w:spacing w:after="0"/>
        <w:contextualSpacing/>
        <w:jc w:val="both"/>
        <w:rPr>
          <w:rFonts w:ascii="Arial" w:hAnsi="Arial" w:cs="Arial"/>
        </w:rPr>
      </w:pPr>
      <w:r w:rsidRPr="00E658F3">
        <w:rPr>
          <w:rFonts w:ascii="Arial" w:hAnsi="Arial" w:cs="Arial"/>
        </w:rPr>
        <w:t>ima opravljen strokovni izpit,</w:t>
      </w:r>
    </w:p>
    <w:p w:rsidR="008C08C3" w:rsidRPr="00E658F3" w:rsidRDefault="008C08C3" w:rsidP="00061F9D">
      <w:pPr>
        <w:numPr>
          <w:ilvl w:val="0"/>
          <w:numId w:val="22"/>
        </w:numPr>
        <w:spacing w:after="0"/>
        <w:contextualSpacing/>
        <w:jc w:val="both"/>
        <w:rPr>
          <w:rFonts w:ascii="Arial" w:hAnsi="Arial" w:cs="Arial"/>
        </w:rPr>
      </w:pPr>
      <w:r w:rsidRPr="00E658F3">
        <w:rPr>
          <w:rFonts w:ascii="Arial" w:hAnsi="Arial" w:cs="Arial"/>
        </w:rPr>
        <w:t xml:space="preserve">ima veljavno licenco za samostojno opravljanje dela v zdravstveni negi in  </w:t>
      </w:r>
    </w:p>
    <w:p w:rsidR="008C08C3" w:rsidRPr="00E658F3" w:rsidRDefault="008C08C3" w:rsidP="00061F9D">
      <w:pPr>
        <w:numPr>
          <w:ilvl w:val="0"/>
          <w:numId w:val="22"/>
        </w:numPr>
        <w:spacing w:after="0"/>
        <w:contextualSpacing/>
        <w:jc w:val="both"/>
        <w:rPr>
          <w:rFonts w:ascii="Arial" w:hAnsi="Arial" w:cs="Arial"/>
        </w:rPr>
      </w:pPr>
      <w:r w:rsidRPr="00E658F3">
        <w:rPr>
          <w:rFonts w:ascii="Arial" w:hAnsi="Arial" w:cs="Arial"/>
        </w:rPr>
        <w:t>ima najmanj pet let delovnih izkušenj na primerljivih delovnih mestih na področju vodenja v zdravstveni negi.</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ind w:left="720"/>
        <w:rPr>
          <w:rFonts w:ascii="Arial" w:eastAsia="Times New Roman" w:hAnsi="Arial" w:cs="Arial"/>
        </w:rPr>
      </w:pPr>
    </w:p>
    <w:p w:rsidR="008C08C3" w:rsidRPr="00E658F3" w:rsidRDefault="008C08C3" w:rsidP="00061F9D">
      <w:pPr>
        <w:spacing w:after="0"/>
        <w:contextualSpacing/>
        <w:jc w:val="both"/>
        <w:rPr>
          <w:rFonts w:ascii="Arial" w:hAnsi="Arial" w:cs="Arial"/>
        </w:rPr>
      </w:pPr>
      <w:r w:rsidRPr="00E658F3">
        <w:rPr>
          <w:rFonts w:ascii="Arial" w:hAnsi="Arial" w:cs="Arial"/>
        </w:rPr>
        <w:t>Pomočnik direktorja za področje zdravstvene nege opravlja naslednje naloge:</w:t>
      </w:r>
    </w:p>
    <w:p w:rsidR="008C08C3" w:rsidRPr="00E658F3" w:rsidRDefault="008C08C3" w:rsidP="00061F9D">
      <w:pPr>
        <w:numPr>
          <w:ilvl w:val="0"/>
          <w:numId w:val="23"/>
        </w:numPr>
        <w:spacing w:after="0"/>
        <w:contextualSpacing/>
        <w:jc w:val="both"/>
        <w:rPr>
          <w:rFonts w:ascii="Arial" w:hAnsi="Arial" w:cs="Arial"/>
        </w:rPr>
      </w:pPr>
      <w:r w:rsidRPr="00E658F3">
        <w:rPr>
          <w:rFonts w:ascii="Arial" w:hAnsi="Arial" w:cs="Arial"/>
        </w:rPr>
        <w:t>predstavlja dejavnost zdravstvene nege ter oskrbe v zavodu in izven njega,</w:t>
      </w:r>
    </w:p>
    <w:p w:rsidR="008C08C3" w:rsidRPr="00E658F3" w:rsidRDefault="008C08C3" w:rsidP="00061F9D">
      <w:pPr>
        <w:numPr>
          <w:ilvl w:val="0"/>
          <w:numId w:val="23"/>
        </w:numPr>
        <w:spacing w:after="0"/>
        <w:contextualSpacing/>
        <w:jc w:val="both"/>
        <w:rPr>
          <w:rFonts w:ascii="Arial" w:hAnsi="Arial" w:cs="Arial"/>
        </w:rPr>
      </w:pPr>
      <w:r w:rsidRPr="00E658F3">
        <w:rPr>
          <w:rFonts w:ascii="Arial" w:hAnsi="Arial" w:cs="Arial"/>
        </w:rPr>
        <w:lastRenderedPageBreak/>
        <w:t>organizira, načrtuje, vodi, koordinira in nadzira delo na področju zdravstvene nege in oskrbe, razvoj dejavnosti zdravstvene nege in oskrbe v zavodu ter vodenje sodelavcev v zavodu,</w:t>
      </w:r>
    </w:p>
    <w:p w:rsidR="008C08C3" w:rsidRPr="00E658F3" w:rsidRDefault="008C08C3" w:rsidP="00061F9D">
      <w:pPr>
        <w:numPr>
          <w:ilvl w:val="0"/>
          <w:numId w:val="23"/>
        </w:numPr>
        <w:spacing w:after="0"/>
        <w:contextualSpacing/>
        <w:jc w:val="both"/>
        <w:rPr>
          <w:rFonts w:ascii="Arial" w:hAnsi="Arial" w:cs="Arial"/>
        </w:rPr>
      </w:pPr>
      <w:r w:rsidRPr="00E658F3">
        <w:rPr>
          <w:rFonts w:ascii="Arial" w:hAnsi="Arial" w:cs="Arial"/>
        </w:rPr>
        <w:t>odgovarja za učinkovito, kakovostno ter varno delovanje zdravstvene nege in oskrbe v skladu s cilji zavoda ob upoštevanju veljavnih strokovnih smernic in standardov, normativov zdravstvene nege in oskrbe,</w:t>
      </w:r>
    </w:p>
    <w:p w:rsidR="008C08C3" w:rsidRPr="00E658F3" w:rsidRDefault="008C08C3" w:rsidP="00061F9D">
      <w:pPr>
        <w:numPr>
          <w:ilvl w:val="0"/>
          <w:numId w:val="23"/>
        </w:numPr>
        <w:spacing w:after="0"/>
        <w:contextualSpacing/>
        <w:jc w:val="both"/>
        <w:rPr>
          <w:rFonts w:ascii="Arial" w:hAnsi="Arial" w:cs="Arial"/>
        </w:rPr>
      </w:pPr>
      <w:r w:rsidRPr="00E658F3">
        <w:rPr>
          <w:rFonts w:ascii="Arial" w:hAnsi="Arial" w:cs="Arial"/>
        </w:rPr>
        <w:t>načrtuje in odgovarja za smotrno uporabo pripomočkov in sredstev za potrebe zdravstvene nege, za osnovna sredstva, drobni in perilni inventar, čistila, ostali potrošni material in pripomočke,</w:t>
      </w:r>
    </w:p>
    <w:p w:rsidR="008C08C3" w:rsidRPr="00E658F3" w:rsidRDefault="008C08C3" w:rsidP="00061F9D">
      <w:pPr>
        <w:numPr>
          <w:ilvl w:val="0"/>
          <w:numId w:val="23"/>
        </w:numPr>
        <w:spacing w:after="0"/>
        <w:contextualSpacing/>
        <w:jc w:val="both"/>
        <w:rPr>
          <w:rFonts w:ascii="Arial" w:hAnsi="Arial" w:cs="Arial"/>
        </w:rPr>
      </w:pPr>
      <w:r w:rsidRPr="00E658F3">
        <w:rPr>
          <w:rFonts w:ascii="Arial" w:hAnsi="Arial" w:cs="Arial"/>
        </w:rPr>
        <w:t>planira in naroča material za izvajanje zdravstvene nege in oskrbe,</w:t>
      </w:r>
    </w:p>
    <w:p w:rsidR="008C08C3" w:rsidRPr="00E658F3" w:rsidRDefault="008C08C3" w:rsidP="00061F9D">
      <w:pPr>
        <w:numPr>
          <w:ilvl w:val="0"/>
          <w:numId w:val="23"/>
        </w:numPr>
        <w:spacing w:after="0"/>
        <w:contextualSpacing/>
        <w:jc w:val="both"/>
        <w:rPr>
          <w:rFonts w:ascii="Arial" w:hAnsi="Arial" w:cs="Arial"/>
        </w:rPr>
      </w:pPr>
      <w:r w:rsidRPr="00E658F3">
        <w:rPr>
          <w:rFonts w:ascii="Arial" w:hAnsi="Arial" w:cs="Arial"/>
        </w:rPr>
        <w:t>pripravlja razporede dela za oddelke in razpored dežurne službe,</w:t>
      </w:r>
    </w:p>
    <w:p w:rsidR="008C08C3" w:rsidRPr="00E658F3" w:rsidRDefault="008C08C3" w:rsidP="00061F9D">
      <w:pPr>
        <w:numPr>
          <w:ilvl w:val="0"/>
          <w:numId w:val="23"/>
        </w:numPr>
        <w:spacing w:after="0"/>
        <w:contextualSpacing/>
        <w:jc w:val="both"/>
        <w:rPr>
          <w:rFonts w:ascii="Arial" w:hAnsi="Arial" w:cs="Arial"/>
        </w:rPr>
      </w:pPr>
      <w:r w:rsidRPr="00E658F3">
        <w:rPr>
          <w:rFonts w:ascii="Arial" w:hAnsi="Arial" w:cs="Arial"/>
        </w:rPr>
        <w:t>izvaja naloge na področju pedagoške dejavnosti, sodeluje pri vzgojno izobraževalnih programih, izvaja strokovne izobraževanja in usposabljanja za področje zdravstvene nege,</w:t>
      </w:r>
    </w:p>
    <w:p w:rsidR="008C08C3" w:rsidRPr="00E658F3" w:rsidRDefault="008C08C3" w:rsidP="00061F9D">
      <w:pPr>
        <w:numPr>
          <w:ilvl w:val="0"/>
          <w:numId w:val="23"/>
        </w:numPr>
        <w:spacing w:after="0"/>
        <w:contextualSpacing/>
        <w:jc w:val="both"/>
        <w:rPr>
          <w:rFonts w:ascii="Arial" w:hAnsi="Arial" w:cs="Arial"/>
        </w:rPr>
      </w:pPr>
      <w:r w:rsidRPr="00E658F3">
        <w:rPr>
          <w:rFonts w:ascii="Arial" w:hAnsi="Arial" w:cs="Arial"/>
        </w:rPr>
        <w:t>vodi redne tedenske organizacijske in strokovne sestanke z vodilnimi medicinskimi sestrami,</w:t>
      </w:r>
    </w:p>
    <w:p w:rsidR="008C08C3" w:rsidRPr="00E658F3" w:rsidRDefault="008C08C3" w:rsidP="00061F9D">
      <w:pPr>
        <w:numPr>
          <w:ilvl w:val="0"/>
          <w:numId w:val="23"/>
        </w:numPr>
        <w:spacing w:after="0"/>
        <w:contextualSpacing/>
        <w:jc w:val="both"/>
        <w:rPr>
          <w:rFonts w:ascii="Arial" w:hAnsi="Arial" w:cs="Arial"/>
        </w:rPr>
      </w:pPr>
      <w:r w:rsidRPr="00E658F3">
        <w:rPr>
          <w:rFonts w:ascii="Arial" w:hAnsi="Arial" w:cs="Arial"/>
        </w:rPr>
        <w:t>vodi nadzor nad hospitalno higieno in bolnišničnimi okužbami,</w:t>
      </w:r>
    </w:p>
    <w:p w:rsidR="008C08C3" w:rsidRPr="00E658F3" w:rsidRDefault="008C08C3" w:rsidP="00061F9D">
      <w:pPr>
        <w:numPr>
          <w:ilvl w:val="0"/>
          <w:numId w:val="23"/>
        </w:numPr>
        <w:spacing w:after="0"/>
        <w:contextualSpacing/>
        <w:jc w:val="both"/>
        <w:rPr>
          <w:rFonts w:ascii="Arial" w:hAnsi="Arial" w:cs="Arial"/>
        </w:rPr>
      </w:pPr>
      <w:r w:rsidRPr="00E658F3">
        <w:rPr>
          <w:rFonts w:ascii="Arial" w:hAnsi="Arial" w:cs="Arial"/>
        </w:rPr>
        <w:t>skrbi za ustrezno in varno delo in za izvajanje hišnega reda,</w:t>
      </w:r>
    </w:p>
    <w:p w:rsidR="008C08C3" w:rsidRPr="00E658F3" w:rsidRDefault="008C08C3" w:rsidP="00061F9D">
      <w:pPr>
        <w:numPr>
          <w:ilvl w:val="0"/>
          <w:numId w:val="23"/>
        </w:numPr>
        <w:spacing w:after="0"/>
        <w:contextualSpacing/>
        <w:jc w:val="both"/>
        <w:rPr>
          <w:rFonts w:ascii="Arial" w:hAnsi="Arial" w:cs="Arial"/>
        </w:rPr>
      </w:pPr>
      <w:r w:rsidRPr="00E658F3">
        <w:rPr>
          <w:rFonts w:ascii="Arial" w:hAnsi="Arial" w:cs="Arial"/>
        </w:rPr>
        <w:t>skrbi za kakovostne in profesionalne medčloveške odnose (npr. za klimo in vzdušje med sodelavci ter ravnanje z ljudmi pri delu in upravljanje delovne uspešnosti zaposlenih, komuniciranje, spodbujanje, motiviranje, razreševanje problemov in konfliktov) in zagotavlja bolnikove pravice,</w:t>
      </w:r>
    </w:p>
    <w:p w:rsidR="008C08C3" w:rsidRPr="00E658F3" w:rsidRDefault="008C08C3" w:rsidP="00061F9D">
      <w:pPr>
        <w:numPr>
          <w:ilvl w:val="0"/>
          <w:numId w:val="23"/>
        </w:numPr>
        <w:spacing w:after="0"/>
        <w:contextualSpacing/>
        <w:jc w:val="both"/>
        <w:rPr>
          <w:rFonts w:ascii="Arial" w:hAnsi="Arial" w:cs="Arial"/>
        </w:rPr>
      </w:pPr>
      <w:r w:rsidRPr="00E658F3">
        <w:rPr>
          <w:rFonts w:ascii="Arial" w:hAnsi="Arial" w:cs="Arial"/>
        </w:rPr>
        <w:t>sodeluje pri pridobivanju (predlaga kandidate za strokovne vodje) in izbiri sodelavcev,</w:t>
      </w:r>
    </w:p>
    <w:p w:rsidR="008C08C3" w:rsidRPr="00E658F3" w:rsidRDefault="008C08C3" w:rsidP="00061F9D">
      <w:pPr>
        <w:numPr>
          <w:ilvl w:val="0"/>
          <w:numId w:val="23"/>
        </w:numPr>
        <w:spacing w:after="0"/>
        <w:contextualSpacing/>
        <w:jc w:val="both"/>
        <w:rPr>
          <w:rFonts w:ascii="Arial" w:hAnsi="Arial" w:cs="Arial"/>
        </w:rPr>
      </w:pPr>
      <w:r w:rsidRPr="00E658F3">
        <w:rPr>
          <w:rFonts w:ascii="Arial" w:hAnsi="Arial" w:cs="Arial"/>
        </w:rPr>
        <w:t>izvaja strokovno pomoč (svetovanje službam in oddelkom),</w:t>
      </w:r>
    </w:p>
    <w:p w:rsidR="008C08C3" w:rsidRPr="00E658F3" w:rsidRDefault="008C08C3" w:rsidP="00061F9D">
      <w:pPr>
        <w:numPr>
          <w:ilvl w:val="0"/>
          <w:numId w:val="23"/>
        </w:numPr>
        <w:spacing w:after="0"/>
        <w:contextualSpacing/>
        <w:jc w:val="both"/>
        <w:rPr>
          <w:rFonts w:ascii="Arial" w:hAnsi="Arial" w:cs="Arial"/>
        </w:rPr>
      </w:pPr>
      <w:r w:rsidRPr="00E658F3">
        <w:rPr>
          <w:rFonts w:ascii="Arial" w:hAnsi="Arial" w:cs="Arial"/>
        </w:rPr>
        <w:t>nadzoruje dokumentiranje v zdravstveni negi in oskrbi,</w:t>
      </w:r>
    </w:p>
    <w:p w:rsidR="008C08C3" w:rsidRPr="00E658F3" w:rsidRDefault="008C08C3" w:rsidP="00061F9D">
      <w:pPr>
        <w:numPr>
          <w:ilvl w:val="0"/>
          <w:numId w:val="23"/>
        </w:numPr>
        <w:spacing w:after="0"/>
        <w:contextualSpacing/>
        <w:jc w:val="both"/>
        <w:rPr>
          <w:rFonts w:ascii="Arial" w:hAnsi="Arial" w:cs="Arial"/>
        </w:rPr>
      </w:pPr>
      <w:r w:rsidRPr="00E658F3">
        <w:rPr>
          <w:rFonts w:ascii="Arial" w:hAnsi="Arial" w:cs="Arial"/>
        </w:rPr>
        <w:t>nadzoruje in koordinira zunanje izvajalce v oskrbi in čiščenju,</w:t>
      </w:r>
    </w:p>
    <w:p w:rsidR="008C08C3" w:rsidRPr="00E658F3" w:rsidRDefault="008C08C3" w:rsidP="00061F9D">
      <w:pPr>
        <w:numPr>
          <w:ilvl w:val="0"/>
          <w:numId w:val="23"/>
        </w:numPr>
        <w:spacing w:after="0"/>
        <w:contextualSpacing/>
        <w:jc w:val="both"/>
        <w:rPr>
          <w:rFonts w:ascii="Arial" w:hAnsi="Arial" w:cs="Arial"/>
        </w:rPr>
      </w:pPr>
      <w:r w:rsidRPr="00E658F3">
        <w:rPr>
          <w:rFonts w:ascii="Arial" w:hAnsi="Arial" w:cs="Arial"/>
        </w:rPr>
        <w:t>vodi letne razgovore, določa parametre za nagrajevanje in napredovanje ter ocene delovne uspešnosti in</w:t>
      </w:r>
    </w:p>
    <w:p w:rsidR="008C08C3" w:rsidRPr="00E658F3" w:rsidRDefault="008C08C3" w:rsidP="00061F9D">
      <w:pPr>
        <w:numPr>
          <w:ilvl w:val="0"/>
          <w:numId w:val="23"/>
        </w:numPr>
        <w:spacing w:after="0"/>
        <w:contextualSpacing/>
        <w:jc w:val="both"/>
        <w:rPr>
          <w:rFonts w:ascii="Arial" w:hAnsi="Arial" w:cs="Arial"/>
        </w:rPr>
      </w:pPr>
      <w:r w:rsidRPr="00E658F3">
        <w:rPr>
          <w:rFonts w:ascii="Arial" w:hAnsi="Arial" w:cs="Arial"/>
        </w:rPr>
        <w:t>opravlja druga dela s svojega strokovnega področja p</w:t>
      </w:r>
      <w:r w:rsidR="00E658F3">
        <w:rPr>
          <w:rFonts w:ascii="Arial" w:hAnsi="Arial" w:cs="Arial"/>
        </w:rPr>
        <w:t>o navodilih predpostavljenega.</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b/>
        </w:rPr>
      </w:pPr>
    </w:p>
    <w:p w:rsidR="008C08C3" w:rsidRPr="00E658F3" w:rsidRDefault="008C08C3" w:rsidP="00F4568F">
      <w:pPr>
        <w:pStyle w:val="Odstavekseznama"/>
        <w:numPr>
          <w:ilvl w:val="0"/>
          <w:numId w:val="4"/>
        </w:numPr>
        <w:tabs>
          <w:tab w:val="left" w:pos="708"/>
        </w:tabs>
        <w:spacing w:after="0"/>
        <w:jc w:val="center"/>
        <w:rPr>
          <w:rFonts w:ascii="Arial" w:eastAsia="Times New Roman" w:hAnsi="Arial" w:cs="Arial"/>
        </w:rPr>
      </w:pPr>
      <w:r w:rsidRPr="00E658F3">
        <w:rPr>
          <w:rFonts w:ascii="Arial" w:eastAsia="Times New Roman" w:hAnsi="Arial" w:cs="Arial"/>
        </w:rPr>
        <w:t>DELOVNA TELESA</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Stalna delovna telesa PB Vojnik so:</w:t>
      </w:r>
    </w:p>
    <w:p w:rsidR="008C08C3" w:rsidRPr="00E658F3" w:rsidRDefault="008C08C3" w:rsidP="00061F9D">
      <w:pPr>
        <w:numPr>
          <w:ilvl w:val="0"/>
          <w:numId w:val="24"/>
        </w:numPr>
        <w:tabs>
          <w:tab w:val="left" w:pos="708"/>
        </w:tabs>
        <w:spacing w:after="0"/>
        <w:jc w:val="both"/>
        <w:rPr>
          <w:rFonts w:ascii="Arial" w:eastAsia="Times New Roman" w:hAnsi="Arial" w:cs="Arial"/>
        </w:rPr>
      </w:pPr>
      <w:r w:rsidRPr="00E658F3">
        <w:rPr>
          <w:rFonts w:ascii="Arial" w:eastAsia="Times New Roman" w:hAnsi="Arial" w:cs="Arial"/>
        </w:rPr>
        <w:t xml:space="preserve">komisija za kakovost, </w:t>
      </w:r>
    </w:p>
    <w:p w:rsidR="008C08C3" w:rsidRPr="00E658F3" w:rsidRDefault="008C08C3" w:rsidP="00061F9D">
      <w:pPr>
        <w:numPr>
          <w:ilvl w:val="0"/>
          <w:numId w:val="24"/>
        </w:numPr>
        <w:tabs>
          <w:tab w:val="left" w:pos="708"/>
        </w:tabs>
        <w:spacing w:after="0"/>
        <w:jc w:val="both"/>
        <w:rPr>
          <w:rFonts w:ascii="Arial" w:eastAsia="Times New Roman" w:hAnsi="Arial" w:cs="Arial"/>
        </w:rPr>
      </w:pPr>
      <w:r w:rsidRPr="00E658F3">
        <w:rPr>
          <w:rFonts w:ascii="Arial" w:eastAsia="Times New Roman" w:hAnsi="Arial" w:cs="Arial"/>
        </w:rPr>
        <w:t>komisija za interni strokovni nadzor,</w:t>
      </w:r>
    </w:p>
    <w:p w:rsidR="008C08C3" w:rsidRPr="00E658F3" w:rsidRDefault="008C08C3" w:rsidP="00061F9D">
      <w:pPr>
        <w:numPr>
          <w:ilvl w:val="0"/>
          <w:numId w:val="24"/>
        </w:numPr>
        <w:tabs>
          <w:tab w:val="left" w:pos="708"/>
        </w:tabs>
        <w:spacing w:after="0"/>
        <w:jc w:val="both"/>
        <w:rPr>
          <w:rFonts w:ascii="Arial" w:eastAsia="Times New Roman" w:hAnsi="Arial" w:cs="Arial"/>
        </w:rPr>
      </w:pPr>
      <w:r w:rsidRPr="00E658F3">
        <w:rPr>
          <w:rFonts w:ascii="Arial" w:eastAsia="Times New Roman" w:hAnsi="Arial" w:cs="Arial"/>
        </w:rPr>
        <w:t>komisija za kakovost na področju zdravniške službe,</w:t>
      </w:r>
    </w:p>
    <w:p w:rsidR="008C08C3" w:rsidRPr="00E658F3" w:rsidRDefault="008C08C3" w:rsidP="00061F9D">
      <w:pPr>
        <w:numPr>
          <w:ilvl w:val="0"/>
          <w:numId w:val="24"/>
        </w:numPr>
        <w:tabs>
          <w:tab w:val="left" w:pos="708"/>
        </w:tabs>
        <w:spacing w:after="0"/>
        <w:jc w:val="both"/>
        <w:rPr>
          <w:rFonts w:ascii="Arial" w:eastAsia="Times New Roman" w:hAnsi="Arial" w:cs="Arial"/>
        </w:rPr>
      </w:pPr>
      <w:r w:rsidRPr="00E658F3">
        <w:rPr>
          <w:rFonts w:ascii="Arial" w:eastAsia="Times New Roman" w:hAnsi="Arial" w:cs="Arial"/>
        </w:rPr>
        <w:t>komisija za zdravila,</w:t>
      </w:r>
    </w:p>
    <w:p w:rsidR="008C08C3" w:rsidRPr="00E658F3" w:rsidRDefault="008C08C3" w:rsidP="00061F9D">
      <w:pPr>
        <w:numPr>
          <w:ilvl w:val="0"/>
          <w:numId w:val="24"/>
        </w:numPr>
        <w:tabs>
          <w:tab w:val="left" w:pos="708"/>
        </w:tabs>
        <w:spacing w:after="0"/>
        <w:jc w:val="both"/>
        <w:rPr>
          <w:rFonts w:ascii="Arial" w:eastAsia="Times New Roman" w:hAnsi="Arial" w:cs="Arial"/>
        </w:rPr>
      </w:pPr>
      <w:r w:rsidRPr="00E658F3">
        <w:rPr>
          <w:rFonts w:ascii="Arial" w:eastAsia="Times New Roman" w:hAnsi="Arial" w:cs="Arial"/>
        </w:rPr>
        <w:t>komisija za čakalne dobe,</w:t>
      </w:r>
    </w:p>
    <w:p w:rsidR="008C08C3" w:rsidRPr="00E658F3" w:rsidRDefault="008C08C3" w:rsidP="00061F9D">
      <w:pPr>
        <w:numPr>
          <w:ilvl w:val="0"/>
          <w:numId w:val="24"/>
        </w:numPr>
        <w:tabs>
          <w:tab w:val="left" w:pos="708"/>
        </w:tabs>
        <w:spacing w:after="0"/>
        <w:jc w:val="both"/>
        <w:rPr>
          <w:rFonts w:ascii="Arial" w:eastAsia="Times New Roman" w:hAnsi="Arial" w:cs="Arial"/>
        </w:rPr>
      </w:pPr>
      <w:r w:rsidRPr="00E658F3">
        <w:rPr>
          <w:rFonts w:ascii="Arial" w:eastAsia="Times New Roman" w:hAnsi="Arial" w:cs="Arial"/>
        </w:rPr>
        <w:t>komisija za obvladovanje bolnišničnih okužb,</w:t>
      </w:r>
    </w:p>
    <w:p w:rsidR="008C08C3" w:rsidRPr="00E658F3" w:rsidRDefault="008C08C3" w:rsidP="00061F9D">
      <w:pPr>
        <w:numPr>
          <w:ilvl w:val="0"/>
          <w:numId w:val="24"/>
        </w:numPr>
        <w:tabs>
          <w:tab w:val="left" w:pos="708"/>
        </w:tabs>
        <w:spacing w:after="0"/>
        <w:jc w:val="both"/>
        <w:rPr>
          <w:rFonts w:ascii="Arial" w:eastAsia="Times New Roman" w:hAnsi="Arial" w:cs="Arial"/>
        </w:rPr>
      </w:pPr>
      <w:r w:rsidRPr="00E658F3">
        <w:rPr>
          <w:rFonts w:ascii="Arial" w:eastAsia="Times New Roman" w:hAnsi="Arial" w:cs="Arial"/>
        </w:rPr>
        <w:t>komisija za kakovost na področju prehrane in preskrbe,</w:t>
      </w:r>
    </w:p>
    <w:p w:rsidR="008C08C3" w:rsidRPr="00E658F3" w:rsidRDefault="008C08C3" w:rsidP="00061F9D">
      <w:pPr>
        <w:numPr>
          <w:ilvl w:val="0"/>
          <w:numId w:val="24"/>
        </w:numPr>
        <w:tabs>
          <w:tab w:val="left" w:pos="708"/>
        </w:tabs>
        <w:spacing w:after="0"/>
        <w:jc w:val="both"/>
        <w:rPr>
          <w:rFonts w:ascii="Arial" w:eastAsia="Times New Roman" w:hAnsi="Arial" w:cs="Arial"/>
        </w:rPr>
      </w:pPr>
      <w:r w:rsidRPr="00E658F3">
        <w:rPr>
          <w:rFonts w:ascii="Arial" w:eastAsia="Times New Roman" w:hAnsi="Arial" w:cs="Arial"/>
        </w:rPr>
        <w:t>komisija za kakovost v zdravstveni negi.</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Člane komisij iz prejšnjega odstavka na predlog strokovnega direktorja zavoda imenuje direktor zavoda. Njihove sestavo, naloge in način dela se določijo s sklepom o njihovem imenovanju.</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Komisija za interni strokovni nadzor, komisija za kakovost na področju zdravniške službe, komisija za zdravila,</w:t>
      </w:r>
      <w:r w:rsidRPr="00E658F3">
        <w:rPr>
          <w:rFonts w:ascii="Arial" w:hAnsi="Arial" w:cs="Arial"/>
        </w:rPr>
        <w:t xml:space="preserve"> </w:t>
      </w:r>
      <w:r w:rsidRPr="00E658F3">
        <w:rPr>
          <w:rFonts w:ascii="Arial" w:eastAsia="Times New Roman" w:hAnsi="Arial" w:cs="Arial"/>
        </w:rPr>
        <w:t>komisija za kakovost na področju prehrane in preskrbe in komisija za kakovost v zdravstveni negi o svojem delu enkrat letno poročajo komisiji za kakovost, ki izvaja ukrepe, ki so skladni s politiko kakovosti v PB Vojnik.</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Komisija za obvladovanje bolnišničnih okužb enkrat letno poroča strokovnemu svetu zavoda.</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Komisija za čakalne dobe</w:t>
      </w:r>
      <w:r w:rsidRPr="00E658F3">
        <w:rPr>
          <w:rFonts w:ascii="Arial" w:hAnsi="Arial" w:cs="Arial"/>
        </w:rPr>
        <w:t xml:space="preserve"> </w:t>
      </w:r>
      <w:r w:rsidRPr="00E658F3">
        <w:rPr>
          <w:rFonts w:ascii="Arial" w:eastAsia="Times New Roman" w:hAnsi="Arial" w:cs="Arial"/>
        </w:rPr>
        <w:t>enkrat letno poroča direktorju zavoda.</w:t>
      </w:r>
    </w:p>
    <w:p w:rsidR="008C08C3" w:rsidRDefault="008C08C3" w:rsidP="00E658F3">
      <w:pPr>
        <w:tabs>
          <w:tab w:val="left" w:pos="708"/>
        </w:tabs>
        <w:spacing w:after="0"/>
        <w:jc w:val="both"/>
        <w:rPr>
          <w:rFonts w:ascii="Arial" w:eastAsia="Times New Roman" w:hAnsi="Arial" w:cs="Arial"/>
        </w:rPr>
      </w:pPr>
    </w:p>
    <w:p w:rsidR="00E658F3" w:rsidRPr="00E658F3" w:rsidRDefault="00E658F3" w:rsidP="00E658F3">
      <w:pPr>
        <w:tabs>
          <w:tab w:val="left" w:pos="708"/>
        </w:tabs>
        <w:spacing w:after="0"/>
        <w:jc w:val="both"/>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V PB Vojnik se kot posvetovalna telesa direktorja zavoda, strokovnega direktorja zavoda, pomočnika direktorja za področje zdravstvene nege lahko oblikujejo kolegiji. Lahko se oblikujejo tudi druga delovna telesa, ki jih imenuje direktor zavoda.</w:t>
      </w:r>
    </w:p>
    <w:p w:rsidR="00E658F3" w:rsidRDefault="00E658F3" w:rsidP="00E658F3">
      <w:pPr>
        <w:tabs>
          <w:tab w:val="left" w:pos="708"/>
        </w:tabs>
        <w:spacing w:after="0"/>
        <w:jc w:val="both"/>
        <w:rPr>
          <w:rFonts w:ascii="Arial" w:eastAsia="Times New Roman" w:hAnsi="Arial" w:cs="Arial"/>
        </w:rPr>
      </w:pPr>
    </w:p>
    <w:p w:rsidR="007A5E19" w:rsidRPr="00E658F3" w:rsidRDefault="007A5E19" w:rsidP="00E658F3">
      <w:pPr>
        <w:tabs>
          <w:tab w:val="left" w:pos="708"/>
        </w:tabs>
        <w:spacing w:after="0"/>
        <w:jc w:val="both"/>
        <w:rPr>
          <w:rFonts w:ascii="Arial" w:eastAsia="Times New Roman" w:hAnsi="Arial" w:cs="Arial"/>
        </w:rPr>
      </w:pPr>
    </w:p>
    <w:p w:rsidR="008C08C3" w:rsidRPr="00E658F3" w:rsidRDefault="008C08C3" w:rsidP="00F4568F">
      <w:pPr>
        <w:pStyle w:val="Odstavekseznama"/>
        <w:numPr>
          <w:ilvl w:val="0"/>
          <w:numId w:val="4"/>
        </w:numPr>
        <w:tabs>
          <w:tab w:val="left" w:pos="708"/>
        </w:tabs>
        <w:spacing w:after="0"/>
        <w:jc w:val="center"/>
        <w:rPr>
          <w:rFonts w:ascii="Arial" w:eastAsia="Times New Roman" w:hAnsi="Arial" w:cs="Arial"/>
        </w:rPr>
      </w:pPr>
      <w:r w:rsidRPr="00E658F3">
        <w:rPr>
          <w:rFonts w:ascii="Arial" w:eastAsia="Times New Roman" w:hAnsi="Arial" w:cs="Arial"/>
        </w:rPr>
        <w:t>PRAVICE, OBVEZNOSTI IN ODGOVORNOSTI PB VOJNIK V PRAVNEM PROMETU</w:t>
      </w:r>
    </w:p>
    <w:p w:rsidR="008C08C3" w:rsidRPr="00E658F3" w:rsidRDefault="008C08C3" w:rsidP="00E658F3">
      <w:pPr>
        <w:tabs>
          <w:tab w:val="left" w:pos="708"/>
        </w:tabs>
        <w:spacing w:after="0"/>
        <w:jc w:val="center"/>
        <w:rPr>
          <w:rFonts w:ascii="Arial" w:eastAsia="Times New Roman" w:hAnsi="Arial" w:cs="Arial"/>
        </w:rPr>
      </w:pPr>
    </w:p>
    <w:p w:rsidR="008C08C3" w:rsidRPr="00E658F3" w:rsidRDefault="008C08C3" w:rsidP="00F4568F">
      <w:pPr>
        <w:numPr>
          <w:ilvl w:val="0"/>
          <w:numId w:val="5"/>
        </w:numPr>
        <w:tabs>
          <w:tab w:val="left" w:pos="708"/>
        </w:tabs>
        <w:spacing w:after="0"/>
        <w:jc w:val="center"/>
        <w:rPr>
          <w:rFonts w:ascii="Arial" w:eastAsia="Times New Roman" w:hAnsi="Arial" w:cs="Arial"/>
          <w:b/>
        </w:rPr>
      </w:pPr>
      <w:r w:rsidRPr="00E658F3">
        <w:rPr>
          <w:rFonts w:ascii="Arial" w:eastAsia="Times New Roman" w:hAnsi="Arial" w:cs="Arial"/>
          <w:b/>
        </w:rPr>
        <w:t>člen</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PB Vojnik nastopa v pravnem prometu v svojem imenu in za svoj račun. Za svoje obveznosti odgovarja z vsemi sredstvi, s katerimi razpolaga.</w:t>
      </w:r>
    </w:p>
    <w:p w:rsidR="008C08C3" w:rsidRDefault="008C08C3" w:rsidP="00061F9D">
      <w:pPr>
        <w:tabs>
          <w:tab w:val="left" w:pos="708"/>
        </w:tabs>
        <w:spacing w:after="0"/>
        <w:jc w:val="both"/>
        <w:rPr>
          <w:rFonts w:ascii="Arial" w:eastAsia="Times New Roman" w:hAnsi="Arial" w:cs="Arial"/>
        </w:rPr>
      </w:pPr>
    </w:p>
    <w:p w:rsidR="00F4568F" w:rsidRPr="00E658F3" w:rsidRDefault="00F4568F" w:rsidP="00061F9D">
      <w:pPr>
        <w:tabs>
          <w:tab w:val="left" w:pos="708"/>
        </w:tabs>
        <w:spacing w:after="0"/>
        <w:jc w:val="both"/>
        <w:rPr>
          <w:rFonts w:ascii="Arial" w:eastAsia="Times New Roman" w:hAnsi="Arial" w:cs="Arial"/>
        </w:rPr>
      </w:pPr>
    </w:p>
    <w:p w:rsidR="008C08C3" w:rsidRPr="00F4568F" w:rsidRDefault="008C08C3" w:rsidP="00F4568F">
      <w:pPr>
        <w:numPr>
          <w:ilvl w:val="0"/>
          <w:numId w:val="5"/>
        </w:numPr>
        <w:tabs>
          <w:tab w:val="left" w:pos="708"/>
        </w:tabs>
        <w:spacing w:after="0"/>
        <w:jc w:val="center"/>
        <w:rPr>
          <w:rFonts w:ascii="Arial" w:eastAsia="Times New Roman" w:hAnsi="Arial" w:cs="Arial"/>
          <w:b/>
        </w:rPr>
      </w:pPr>
      <w:r w:rsidRPr="00F4568F">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061F9D" w:rsidP="00E658F3">
      <w:pPr>
        <w:tabs>
          <w:tab w:val="left" w:pos="708"/>
        </w:tabs>
        <w:spacing w:after="0"/>
        <w:jc w:val="both"/>
        <w:rPr>
          <w:rFonts w:ascii="Arial" w:eastAsia="Times New Roman" w:hAnsi="Arial" w:cs="Arial"/>
        </w:rPr>
      </w:pPr>
      <w:r>
        <w:rPr>
          <w:rFonts w:ascii="Arial" w:eastAsia="Times New Roman" w:hAnsi="Arial" w:cs="Arial"/>
        </w:rPr>
        <w:t>PB Vojnik gospodari z vsemi osnovnimi in drugimi materialnimi sredstvi, s katerimi</w:t>
      </w:r>
      <w:r w:rsidR="008C08C3" w:rsidRPr="00E658F3">
        <w:rPr>
          <w:rFonts w:ascii="Arial" w:eastAsia="Times New Roman" w:hAnsi="Arial" w:cs="Arial"/>
        </w:rPr>
        <w:t xml:space="preserve"> razpolaga. Za gospodarjenje in upravljanje s premoženjem je PB Vojnik odgovorna ustanovitelju. Za obveznosti PB Vojnik odgovarja ustanovitelj.</w:t>
      </w:r>
    </w:p>
    <w:p w:rsidR="008C08C3" w:rsidRDefault="008C08C3" w:rsidP="00E658F3">
      <w:pPr>
        <w:tabs>
          <w:tab w:val="left" w:pos="708"/>
        </w:tabs>
        <w:spacing w:after="0"/>
        <w:jc w:val="center"/>
        <w:rPr>
          <w:rFonts w:ascii="Arial" w:eastAsia="Times New Roman" w:hAnsi="Arial" w:cs="Arial"/>
        </w:rPr>
      </w:pPr>
    </w:p>
    <w:p w:rsidR="00F4568F" w:rsidRPr="00E658F3" w:rsidRDefault="00F4568F" w:rsidP="00E658F3">
      <w:pPr>
        <w:tabs>
          <w:tab w:val="left" w:pos="708"/>
        </w:tabs>
        <w:spacing w:after="0"/>
        <w:jc w:val="center"/>
        <w:rPr>
          <w:rFonts w:ascii="Arial" w:eastAsia="Times New Roman" w:hAnsi="Arial" w:cs="Arial"/>
        </w:rPr>
      </w:pPr>
    </w:p>
    <w:p w:rsidR="008C08C3" w:rsidRPr="00F4568F" w:rsidRDefault="008C08C3" w:rsidP="00F4568F">
      <w:pPr>
        <w:numPr>
          <w:ilvl w:val="0"/>
          <w:numId w:val="5"/>
        </w:numPr>
        <w:tabs>
          <w:tab w:val="left" w:pos="708"/>
        </w:tabs>
        <w:spacing w:after="0"/>
        <w:jc w:val="center"/>
        <w:rPr>
          <w:rFonts w:ascii="Arial" w:eastAsia="Times New Roman" w:hAnsi="Arial" w:cs="Arial"/>
          <w:b/>
        </w:rPr>
      </w:pPr>
      <w:r w:rsidRPr="00F4568F">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 xml:space="preserve">PB Vojnik posluje v skladu z načeli dobrega gospodarja. </w:t>
      </w:r>
    </w:p>
    <w:p w:rsidR="00F4568F" w:rsidRDefault="00F4568F" w:rsidP="00E658F3">
      <w:pPr>
        <w:tabs>
          <w:tab w:val="left" w:pos="708"/>
        </w:tabs>
        <w:spacing w:after="0"/>
        <w:jc w:val="both"/>
        <w:rPr>
          <w:rFonts w:ascii="Arial" w:eastAsia="Times New Roman" w:hAnsi="Arial" w:cs="Arial"/>
          <w:b/>
        </w:rPr>
      </w:pPr>
    </w:p>
    <w:p w:rsidR="007A5E19" w:rsidRPr="00E658F3" w:rsidRDefault="007A5E19" w:rsidP="00E658F3">
      <w:pPr>
        <w:tabs>
          <w:tab w:val="left" w:pos="708"/>
        </w:tabs>
        <w:spacing w:after="0"/>
        <w:jc w:val="both"/>
        <w:rPr>
          <w:rFonts w:ascii="Arial" w:eastAsia="Times New Roman" w:hAnsi="Arial" w:cs="Arial"/>
          <w:b/>
        </w:rPr>
      </w:pPr>
    </w:p>
    <w:p w:rsidR="008C08C3" w:rsidRPr="00F4568F" w:rsidRDefault="008C08C3" w:rsidP="00F4568F">
      <w:pPr>
        <w:pStyle w:val="Odstavekseznama"/>
        <w:numPr>
          <w:ilvl w:val="0"/>
          <w:numId w:val="4"/>
        </w:numPr>
        <w:tabs>
          <w:tab w:val="left" w:pos="708"/>
        </w:tabs>
        <w:spacing w:after="0"/>
        <w:jc w:val="center"/>
        <w:rPr>
          <w:rFonts w:ascii="Arial" w:eastAsia="Times New Roman" w:hAnsi="Arial" w:cs="Arial"/>
        </w:rPr>
      </w:pPr>
      <w:r w:rsidRPr="00F4568F">
        <w:rPr>
          <w:rFonts w:ascii="Arial" w:eastAsia="Times New Roman" w:hAnsi="Arial" w:cs="Arial"/>
        </w:rPr>
        <w:t>SREDSTVA ZA DELO PB VOJNIK</w:t>
      </w:r>
    </w:p>
    <w:p w:rsidR="008C08C3" w:rsidRPr="00E658F3" w:rsidRDefault="008C08C3" w:rsidP="00E658F3">
      <w:pPr>
        <w:tabs>
          <w:tab w:val="left" w:pos="708"/>
        </w:tabs>
        <w:spacing w:after="0"/>
        <w:jc w:val="center"/>
        <w:rPr>
          <w:rFonts w:ascii="Arial" w:eastAsia="Times New Roman" w:hAnsi="Arial" w:cs="Arial"/>
        </w:rPr>
      </w:pPr>
    </w:p>
    <w:p w:rsidR="008C08C3" w:rsidRPr="00F4568F" w:rsidRDefault="008C08C3" w:rsidP="00F4568F">
      <w:pPr>
        <w:numPr>
          <w:ilvl w:val="0"/>
          <w:numId w:val="5"/>
        </w:numPr>
        <w:tabs>
          <w:tab w:val="left" w:pos="708"/>
        </w:tabs>
        <w:spacing w:after="0"/>
        <w:jc w:val="center"/>
        <w:rPr>
          <w:rFonts w:ascii="Arial" w:eastAsia="Times New Roman" w:hAnsi="Arial" w:cs="Arial"/>
          <w:b/>
        </w:rPr>
      </w:pPr>
      <w:r w:rsidRPr="00F4568F">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PB Vojnik pridobiva sredstva za izvajanje svoje dejavnosti:</w:t>
      </w:r>
    </w:p>
    <w:p w:rsidR="008C08C3" w:rsidRPr="00E658F3" w:rsidRDefault="008C08C3" w:rsidP="00061F9D">
      <w:pPr>
        <w:numPr>
          <w:ilvl w:val="0"/>
          <w:numId w:val="25"/>
        </w:numPr>
        <w:tabs>
          <w:tab w:val="left" w:pos="708"/>
        </w:tabs>
        <w:spacing w:after="0"/>
        <w:jc w:val="both"/>
        <w:rPr>
          <w:rFonts w:ascii="Arial" w:eastAsia="Times New Roman" w:hAnsi="Arial" w:cs="Arial"/>
        </w:rPr>
      </w:pPr>
      <w:r w:rsidRPr="00E658F3">
        <w:rPr>
          <w:rFonts w:ascii="Arial" w:eastAsia="Times New Roman" w:hAnsi="Arial" w:cs="Arial"/>
        </w:rPr>
        <w:t>od Zavoda za zdravstveno zavarovanje Slovenije po pogodbi o izvajanju programa iz obveznega zdravstvenega zavarovanja za dogovorjene storitve,</w:t>
      </w:r>
    </w:p>
    <w:p w:rsidR="008C08C3" w:rsidRPr="00E658F3" w:rsidRDefault="008C08C3" w:rsidP="00061F9D">
      <w:pPr>
        <w:numPr>
          <w:ilvl w:val="0"/>
          <w:numId w:val="25"/>
        </w:numPr>
        <w:tabs>
          <w:tab w:val="left" w:pos="708"/>
        </w:tabs>
        <w:spacing w:after="0"/>
        <w:jc w:val="both"/>
        <w:rPr>
          <w:rFonts w:ascii="Arial" w:eastAsia="Times New Roman" w:hAnsi="Arial" w:cs="Arial"/>
        </w:rPr>
      </w:pPr>
      <w:r w:rsidRPr="00E658F3">
        <w:rPr>
          <w:rFonts w:ascii="Arial" w:eastAsia="Times New Roman" w:hAnsi="Arial" w:cs="Arial"/>
        </w:rPr>
        <w:t>od drugih zavarovalnic po pogodbah o izvajanju prostovoljnega zdravstvenega zavarovanja,</w:t>
      </w:r>
    </w:p>
    <w:p w:rsidR="008C08C3" w:rsidRPr="00E658F3" w:rsidRDefault="008C08C3" w:rsidP="00061F9D">
      <w:pPr>
        <w:numPr>
          <w:ilvl w:val="0"/>
          <w:numId w:val="25"/>
        </w:numPr>
        <w:tabs>
          <w:tab w:val="left" w:pos="708"/>
        </w:tabs>
        <w:spacing w:after="0"/>
        <w:jc w:val="both"/>
        <w:rPr>
          <w:rFonts w:ascii="Arial" w:eastAsia="Times New Roman" w:hAnsi="Arial" w:cs="Arial"/>
        </w:rPr>
      </w:pPr>
      <w:r w:rsidRPr="00E658F3">
        <w:rPr>
          <w:rFonts w:ascii="Arial" w:eastAsia="Times New Roman" w:hAnsi="Arial" w:cs="Arial"/>
        </w:rPr>
        <w:lastRenderedPageBreak/>
        <w:t>iz proračuna Republike Slovenije za namene, za katere je z zakonom določeno, da se financirajo iz državnega proračuna,</w:t>
      </w:r>
    </w:p>
    <w:p w:rsidR="008C08C3" w:rsidRPr="00E658F3" w:rsidRDefault="008C08C3" w:rsidP="00061F9D">
      <w:pPr>
        <w:numPr>
          <w:ilvl w:val="0"/>
          <w:numId w:val="25"/>
        </w:numPr>
        <w:tabs>
          <w:tab w:val="left" w:pos="708"/>
        </w:tabs>
        <w:spacing w:after="0"/>
        <w:jc w:val="both"/>
        <w:rPr>
          <w:rFonts w:ascii="Arial" w:eastAsia="Times New Roman" w:hAnsi="Arial" w:cs="Arial"/>
        </w:rPr>
      </w:pPr>
      <w:r w:rsidRPr="00E658F3">
        <w:rPr>
          <w:rFonts w:ascii="Arial" w:eastAsia="Times New Roman" w:hAnsi="Arial" w:cs="Arial"/>
        </w:rPr>
        <w:t>s prodajo blaga in storitev na trgu,</w:t>
      </w:r>
    </w:p>
    <w:p w:rsidR="008C08C3" w:rsidRPr="00E658F3" w:rsidRDefault="008C08C3" w:rsidP="00061F9D">
      <w:pPr>
        <w:numPr>
          <w:ilvl w:val="0"/>
          <w:numId w:val="25"/>
        </w:numPr>
        <w:tabs>
          <w:tab w:val="left" w:pos="708"/>
        </w:tabs>
        <w:spacing w:after="0"/>
        <w:jc w:val="both"/>
        <w:rPr>
          <w:rFonts w:ascii="Arial" w:eastAsia="Times New Roman" w:hAnsi="Arial" w:cs="Arial"/>
        </w:rPr>
      </w:pPr>
      <w:r w:rsidRPr="00E658F3">
        <w:rPr>
          <w:rFonts w:ascii="Arial" w:eastAsia="Times New Roman" w:hAnsi="Arial" w:cs="Arial"/>
        </w:rPr>
        <w:t>z donacijami, sponzorstvom, darili in</w:t>
      </w:r>
    </w:p>
    <w:p w:rsidR="008C08C3" w:rsidRPr="00E658F3" w:rsidRDefault="008C08C3" w:rsidP="00061F9D">
      <w:pPr>
        <w:numPr>
          <w:ilvl w:val="0"/>
          <w:numId w:val="25"/>
        </w:numPr>
        <w:tabs>
          <w:tab w:val="left" w:pos="708"/>
        </w:tabs>
        <w:spacing w:after="0"/>
        <w:jc w:val="both"/>
        <w:rPr>
          <w:rFonts w:ascii="Arial" w:eastAsia="Times New Roman" w:hAnsi="Arial" w:cs="Arial"/>
        </w:rPr>
      </w:pPr>
      <w:r w:rsidRPr="00E658F3">
        <w:rPr>
          <w:rFonts w:ascii="Arial" w:eastAsia="Times New Roman" w:hAnsi="Arial" w:cs="Arial"/>
        </w:rPr>
        <w:t>iz drugih virov.</w:t>
      </w: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PB Vojnik pridobiva sredstva iz proračuna Republike Slovenije na podlagi finančnega načrta, ki ga sprejme svet zavoda in h kateremu da soglasje ministrstvo, pristojno za zdravje.</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Pridobivanje sredstev s prodajo blaga in storitev na trgu urejajo pravila o izvajanju te dejavnosti, ki jih sprejme svet zavoda.</w:t>
      </w:r>
    </w:p>
    <w:p w:rsidR="008C08C3" w:rsidRDefault="008C08C3" w:rsidP="00061F9D">
      <w:pPr>
        <w:tabs>
          <w:tab w:val="left" w:pos="708"/>
        </w:tabs>
        <w:spacing w:after="0"/>
        <w:jc w:val="both"/>
        <w:rPr>
          <w:rFonts w:ascii="Arial" w:eastAsia="Times New Roman" w:hAnsi="Arial" w:cs="Arial"/>
        </w:rPr>
      </w:pPr>
    </w:p>
    <w:p w:rsidR="00F4568F" w:rsidRPr="00E658F3" w:rsidRDefault="00F4568F" w:rsidP="00E658F3">
      <w:pPr>
        <w:tabs>
          <w:tab w:val="left" w:pos="708"/>
        </w:tabs>
        <w:spacing w:after="0"/>
        <w:jc w:val="both"/>
        <w:rPr>
          <w:rFonts w:ascii="Arial" w:eastAsia="Times New Roman" w:hAnsi="Arial" w:cs="Arial"/>
        </w:rPr>
      </w:pPr>
    </w:p>
    <w:p w:rsidR="008C08C3" w:rsidRPr="00F4568F" w:rsidRDefault="008C08C3" w:rsidP="00F4568F">
      <w:pPr>
        <w:numPr>
          <w:ilvl w:val="0"/>
          <w:numId w:val="5"/>
        </w:numPr>
        <w:tabs>
          <w:tab w:val="left" w:pos="708"/>
        </w:tabs>
        <w:spacing w:after="0"/>
        <w:jc w:val="center"/>
        <w:rPr>
          <w:rFonts w:ascii="Arial" w:eastAsia="Times New Roman" w:hAnsi="Arial" w:cs="Arial"/>
          <w:b/>
        </w:rPr>
      </w:pPr>
      <w:r w:rsidRPr="00F4568F">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Naložbe v materialne zmogljivosti se financirajo s sredstvi ustanovitelja, lahko pa se financirajo tudi iz sredstev PB Vojnik, če tako odloči svet zavoda.</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Odločitev o obsegu in okviru vsebine zdravstvene dejavnosti izven pogodbe z Zavodom za zdravstveno zavarovanje Slovenije, na predlog direktorja sprejme svet zavoda.</w:t>
      </w:r>
    </w:p>
    <w:p w:rsidR="008C08C3" w:rsidRDefault="008C08C3" w:rsidP="00E658F3">
      <w:pPr>
        <w:tabs>
          <w:tab w:val="left" w:pos="708"/>
        </w:tabs>
        <w:spacing w:after="0"/>
        <w:jc w:val="both"/>
        <w:rPr>
          <w:rFonts w:ascii="Arial" w:eastAsia="Times New Roman" w:hAnsi="Arial" w:cs="Arial"/>
        </w:rPr>
      </w:pPr>
    </w:p>
    <w:p w:rsidR="00F4568F" w:rsidRPr="00E658F3" w:rsidRDefault="00F4568F" w:rsidP="00E658F3">
      <w:pPr>
        <w:tabs>
          <w:tab w:val="left" w:pos="708"/>
        </w:tabs>
        <w:spacing w:after="0"/>
        <w:jc w:val="both"/>
        <w:rPr>
          <w:rFonts w:ascii="Arial" w:eastAsia="Times New Roman" w:hAnsi="Arial" w:cs="Arial"/>
        </w:rPr>
      </w:pPr>
    </w:p>
    <w:p w:rsidR="008C08C3" w:rsidRPr="00F4568F" w:rsidRDefault="008C08C3" w:rsidP="00F4568F">
      <w:pPr>
        <w:numPr>
          <w:ilvl w:val="0"/>
          <w:numId w:val="5"/>
        </w:numPr>
        <w:tabs>
          <w:tab w:val="left" w:pos="708"/>
        </w:tabs>
        <w:spacing w:after="0"/>
        <w:jc w:val="center"/>
        <w:rPr>
          <w:rFonts w:ascii="Arial" w:eastAsia="Times New Roman" w:hAnsi="Arial" w:cs="Arial"/>
          <w:b/>
        </w:rPr>
      </w:pPr>
      <w:r w:rsidRPr="00F4568F">
        <w:rPr>
          <w:rFonts w:ascii="Arial" w:eastAsia="Times New Roman" w:hAnsi="Arial" w:cs="Arial"/>
          <w:b/>
        </w:rPr>
        <w:t>člen</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O uporabi presežka prihodkov nad odhodki odloča svet zavoda v soglasju z ustanoviteljem. Presežek prihodkov nad odhodki PB Vojnik uporablja v skladu z zakonom, ki ureja fiskalno pravilo. Presežek prihodkov nad odhodki, izkazan v bilanci stanja in zmanjšan za presežek po določbah zakona, ki ureja fiskalno pravilo, lahko PB Vojnik uporabi za izvajanje in razvoj temeljne dejavnosti. O načinu razpolaganja presežka prihodkov nad odhodki odloča svet zavoda v soglasju z ustanoviteljem.</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V primeru presežka odhodkov nad prihodki mora svet zavoda, na predlog direktorja zavoda, sprejeti sanacijski program z ukrepi za pokrivanje izgube.</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O načinu in višini pokrivanja presežka odhodkov nad prihodki, ki ga ni mogoče pokriti iz razpoložljivih sredstev PB Vojnik, odloča ustanovitelj na predlog sveta zavoda.</w:t>
      </w:r>
    </w:p>
    <w:p w:rsidR="008C08C3" w:rsidRDefault="008C08C3" w:rsidP="00E658F3">
      <w:pPr>
        <w:tabs>
          <w:tab w:val="left" w:pos="708"/>
        </w:tabs>
        <w:spacing w:after="0"/>
        <w:jc w:val="both"/>
        <w:rPr>
          <w:rFonts w:ascii="Arial" w:eastAsia="Times New Roman" w:hAnsi="Arial" w:cs="Arial"/>
        </w:rPr>
      </w:pPr>
    </w:p>
    <w:p w:rsidR="007A5E19" w:rsidRPr="00E658F3" w:rsidRDefault="007A5E19" w:rsidP="00E658F3">
      <w:pPr>
        <w:tabs>
          <w:tab w:val="left" w:pos="708"/>
        </w:tabs>
        <w:spacing w:after="0"/>
        <w:jc w:val="both"/>
        <w:rPr>
          <w:rFonts w:ascii="Arial" w:eastAsia="Times New Roman" w:hAnsi="Arial" w:cs="Arial"/>
        </w:rPr>
      </w:pPr>
    </w:p>
    <w:p w:rsidR="008C08C3" w:rsidRPr="00F4568F" w:rsidRDefault="008C08C3" w:rsidP="00F4568F">
      <w:pPr>
        <w:pStyle w:val="Odstavekseznama"/>
        <w:numPr>
          <w:ilvl w:val="0"/>
          <w:numId w:val="4"/>
        </w:numPr>
        <w:tabs>
          <w:tab w:val="left" w:pos="708"/>
        </w:tabs>
        <w:spacing w:after="0"/>
        <w:jc w:val="center"/>
        <w:rPr>
          <w:rFonts w:ascii="Arial" w:eastAsia="Times New Roman" w:hAnsi="Arial" w:cs="Arial"/>
        </w:rPr>
      </w:pPr>
      <w:r w:rsidRPr="00F4568F">
        <w:rPr>
          <w:rFonts w:ascii="Arial" w:eastAsia="Times New Roman" w:hAnsi="Arial" w:cs="Arial"/>
        </w:rPr>
        <w:t>SPLOŠNI AKTI PB VOJNIK</w:t>
      </w:r>
    </w:p>
    <w:p w:rsidR="008C08C3" w:rsidRPr="00E658F3" w:rsidRDefault="008C08C3" w:rsidP="00E658F3">
      <w:pPr>
        <w:tabs>
          <w:tab w:val="left" w:pos="708"/>
        </w:tabs>
        <w:spacing w:after="0"/>
        <w:jc w:val="both"/>
        <w:rPr>
          <w:rFonts w:ascii="Arial" w:eastAsia="Times New Roman" w:hAnsi="Arial" w:cs="Arial"/>
        </w:rPr>
      </w:pPr>
    </w:p>
    <w:p w:rsidR="008C08C3" w:rsidRPr="00F4568F" w:rsidRDefault="008C08C3" w:rsidP="00F4568F">
      <w:pPr>
        <w:numPr>
          <w:ilvl w:val="0"/>
          <w:numId w:val="5"/>
        </w:numPr>
        <w:tabs>
          <w:tab w:val="left" w:pos="708"/>
        </w:tabs>
        <w:spacing w:after="0"/>
        <w:jc w:val="center"/>
        <w:rPr>
          <w:rFonts w:ascii="Arial" w:eastAsia="Times New Roman" w:hAnsi="Arial" w:cs="Arial"/>
          <w:b/>
        </w:rPr>
      </w:pPr>
      <w:r w:rsidRPr="00F4568F">
        <w:rPr>
          <w:rFonts w:ascii="Arial" w:eastAsia="Times New Roman" w:hAnsi="Arial" w:cs="Arial"/>
          <w:b/>
        </w:rPr>
        <w:t>člen</w:t>
      </w:r>
    </w:p>
    <w:p w:rsidR="00F4568F" w:rsidRDefault="00F4568F"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 xml:space="preserve">PB Vojnik ima statut in druge splošne akte. </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E658F3">
      <w:pPr>
        <w:tabs>
          <w:tab w:val="left" w:pos="708"/>
        </w:tabs>
        <w:spacing w:after="0"/>
        <w:jc w:val="both"/>
        <w:rPr>
          <w:rFonts w:ascii="Arial" w:eastAsia="Times New Roman" w:hAnsi="Arial" w:cs="Arial"/>
        </w:rPr>
      </w:pPr>
      <w:r w:rsidRPr="00E658F3">
        <w:rPr>
          <w:rFonts w:ascii="Arial" w:eastAsia="Times New Roman" w:hAnsi="Arial" w:cs="Arial"/>
        </w:rPr>
        <w:t>Svet zavoda sprejema:</w:t>
      </w:r>
    </w:p>
    <w:p w:rsidR="008C08C3" w:rsidRPr="00E658F3" w:rsidRDefault="008C08C3" w:rsidP="00F4568F">
      <w:pPr>
        <w:numPr>
          <w:ilvl w:val="0"/>
          <w:numId w:val="26"/>
        </w:numPr>
        <w:tabs>
          <w:tab w:val="left" w:pos="708"/>
        </w:tabs>
        <w:spacing w:after="0"/>
        <w:jc w:val="both"/>
        <w:rPr>
          <w:rFonts w:ascii="Arial" w:eastAsia="Times New Roman" w:hAnsi="Arial" w:cs="Arial"/>
        </w:rPr>
      </w:pPr>
      <w:r w:rsidRPr="00E658F3">
        <w:rPr>
          <w:rFonts w:ascii="Arial" w:eastAsia="Times New Roman" w:hAnsi="Arial" w:cs="Arial"/>
        </w:rPr>
        <w:t>statut s soglasjem ustanovitelja,</w:t>
      </w:r>
    </w:p>
    <w:p w:rsidR="008C08C3" w:rsidRPr="00E658F3" w:rsidRDefault="008C08C3" w:rsidP="00F4568F">
      <w:pPr>
        <w:numPr>
          <w:ilvl w:val="0"/>
          <w:numId w:val="26"/>
        </w:numPr>
        <w:tabs>
          <w:tab w:val="left" w:pos="708"/>
        </w:tabs>
        <w:spacing w:after="0"/>
        <w:jc w:val="both"/>
        <w:rPr>
          <w:rFonts w:ascii="Arial" w:eastAsia="Times New Roman" w:hAnsi="Arial" w:cs="Arial"/>
        </w:rPr>
      </w:pPr>
      <w:r w:rsidRPr="00E658F3">
        <w:rPr>
          <w:rFonts w:ascii="Arial" w:eastAsia="Times New Roman" w:hAnsi="Arial" w:cs="Arial"/>
        </w:rPr>
        <w:t>druge splošne akte, če to zahteva zakon oziroma podzakonski akt.</w:t>
      </w:r>
    </w:p>
    <w:p w:rsidR="008C08C3" w:rsidRPr="00E658F3" w:rsidRDefault="008C08C3" w:rsidP="00E658F3">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lastRenderedPageBreak/>
        <w:t>Statut sprejme svet zavoda z večino glasov vseh članov. K statutu daje soglasje ustanovitelj. Enak postopek velja za sprejetje njegovih sprememb in dopolnitev.</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Svet zavoda vse druge splošne akte sprejme z večino glasov navzočih članov sveta zavoda.</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Direktor zavoda sprejema:</w:t>
      </w:r>
    </w:p>
    <w:p w:rsidR="008C08C3" w:rsidRPr="00E658F3" w:rsidRDefault="008C08C3" w:rsidP="00061F9D">
      <w:pPr>
        <w:numPr>
          <w:ilvl w:val="0"/>
          <w:numId w:val="27"/>
        </w:numPr>
        <w:tabs>
          <w:tab w:val="left" w:pos="708"/>
        </w:tabs>
        <w:spacing w:after="0"/>
        <w:jc w:val="both"/>
        <w:rPr>
          <w:rFonts w:ascii="Arial" w:eastAsia="Times New Roman" w:hAnsi="Arial" w:cs="Arial"/>
        </w:rPr>
      </w:pPr>
      <w:r w:rsidRPr="00E658F3">
        <w:rPr>
          <w:rFonts w:ascii="Arial" w:eastAsia="Times New Roman" w:hAnsi="Arial" w:cs="Arial"/>
        </w:rPr>
        <w:t>pravilnike o računovodstvu, finančnem poslovanju in drugih zadevah s področja materialno finančnega poslovanja,</w:t>
      </w:r>
    </w:p>
    <w:p w:rsidR="008C08C3" w:rsidRPr="00E658F3" w:rsidRDefault="008C08C3" w:rsidP="00061F9D">
      <w:pPr>
        <w:numPr>
          <w:ilvl w:val="0"/>
          <w:numId w:val="27"/>
        </w:numPr>
        <w:tabs>
          <w:tab w:val="left" w:pos="708"/>
        </w:tabs>
        <w:spacing w:after="0"/>
        <w:jc w:val="both"/>
        <w:rPr>
          <w:rFonts w:ascii="Arial" w:eastAsia="Times New Roman" w:hAnsi="Arial" w:cs="Arial"/>
        </w:rPr>
      </w:pPr>
      <w:r w:rsidRPr="00E658F3">
        <w:rPr>
          <w:rFonts w:ascii="Arial" w:eastAsia="Times New Roman" w:hAnsi="Arial" w:cs="Arial"/>
        </w:rPr>
        <w:t>pravilnike o delovnem času, evidentiranju prisotnosti na delovnem mestu in določanju letnega dopusta,</w:t>
      </w:r>
    </w:p>
    <w:p w:rsidR="008C08C3" w:rsidRPr="00E658F3" w:rsidRDefault="008C08C3" w:rsidP="00061F9D">
      <w:pPr>
        <w:numPr>
          <w:ilvl w:val="0"/>
          <w:numId w:val="27"/>
        </w:numPr>
        <w:tabs>
          <w:tab w:val="left" w:pos="708"/>
        </w:tabs>
        <w:spacing w:after="0"/>
        <w:jc w:val="both"/>
        <w:rPr>
          <w:rFonts w:ascii="Arial" w:eastAsia="Times New Roman" w:hAnsi="Arial" w:cs="Arial"/>
        </w:rPr>
      </w:pPr>
      <w:r w:rsidRPr="00E658F3">
        <w:rPr>
          <w:rFonts w:ascii="Arial" w:eastAsia="Times New Roman" w:hAnsi="Arial" w:cs="Arial"/>
        </w:rPr>
        <w:t xml:space="preserve">pravilnike o ukrepih za preprečevanje poškodb pri delu, poklicnih bolezni in prepovedi uživanja psihoaktivnih snovi na delovnem mestu,  </w:t>
      </w:r>
    </w:p>
    <w:p w:rsidR="008C08C3" w:rsidRPr="00E658F3" w:rsidRDefault="008C08C3" w:rsidP="00061F9D">
      <w:pPr>
        <w:numPr>
          <w:ilvl w:val="0"/>
          <w:numId w:val="27"/>
        </w:numPr>
        <w:tabs>
          <w:tab w:val="left" w:pos="708"/>
        </w:tabs>
        <w:spacing w:after="0"/>
        <w:jc w:val="both"/>
        <w:rPr>
          <w:rFonts w:ascii="Arial" w:eastAsia="Times New Roman" w:hAnsi="Arial" w:cs="Arial"/>
        </w:rPr>
      </w:pPr>
      <w:r w:rsidRPr="00E658F3">
        <w:rPr>
          <w:rFonts w:ascii="Arial" w:eastAsia="Times New Roman" w:hAnsi="Arial" w:cs="Arial"/>
        </w:rPr>
        <w:t xml:space="preserve">pravilnik o preprečevanju in odpravljanju posledic trpinčenja na delovnem mestu in varovanju dostojanstva delavcev na delu, </w:t>
      </w:r>
    </w:p>
    <w:p w:rsidR="008C08C3" w:rsidRPr="00E658F3" w:rsidRDefault="008C08C3" w:rsidP="00061F9D">
      <w:pPr>
        <w:numPr>
          <w:ilvl w:val="0"/>
          <w:numId w:val="27"/>
        </w:numPr>
        <w:tabs>
          <w:tab w:val="left" w:pos="708"/>
        </w:tabs>
        <w:spacing w:after="0"/>
        <w:jc w:val="both"/>
        <w:rPr>
          <w:rFonts w:ascii="Arial" w:eastAsia="Times New Roman" w:hAnsi="Arial" w:cs="Arial"/>
        </w:rPr>
      </w:pPr>
      <w:r w:rsidRPr="00E658F3">
        <w:rPr>
          <w:rFonts w:ascii="Arial" w:eastAsia="Times New Roman" w:hAnsi="Arial" w:cs="Arial"/>
        </w:rPr>
        <w:t>pravilnik o zavarovanju osebnih podatkov,</w:t>
      </w:r>
    </w:p>
    <w:p w:rsidR="008C08C3" w:rsidRPr="00E658F3" w:rsidRDefault="008C08C3" w:rsidP="00061F9D">
      <w:pPr>
        <w:numPr>
          <w:ilvl w:val="0"/>
          <w:numId w:val="27"/>
        </w:numPr>
        <w:tabs>
          <w:tab w:val="left" w:pos="708"/>
        </w:tabs>
        <w:spacing w:after="0"/>
        <w:jc w:val="both"/>
        <w:rPr>
          <w:rFonts w:ascii="Arial" w:eastAsia="Times New Roman" w:hAnsi="Arial" w:cs="Arial"/>
        </w:rPr>
      </w:pPr>
      <w:r w:rsidRPr="00E658F3">
        <w:rPr>
          <w:rFonts w:ascii="Arial" w:eastAsia="Times New Roman" w:hAnsi="Arial" w:cs="Arial"/>
        </w:rPr>
        <w:t>pravila o disciplinski in odškodninski odgovornosti,</w:t>
      </w:r>
    </w:p>
    <w:p w:rsidR="008C08C3" w:rsidRPr="00E658F3" w:rsidRDefault="008C08C3" w:rsidP="00061F9D">
      <w:pPr>
        <w:numPr>
          <w:ilvl w:val="0"/>
          <w:numId w:val="27"/>
        </w:numPr>
        <w:tabs>
          <w:tab w:val="left" w:pos="708"/>
        </w:tabs>
        <w:spacing w:after="0"/>
        <w:jc w:val="both"/>
        <w:rPr>
          <w:rFonts w:ascii="Arial" w:eastAsia="Times New Roman" w:hAnsi="Arial" w:cs="Arial"/>
        </w:rPr>
      </w:pPr>
      <w:r w:rsidRPr="00E658F3">
        <w:rPr>
          <w:rFonts w:ascii="Arial" w:eastAsia="Times New Roman" w:hAnsi="Arial" w:cs="Arial"/>
        </w:rPr>
        <w:t>druge organizacijske akte.</w:t>
      </w:r>
    </w:p>
    <w:p w:rsidR="008C08C3" w:rsidRPr="00E658F3" w:rsidRDefault="008C08C3" w:rsidP="00061F9D">
      <w:pPr>
        <w:tabs>
          <w:tab w:val="left" w:pos="708"/>
        </w:tabs>
        <w:spacing w:after="0"/>
        <w:jc w:val="both"/>
        <w:rPr>
          <w:rFonts w:ascii="Arial" w:eastAsia="Times New Roman" w:hAnsi="Arial" w:cs="Arial"/>
        </w:rPr>
      </w:pPr>
    </w:p>
    <w:p w:rsidR="008C08C3" w:rsidRPr="00E658F3" w:rsidRDefault="008C08C3" w:rsidP="00061F9D">
      <w:pPr>
        <w:tabs>
          <w:tab w:val="left" w:pos="708"/>
        </w:tabs>
        <w:spacing w:after="0"/>
        <w:jc w:val="both"/>
        <w:rPr>
          <w:rFonts w:ascii="Arial" w:eastAsia="Times New Roman" w:hAnsi="Arial" w:cs="Arial"/>
        </w:rPr>
      </w:pPr>
      <w:r w:rsidRPr="00E658F3">
        <w:rPr>
          <w:rFonts w:ascii="Arial" w:eastAsia="Times New Roman" w:hAnsi="Arial" w:cs="Arial"/>
        </w:rPr>
        <w:t>Splošni akti se objavijo na oglasnih deskah PB Vojnik.</w:t>
      </w:r>
    </w:p>
    <w:p w:rsidR="007A5E19" w:rsidRDefault="007A5E19" w:rsidP="00F4568F">
      <w:pPr>
        <w:tabs>
          <w:tab w:val="left" w:pos="708"/>
        </w:tabs>
        <w:spacing w:after="0"/>
        <w:jc w:val="center"/>
        <w:rPr>
          <w:rFonts w:ascii="Arial" w:eastAsia="Times New Roman" w:hAnsi="Arial" w:cs="Arial"/>
        </w:rPr>
      </w:pPr>
    </w:p>
    <w:p w:rsidR="007A5E19" w:rsidRDefault="007A5E19" w:rsidP="00F4568F">
      <w:pPr>
        <w:tabs>
          <w:tab w:val="left" w:pos="708"/>
        </w:tabs>
        <w:spacing w:after="0"/>
        <w:jc w:val="center"/>
        <w:rPr>
          <w:rFonts w:ascii="Arial" w:eastAsia="Times New Roman" w:hAnsi="Arial" w:cs="Arial"/>
        </w:rPr>
      </w:pPr>
    </w:p>
    <w:p w:rsidR="008C08C3" w:rsidRPr="00F4568F" w:rsidRDefault="007A5E19" w:rsidP="00F4568F">
      <w:pPr>
        <w:tabs>
          <w:tab w:val="left" w:pos="708"/>
        </w:tabs>
        <w:spacing w:after="0"/>
        <w:jc w:val="center"/>
        <w:rPr>
          <w:rFonts w:ascii="Arial" w:eastAsia="Times New Roman" w:hAnsi="Arial" w:cs="Arial"/>
        </w:rPr>
      </w:pPr>
      <w:r w:rsidRPr="00F4568F">
        <w:rPr>
          <w:rFonts w:ascii="Arial" w:eastAsia="Times New Roman" w:hAnsi="Arial" w:cs="Arial"/>
        </w:rPr>
        <w:t xml:space="preserve"> </w:t>
      </w:r>
      <w:r w:rsidR="00F4568F" w:rsidRPr="00F4568F">
        <w:rPr>
          <w:rFonts w:ascii="Arial" w:eastAsia="Times New Roman" w:hAnsi="Arial" w:cs="Arial"/>
        </w:rPr>
        <w:t xml:space="preserve">XI. </w:t>
      </w:r>
      <w:r w:rsidR="008C08C3" w:rsidRPr="00F4568F">
        <w:rPr>
          <w:rFonts w:ascii="Arial" w:eastAsia="Times New Roman" w:hAnsi="Arial" w:cs="Arial"/>
        </w:rPr>
        <w:t>PREHODNE IN KONČNE DOLOČBE</w:t>
      </w:r>
    </w:p>
    <w:p w:rsidR="008C08C3" w:rsidRPr="00F4568F" w:rsidRDefault="008C08C3" w:rsidP="00E658F3">
      <w:pPr>
        <w:tabs>
          <w:tab w:val="left" w:pos="708"/>
        </w:tabs>
        <w:spacing w:after="0"/>
        <w:jc w:val="both"/>
        <w:rPr>
          <w:rFonts w:ascii="Arial" w:eastAsia="Times New Roman" w:hAnsi="Arial" w:cs="Arial"/>
        </w:rPr>
      </w:pPr>
    </w:p>
    <w:p w:rsidR="008C08C3" w:rsidRPr="007A5E19" w:rsidRDefault="008C08C3" w:rsidP="00F4568F">
      <w:pPr>
        <w:numPr>
          <w:ilvl w:val="0"/>
          <w:numId w:val="5"/>
        </w:numPr>
        <w:tabs>
          <w:tab w:val="left" w:pos="708"/>
        </w:tabs>
        <w:spacing w:after="0"/>
        <w:jc w:val="center"/>
        <w:rPr>
          <w:rFonts w:ascii="Arial" w:eastAsia="Times New Roman" w:hAnsi="Arial" w:cs="Arial"/>
          <w:b/>
        </w:rPr>
      </w:pPr>
      <w:r w:rsidRPr="007A5E19">
        <w:rPr>
          <w:rFonts w:ascii="Arial" w:eastAsia="Times New Roman" w:hAnsi="Arial" w:cs="Arial"/>
          <w:b/>
        </w:rPr>
        <w:t>člen</w:t>
      </w:r>
    </w:p>
    <w:p w:rsidR="008C08C3" w:rsidRPr="00F4568F" w:rsidRDefault="008C08C3" w:rsidP="00E658F3">
      <w:pPr>
        <w:tabs>
          <w:tab w:val="left" w:pos="708"/>
        </w:tabs>
        <w:spacing w:after="0"/>
        <w:jc w:val="both"/>
        <w:rPr>
          <w:rFonts w:ascii="Arial" w:eastAsia="Times New Roman" w:hAnsi="Arial" w:cs="Arial"/>
        </w:rPr>
      </w:pPr>
    </w:p>
    <w:p w:rsidR="008C08C3" w:rsidRPr="00F4568F" w:rsidRDefault="008C08C3" w:rsidP="00E658F3">
      <w:pPr>
        <w:tabs>
          <w:tab w:val="left" w:pos="708"/>
        </w:tabs>
        <w:spacing w:after="0"/>
        <w:jc w:val="both"/>
        <w:rPr>
          <w:rFonts w:ascii="Arial" w:eastAsia="Times New Roman" w:hAnsi="Arial" w:cs="Arial"/>
        </w:rPr>
      </w:pPr>
      <w:r w:rsidRPr="00F4568F">
        <w:rPr>
          <w:rFonts w:ascii="Arial" w:eastAsia="Times New Roman" w:hAnsi="Arial" w:cs="Arial"/>
        </w:rPr>
        <w:t>Splošni akti se uskladijo s tem statutom v šestih mesecih od njegove uveljavitve.</w:t>
      </w:r>
    </w:p>
    <w:p w:rsidR="008C08C3" w:rsidRPr="00F4568F" w:rsidRDefault="008C08C3" w:rsidP="00E658F3">
      <w:pPr>
        <w:tabs>
          <w:tab w:val="left" w:pos="708"/>
        </w:tabs>
        <w:spacing w:after="0"/>
        <w:jc w:val="both"/>
        <w:rPr>
          <w:rFonts w:ascii="Arial" w:eastAsia="Times New Roman" w:hAnsi="Arial" w:cs="Arial"/>
        </w:rPr>
      </w:pPr>
    </w:p>
    <w:p w:rsidR="008C08C3" w:rsidRPr="00F4568F" w:rsidRDefault="008C08C3" w:rsidP="00E658F3">
      <w:pPr>
        <w:tabs>
          <w:tab w:val="left" w:pos="708"/>
        </w:tabs>
        <w:spacing w:after="0"/>
        <w:jc w:val="both"/>
        <w:rPr>
          <w:rFonts w:ascii="Arial" w:eastAsia="Times New Roman" w:hAnsi="Arial" w:cs="Arial"/>
        </w:rPr>
      </w:pPr>
      <w:r w:rsidRPr="00F4568F">
        <w:rPr>
          <w:rFonts w:ascii="Arial" w:eastAsia="Times New Roman" w:hAnsi="Arial" w:cs="Arial"/>
        </w:rPr>
        <w:t>Do uskladitve splošnih aktov s tem statutom se smiselno uporabljajo splošni akti, ki so se uporabljali do sprejetja tega statuta, kolikor niso v nasprotju s tem statutom.</w:t>
      </w:r>
    </w:p>
    <w:p w:rsidR="008C08C3" w:rsidRPr="00F4568F" w:rsidRDefault="008C08C3" w:rsidP="00E658F3">
      <w:pPr>
        <w:tabs>
          <w:tab w:val="left" w:pos="708"/>
        </w:tabs>
        <w:spacing w:after="0"/>
        <w:jc w:val="both"/>
        <w:rPr>
          <w:rFonts w:ascii="Arial" w:eastAsia="Times New Roman" w:hAnsi="Arial" w:cs="Arial"/>
        </w:rPr>
      </w:pPr>
    </w:p>
    <w:p w:rsidR="00F4568F" w:rsidRPr="00F4568F" w:rsidRDefault="00F4568F" w:rsidP="00E658F3">
      <w:pPr>
        <w:tabs>
          <w:tab w:val="left" w:pos="708"/>
        </w:tabs>
        <w:spacing w:after="0"/>
        <w:jc w:val="both"/>
        <w:rPr>
          <w:rFonts w:ascii="Arial" w:eastAsia="Times New Roman" w:hAnsi="Arial" w:cs="Arial"/>
        </w:rPr>
      </w:pPr>
    </w:p>
    <w:p w:rsidR="008C08C3" w:rsidRPr="007A5E19" w:rsidRDefault="008C08C3" w:rsidP="00F4568F">
      <w:pPr>
        <w:numPr>
          <w:ilvl w:val="0"/>
          <w:numId w:val="5"/>
        </w:numPr>
        <w:tabs>
          <w:tab w:val="left" w:pos="708"/>
        </w:tabs>
        <w:spacing w:after="0"/>
        <w:jc w:val="center"/>
        <w:rPr>
          <w:rFonts w:ascii="Arial" w:eastAsia="Times New Roman" w:hAnsi="Arial" w:cs="Arial"/>
          <w:b/>
        </w:rPr>
      </w:pPr>
      <w:r w:rsidRPr="007A5E19">
        <w:rPr>
          <w:rFonts w:ascii="Arial" w:eastAsia="Times New Roman" w:hAnsi="Arial" w:cs="Arial"/>
          <w:b/>
        </w:rPr>
        <w:t>člen</w:t>
      </w:r>
    </w:p>
    <w:p w:rsidR="008C08C3" w:rsidRPr="00F4568F" w:rsidRDefault="008C08C3" w:rsidP="00E658F3">
      <w:pPr>
        <w:tabs>
          <w:tab w:val="left" w:pos="708"/>
        </w:tabs>
        <w:spacing w:after="0"/>
        <w:jc w:val="both"/>
        <w:rPr>
          <w:rFonts w:ascii="Arial" w:eastAsia="Times New Roman" w:hAnsi="Arial" w:cs="Arial"/>
        </w:rPr>
      </w:pPr>
    </w:p>
    <w:p w:rsidR="008C08C3" w:rsidRPr="00F4568F" w:rsidRDefault="008C08C3" w:rsidP="00E658F3">
      <w:pPr>
        <w:tabs>
          <w:tab w:val="left" w:pos="708"/>
        </w:tabs>
        <w:spacing w:after="0"/>
        <w:jc w:val="both"/>
        <w:rPr>
          <w:rFonts w:ascii="Arial" w:eastAsia="Times New Roman" w:hAnsi="Arial" w:cs="Arial"/>
        </w:rPr>
      </w:pPr>
      <w:r w:rsidRPr="00F4568F">
        <w:rPr>
          <w:rFonts w:ascii="Arial" w:eastAsia="Times New Roman" w:hAnsi="Arial" w:cs="Arial"/>
        </w:rPr>
        <w:t>Z dnem uveljavitve tega statuta preneha veljati Statut Psihiatrične bolnišnice Vojnik, ki ga je svet zavoda sprejel na seji dne 29. 7. 1993, in spremembe in dopolnitve z dne 29. 7. 1993, 24. 4. 1995, 19. 12. 1997, 24. 2. 2000 in 23. 10. 2006.</w:t>
      </w:r>
    </w:p>
    <w:p w:rsidR="008C08C3" w:rsidRDefault="008C08C3" w:rsidP="00E658F3">
      <w:pPr>
        <w:tabs>
          <w:tab w:val="left" w:pos="708"/>
        </w:tabs>
        <w:spacing w:after="0"/>
        <w:jc w:val="both"/>
        <w:rPr>
          <w:rFonts w:ascii="Arial" w:eastAsia="Times New Roman" w:hAnsi="Arial" w:cs="Arial"/>
        </w:rPr>
      </w:pPr>
    </w:p>
    <w:p w:rsidR="004157E7" w:rsidRPr="00F4568F" w:rsidRDefault="004157E7" w:rsidP="00E658F3">
      <w:pPr>
        <w:tabs>
          <w:tab w:val="left" w:pos="708"/>
        </w:tabs>
        <w:spacing w:after="0"/>
        <w:jc w:val="both"/>
        <w:rPr>
          <w:rFonts w:ascii="Arial" w:eastAsia="Times New Roman" w:hAnsi="Arial" w:cs="Arial"/>
        </w:rPr>
      </w:pPr>
    </w:p>
    <w:p w:rsidR="008C08C3" w:rsidRPr="007A5E19" w:rsidRDefault="008C08C3" w:rsidP="00F4568F">
      <w:pPr>
        <w:numPr>
          <w:ilvl w:val="0"/>
          <w:numId w:val="5"/>
        </w:numPr>
        <w:tabs>
          <w:tab w:val="left" w:pos="708"/>
        </w:tabs>
        <w:spacing w:after="0"/>
        <w:jc w:val="center"/>
        <w:rPr>
          <w:rFonts w:ascii="Arial" w:eastAsia="Times New Roman" w:hAnsi="Arial" w:cs="Arial"/>
          <w:b/>
        </w:rPr>
      </w:pPr>
      <w:r w:rsidRPr="007A5E19">
        <w:rPr>
          <w:rFonts w:ascii="Arial" w:eastAsia="Times New Roman" w:hAnsi="Arial" w:cs="Arial"/>
          <w:b/>
        </w:rPr>
        <w:t>člen</w:t>
      </w:r>
    </w:p>
    <w:p w:rsidR="008C08C3" w:rsidRPr="00F4568F" w:rsidRDefault="008C08C3" w:rsidP="00E658F3">
      <w:pPr>
        <w:tabs>
          <w:tab w:val="left" w:pos="708"/>
        </w:tabs>
        <w:spacing w:after="0"/>
        <w:jc w:val="both"/>
        <w:rPr>
          <w:rFonts w:ascii="Arial" w:eastAsia="Times New Roman" w:hAnsi="Arial" w:cs="Arial"/>
        </w:rPr>
      </w:pPr>
    </w:p>
    <w:p w:rsidR="008C08C3" w:rsidRPr="00F4568F" w:rsidRDefault="008C08C3" w:rsidP="00E658F3">
      <w:pPr>
        <w:tabs>
          <w:tab w:val="left" w:pos="708"/>
        </w:tabs>
        <w:spacing w:after="0"/>
        <w:jc w:val="both"/>
        <w:rPr>
          <w:rFonts w:ascii="Arial" w:eastAsia="Times New Roman" w:hAnsi="Arial" w:cs="Arial"/>
        </w:rPr>
      </w:pPr>
      <w:r w:rsidRPr="00F4568F">
        <w:rPr>
          <w:rFonts w:ascii="Arial" w:eastAsia="Times New Roman" w:hAnsi="Arial" w:cs="Arial"/>
        </w:rPr>
        <w:t>Ta statut je sprejet z večino glasov vseh članov sveta zavoda, veljati pa začne, ko da nanj svoje soglasje ustanovitelj.</w:t>
      </w:r>
    </w:p>
    <w:p w:rsidR="008C08C3" w:rsidRPr="00F4568F" w:rsidRDefault="008C08C3" w:rsidP="00E658F3">
      <w:pPr>
        <w:tabs>
          <w:tab w:val="left" w:pos="708"/>
        </w:tabs>
        <w:spacing w:after="0"/>
        <w:jc w:val="both"/>
        <w:rPr>
          <w:rFonts w:ascii="Arial" w:eastAsia="Times New Roman" w:hAnsi="Arial" w:cs="Arial"/>
        </w:rPr>
      </w:pPr>
    </w:p>
    <w:p w:rsidR="008C08C3" w:rsidRPr="00F4568F" w:rsidRDefault="008C08C3" w:rsidP="00E658F3">
      <w:pPr>
        <w:tabs>
          <w:tab w:val="left" w:pos="708"/>
        </w:tabs>
        <w:spacing w:after="0"/>
        <w:jc w:val="both"/>
        <w:rPr>
          <w:rFonts w:ascii="Arial" w:eastAsia="Times New Roman" w:hAnsi="Arial" w:cs="Arial"/>
        </w:rPr>
      </w:pPr>
      <w:r w:rsidRPr="00F4568F">
        <w:rPr>
          <w:rFonts w:ascii="Arial" w:eastAsia="Times New Roman" w:hAnsi="Arial" w:cs="Arial"/>
        </w:rPr>
        <w:t>Statut se objavi na oglasnih deskah in na spletni strani PB Vojnik.</w:t>
      </w:r>
    </w:p>
    <w:p w:rsidR="008C08C3" w:rsidRDefault="008C08C3" w:rsidP="00E658F3">
      <w:pPr>
        <w:tabs>
          <w:tab w:val="left" w:pos="708"/>
        </w:tabs>
        <w:spacing w:after="0"/>
        <w:jc w:val="both"/>
        <w:rPr>
          <w:rFonts w:ascii="Arial" w:eastAsia="Times New Roman" w:hAnsi="Arial" w:cs="Arial"/>
        </w:rPr>
      </w:pPr>
    </w:p>
    <w:p w:rsidR="002916EB" w:rsidRDefault="002916EB" w:rsidP="00E658F3">
      <w:pPr>
        <w:tabs>
          <w:tab w:val="left" w:pos="708"/>
        </w:tabs>
        <w:spacing w:after="0"/>
        <w:jc w:val="both"/>
        <w:rPr>
          <w:rFonts w:ascii="Arial" w:eastAsia="Times New Roman" w:hAnsi="Arial" w:cs="Arial"/>
        </w:rPr>
      </w:pPr>
    </w:p>
    <w:p w:rsidR="002916EB" w:rsidRPr="00105B87" w:rsidRDefault="002916EB" w:rsidP="002916EB">
      <w:pPr>
        <w:pStyle w:val="Brezrazmikov"/>
        <w:rPr>
          <w:sz w:val="22"/>
          <w:szCs w:val="22"/>
        </w:rPr>
      </w:pPr>
      <w:r w:rsidRPr="00105B87">
        <w:rPr>
          <w:sz w:val="22"/>
          <w:szCs w:val="22"/>
        </w:rPr>
        <w:t>Številka: 0140-103/2018/</w:t>
      </w:r>
      <w:r>
        <w:rPr>
          <w:sz w:val="22"/>
          <w:szCs w:val="22"/>
        </w:rPr>
        <w:t>4</w:t>
      </w:r>
      <w:r w:rsidR="00F63319">
        <w:rPr>
          <w:sz w:val="22"/>
          <w:szCs w:val="22"/>
        </w:rPr>
        <w:t>4</w:t>
      </w:r>
    </w:p>
    <w:p w:rsidR="002916EB" w:rsidRPr="00ED3701" w:rsidRDefault="002916EB" w:rsidP="00ED3701">
      <w:pPr>
        <w:pStyle w:val="Brezrazmikov"/>
        <w:rPr>
          <w:sz w:val="22"/>
          <w:szCs w:val="22"/>
        </w:rPr>
      </w:pPr>
      <w:r>
        <w:rPr>
          <w:sz w:val="22"/>
          <w:szCs w:val="22"/>
        </w:rPr>
        <w:t>Datum: 13</w:t>
      </w:r>
      <w:r w:rsidRPr="00105B87">
        <w:rPr>
          <w:sz w:val="22"/>
          <w:szCs w:val="22"/>
        </w:rPr>
        <w:t>. 7. 2018</w:t>
      </w:r>
    </w:p>
    <w:sectPr w:rsidR="002916EB" w:rsidRPr="00ED3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58F"/>
    <w:multiLevelType w:val="hybridMultilevel"/>
    <w:tmpl w:val="69CAFB68"/>
    <w:lvl w:ilvl="0" w:tplc="0424000F">
      <w:start w:val="1"/>
      <w:numFmt w:val="decimal"/>
      <w:lvlText w:val="%1."/>
      <w:lvlJc w:val="left"/>
      <w:pPr>
        <w:ind w:left="1288" w:hanging="360"/>
      </w:pPr>
    </w:lvl>
    <w:lvl w:ilvl="1" w:tplc="04240019">
      <w:start w:val="1"/>
      <w:numFmt w:val="lowerLetter"/>
      <w:lvlText w:val="%2."/>
      <w:lvlJc w:val="left"/>
      <w:pPr>
        <w:ind w:left="2008" w:hanging="360"/>
      </w:pPr>
    </w:lvl>
    <w:lvl w:ilvl="2" w:tplc="0424001B" w:tentative="1">
      <w:start w:val="1"/>
      <w:numFmt w:val="lowerRoman"/>
      <w:lvlText w:val="%3."/>
      <w:lvlJc w:val="right"/>
      <w:pPr>
        <w:ind w:left="2728" w:hanging="180"/>
      </w:pPr>
    </w:lvl>
    <w:lvl w:ilvl="3" w:tplc="0424000F" w:tentative="1">
      <w:start w:val="1"/>
      <w:numFmt w:val="decimal"/>
      <w:lvlText w:val="%4."/>
      <w:lvlJc w:val="left"/>
      <w:pPr>
        <w:ind w:left="3448" w:hanging="360"/>
      </w:pPr>
    </w:lvl>
    <w:lvl w:ilvl="4" w:tplc="04240019" w:tentative="1">
      <w:start w:val="1"/>
      <w:numFmt w:val="lowerLetter"/>
      <w:lvlText w:val="%5."/>
      <w:lvlJc w:val="left"/>
      <w:pPr>
        <w:ind w:left="4168" w:hanging="360"/>
      </w:pPr>
    </w:lvl>
    <w:lvl w:ilvl="5" w:tplc="0424001B" w:tentative="1">
      <w:start w:val="1"/>
      <w:numFmt w:val="lowerRoman"/>
      <w:lvlText w:val="%6."/>
      <w:lvlJc w:val="right"/>
      <w:pPr>
        <w:ind w:left="4888" w:hanging="180"/>
      </w:pPr>
    </w:lvl>
    <w:lvl w:ilvl="6" w:tplc="0424000F" w:tentative="1">
      <w:start w:val="1"/>
      <w:numFmt w:val="decimal"/>
      <w:lvlText w:val="%7."/>
      <w:lvlJc w:val="left"/>
      <w:pPr>
        <w:ind w:left="5608" w:hanging="360"/>
      </w:pPr>
    </w:lvl>
    <w:lvl w:ilvl="7" w:tplc="04240019" w:tentative="1">
      <w:start w:val="1"/>
      <w:numFmt w:val="lowerLetter"/>
      <w:lvlText w:val="%8."/>
      <w:lvlJc w:val="left"/>
      <w:pPr>
        <w:ind w:left="6328" w:hanging="360"/>
      </w:pPr>
    </w:lvl>
    <w:lvl w:ilvl="8" w:tplc="0424001B" w:tentative="1">
      <w:start w:val="1"/>
      <w:numFmt w:val="lowerRoman"/>
      <w:lvlText w:val="%9."/>
      <w:lvlJc w:val="right"/>
      <w:pPr>
        <w:ind w:left="7048" w:hanging="180"/>
      </w:pPr>
    </w:lvl>
  </w:abstractNum>
  <w:abstractNum w:abstractNumId="1">
    <w:nsid w:val="08BC5283"/>
    <w:multiLevelType w:val="hybridMultilevel"/>
    <w:tmpl w:val="87CE7BBE"/>
    <w:lvl w:ilvl="0" w:tplc="24C84E4E">
      <w:start w:val="5"/>
      <w:numFmt w:val="bullet"/>
      <w:lvlText w:val="-"/>
      <w:lvlJc w:val="left"/>
      <w:pPr>
        <w:ind w:left="720" w:hanging="360"/>
      </w:pPr>
      <w:rPr>
        <w:rFonts w:ascii="Times New Roman" w:eastAsia="Times New Roman" w:hAnsi="Times New Roman" w:cs="Times New Roman" w:hint="default"/>
      </w:rPr>
    </w:lvl>
    <w:lvl w:ilvl="1" w:tplc="24C84E4E">
      <w:start w:val="5"/>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6B489E"/>
    <w:multiLevelType w:val="hybridMultilevel"/>
    <w:tmpl w:val="1800F7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F7C28DF"/>
    <w:multiLevelType w:val="hybridMultilevel"/>
    <w:tmpl w:val="3FA86628"/>
    <w:lvl w:ilvl="0" w:tplc="24C84E4E">
      <w:start w:val="5"/>
      <w:numFmt w:val="bullet"/>
      <w:lvlText w:val="-"/>
      <w:lvlJc w:val="left"/>
      <w:pPr>
        <w:ind w:left="1068" w:hanging="360"/>
      </w:pPr>
      <w:rPr>
        <w:rFonts w:ascii="Times New Roman" w:eastAsia="Times New Roman" w:hAnsi="Times New Roman" w:cs="Times New Roman" w:hint="default"/>
      </w:rPr>
    </w:lvl>
    <w:lvl w:ilvl="1" w:tplc="24C84E4E">
      <w:start w:val="5"/>
      <w:numFmt w:val="bullet"/>
      <w:lvlText w:val="-"/>
      <w:lvlJc w:val="left"/>
      <w:pPr>
        <w:ind w:left="1788" w:hanging="360"/>
      </w:pPr>
      <w:rPr>
        <w:rFonts w:ascii="Times New Roman" w:eastAsia="Times New Roman" w:hAnsi="Times New Roman" w:cs="Times New Roman"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nsid w:val="129345B9"/>
    <w:multiLevelType w:val="hybridMultilevel"/>
    <w:tmpl w:val="2EBE7BE0"/>
    <w:lvl w:ilvl="0" w:tplc="C2688D54">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81F1422"/>
    <w:multiLevelType w:val="hybridMultilevel"/>
    <w:tmpl w:val="4EDE064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BA6659C"/>
    <w:multiLevelType w:val="hybridMultilevel"/>
    <w:tmpl w:val="988A897C"/>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C687D90"/>
    <w:multiLevelType w:val="hybridMultilevel"/>
    <w:tmpl w:val="B79445A0"/>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1980363"/>
    <w:multiLevelType w:val="hybridMultilevel"/>
    <w:tmpl w:val="307AFE2A"/>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52F4181"/>
    <w:multiLevelType w:val="hybridMultilevel"/>
    <w:tmpl w:val="53D2F102"/>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56B4098"/>
    <w:multiLevelType w:val="hybridMultilevel"/>
    <w:tmpl w:val="7A0A6A0E"/>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1820BC6"/>
    <w:multiLevelType w:val="hybridMultilevel"/>
    <w:tmpl w:val="C29C6650"/>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3CD794F"/>
    <w:multiLevelType w:val="hybridMultilevel"/>
    <w:tmpl w:val="333CD80E"/>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8125001"/>
    <w:multiLevelType w:val="hybridMultilevel"/>
    <w:tmpl w:val="00E6D520"/>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8DD2F04"/>
    <w:multiLevelType w:val="hybridMultilevel"/>
    <w:tmpl w:val="D7903B34"/>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1870D24"/>
    <w:multiLevelType w:val="hybridMultilevel"/>
    <w:tmpl w:val="A4F84D34"/>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8CB553B"/>
    <w:multiLevelType w:val="hybridMultilevel"/>
    <w:tmpl w:val="24900C08"/>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A590FDC"/>
    <w:multiLevelType w:val="hybridMultilevel"/>
    <w:tmpl w:val="2EBE7BE0"/>
    <w:lvl w:ilvl="0" w:tplc="C2688D54">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F02574A"/>
    <w:multiLevelType w:val="hybridMultilevel"/>
    <w:tmpl w:val="E28A8AF8"/>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A4772EA"/>
    <w:multiLevelType w:val="hybridMultilevel"/>
    <w:tmpl w:val="B812249E"/>
    <w:lvl w:ilvl="0" w:tplc="7D6C27D6">
      <w:start w:val="1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A4D6421"/>
    <w:multiLevelType w:val="hybridMultilevel"/>
    <w:tmpl w:val="08D8B81C"/>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08B5BB3"/>
    <w:multiLevelType w:val="hybridMultilevel"/>
    <w:tmpl w:val="3E20C976"/>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0E1345F"/>
    <w:multiLevelType w:val="hybridMultilevel"/>
    <w:tmpl w:val="C3645CF6"/>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46474AD"/>
    <w:multiLevelType w:val="hybridMultilevel"/>
    <w:tmpl w:val="30BE5766"/>
    <w:lvl w:ilvl="0" w:tplc="0F629A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6B3786E"/>
    <w:multiLevelType w:val="hybridMultilevel"/>
    <w:tmpl w:val="B55CFFA6"/>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9D95999"/>
    <w:multiLevelType w:val="hybridMultilevel"/>
    <w:tmpl w:val="F96422B0"/>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AF434E3"/>
    <w:multiLevelType w:val="hybridMultilevel"/>
    <w:tmpl w:val="554E03EE"/>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FD85C21"/>
    <w:multiLevelType w:val="hybridMultilevel"/>
    <w:tmpl w:val="57D05A02"/>
    <w:lvl w:ilvl="0" w:tplc="24C84E4E">
      <w:start w:val="5"/>
      <w:numFmt w:val="bullet"/>
      <w:lvlText w:val="-"/>
      <w:lvlJc w:val="left"/>
      <w:pPr>
        <w:ind w:left="644" w:hanging="360"/>
      </w:pPr>
      <w:rPr>
        <w:rFonts w:ascii="Times New Roman" w:eastAsia="Times New Roman" w:hAnsi="Times New Roman" w:cs="Times New Roman" w:hint="default"/>
      </w:rPr>
    </w:lvl>
    <w:lvl w:ilvl="1" w:tplc="24C84E4E">
      <w:start w:val="5"/>
      <w:numFmt w:val="bullet"/>
      <w:lvlText w:val="-"/>
      <w:lvlJc w:val="left"/>
      <w:pPr>
        <w:ind w:left="1364" w:hanging="360"/>
      </w:pPr>
      <w:rPr>
        <w:rFonts w:ascii="Times New Roman" w:eastAsia="Times New Roman" w:hAnsi="Times New Roman" w:cs="Times New Roman"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abstractNumId w:val="17"/>
  </w:num>
  <w:num w:numId="2">
    <w:abstractNumId w:val="0"/>
  </w:num>
  <w:num w:numId="3">
    <w:abstractNumId w:val="19"/>
  </w:num>
  <w:num w:numId="4">
    <w:abstractNumId w:val="23"/>
  </w:num>
  <w:num w:numId="5">
    <w:abstractNumId w:val="2"/>
  </w:num>
  <w:num w:numId="6">
    <w:abstractNumId w:val="24"/>
  </w:num>
  <w:num w:numId="7">
    <w:abstractNumId w:val="3"/>
  </w:num>
  <w:num w:numId="8">
    <w:abstractNumId w:val="1"/>
  </w:num>
  <w:num w:numId="9">
    <w:abstractNumId w:val="20"/>
  </w:num>
  <w:num w:numId="10">
    <w:abstractNumId w:val="13"/>
  </w:num>
  <w:num w:numId="11">
    <w:abstractNumId w:val="6"/>
  </w:num>
  <w:num w:numId="12">
    <w:abstractNumId w:val="21"/>
  </w:num>
  <w:num w:numId="13">
    <w:abstractNumId w:val="7"/>
  </w:num>
  <w:num w:numId="14">
    <w:abstractNumId w:val="18"/>
  </w:num>
  <w:num w:numId="15">
    <w:abstractNumId w:val="22"/>
  </w:num>
  <w:num w:numId="16">
    <w:abstractNumId w:val="15"/>
  </w:num>
  <w:num w:numId="17">
    <w:abstractNumId w:val="5"/>
  </w:num>
  <w:num w:numId="18">
    <w:abstractNumId w:val="27"/>
  </w:num>
  <w:num w:numId="19">
    <w:abstractNumId w:val="10"/>
  </w:num>
  <w:num w:numId="20">
    <w:abstractNumId w:val="25"/>
  </w:num>
  <w:num w:numId="21">
    <w:abstractNumId w:val="9"/>
  </w:num>
  <w:num w:numId="22">
    <w:abstractNumId w:val="26"/>
  </w:num>
  <w:num w:numId="23">
    <w:abstractNumId w:val="14"/>
  </w:num>
  <w:num w:numId="24">
    <w:abstractNumId w:val="8"/>
  </w:num>
  <w:num w:numId="25">
    <w:abstractNumId w:val="16"/>
  </w:num>
  <w:num w:numId="26">
    <w:abstractNumId w:val="11"/>
  </w:num>
  <w:num w:numId="27">
    <w:abstractNumId w:val="12"/>
  </w:num>
  <w:num w:numId="28">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C3"/>
    <w:rsid w:val="00061F9D"/>
    <w:rsid w:val="00193BB3"/>
    <w:rsid w:val="001A56FC"/>
    <w:rsid w:val="0024222B"/>
    <w:rsid w:val="002916EB"/>
    <w:rsid w:val="00316831"/>
    <w:rsid w:val="004157E7"/>
    <w:rsid w:val="00482C01"/>
    <w:rsid w:val="00570B17"/>
    <w:rsid w:val="0060618B"/>
    <w:rsid w:val="0062281C"/>
    <w:rsid w:val="00643BDD"/>
    <w:rsid w:val="0065443E"/>
    <w:rsid w:val="007A5E19"/>
    <w:rsid w:val="008C08C3"/>
    <w:rsid w:val="00934588"/>
    <w:rsid w:val="009F7C3C"/>
    <w:rsid w:val="00A57999"/>
    <w:rsid w:val="00AF00BF"/>
    <w:rsid w:val="00C409F9"/>
    <w:rsid w:val="00E658F3"/>
    <w:rsid w:val="00ED3701"/>
    <w:rsid w:val="00F01C7D"/>
    <w:rsid w:val="00F10A76"/>
    <w:rsid w:val="00F4568F"/>
    <w:rsid w:val="00F633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08C3"/>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658F3"/>
    <w:pPr>
      <w:ind w:left="720"/>
      <w:contextualSpacing/>
    </w:pPr>
  </w:style>
  <w:style w:type="character" w:styleId="Pripombasklic">
    <w:name w:val="annotation reference"/>
    <w:basedOn w:val="Privzetapisavaodstavka"/>
    <w:uiPriority w:val="99"/>
    <w:semiHidden/>
    <w:unhideWhenUsed/>
    <w:rsid w:val="00E658F3"/>
    <w:rPr>
      <w:sz w:val="16"/>
      <w:szCs w:val="16"/>
    </w:rPr>
  </w:style>
  <w:style w:type="paragraph" w:styleId="Pripombabesedilo">
    <w:name w:val="annotation text"/>
    <w:basedOn w:val="Navaden"/>
    <w:link w:val="PripombabesediloZnak"/>
    <w:uiPriority w:val="99"/>
    <w:semiHidden/>
    <w:unhideWhenUsed/>
    <w:rsid w:val="00E658F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658F3"/>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E658F3"/>
    <w:rPr>
      <w:b/>
      <w:bCs/>
    </w:rPr>
  </w:style>
  <w:style w:type="character" w:customStyle="1" w:styleId="ZadevapripombeZnak">
    <w:name w:val="Zadeva pripombe Znak"/>
    <w:basedOn w:val="PripombabesediloZnak"/>
    <w:link w:val="Zadevapripombe"/>
    <w:uiPriority w:val="99"/>
    <w:semiHidden/>
    <w:rsid w:val="00E658F3"/>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E658F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658F3"/>
    <w:rPr>
      <w:rFonts w:ascii="Tahoma" w:eastAsia="Calibri" w:hAnsi="Tahoma" w:cs="Tahoma"/>
      <w:sz w:val="16"/>
      <w:szCs w:val="16"/>
    </w:rPr>
  </w:style>
  <w:style w:type="paragraph" w:styleId="Brezrazmikov">
    <w:name w:val="No Spacing"/>
    <w:uiPriority w:val="1"/>
    <w:qFormat/>
    <w:rsid w:val="002916EB"/>
    <w:pPr>
      <w:spacing w:after="0" w:line="240" w:lineRule="auto"/>
      <w:jc w:val="both"/>
    </w:pPr>
    <w:rPr>
      <w:rFonts w:ascii="Arial" w:eastAsia="Times New Roman" w:hAnsi="Arial" w:cs="Arial"/>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08C3"/>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658F3"/>
    <w:pPr>
      <w:ind w:left="720"/>
      <w:contextualSpacing/>
    </w:pPr>
  </w:style>
  <w:style w:type="character" w:styleId="Pripombasklic">
    <w:name w:val="annotation reference"/>
    <w:basedOn w:val="Privzetapisavaodstavka"/>
    <w:uiPriority w:val="99"/>
    <w:semiHidden/>
    <w:unhideWhenUsed/>
    <w:rsid w:val="00E658F3"/>
    <w:rPr>
      <w:sz w:val="16"/>
      <w:szCs w:val="16"/>
    </w:rPr>
  </w:style>
  <w:style w:type="paragraph" w:styleId="Pripombabesedilo">
    <w:name w:val="annotation text"/>
    <w:basedOn w:val="Navaden"/>
    <w:link w:val="PripombabesediloZnak"/>
    <w:uiPriority w:val="99"/>
    <w:semiHidden/>
    <w:unhideWhenUsed/>
    <w:rsid w:val="00E658F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658F3"/>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E658F3"/>
    <w:rPr>
      <w:b/>
      <w:bCs/>
    </w:rPr>
  </w:style>
  <w:style w:type="character" w:customStyle="1" w:styleId="ZadevapripombeZnak">
    <w:name w:val="Zadeva pripombe Znak"/>
    <w:basedOn w:val="PripombabesediloZnak"/>
    <w:link w:val="Zadevapripombe"/>
    <w:uiPriority w:val="99"/>
    <w:semiHidden/>
    <w:rsid w:val="00E658F3"/>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E658F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658F3"/>
    <w:rPr>
      <w:rFonts w:ascii="Tahoma" w:eastAsia="Calibri" w:hAnsi="Tahoma" w:cs="Tahoma"/>
      <w:sz w:val="16"/>
      <w:szCs w:val="16"/>
    </w:rPr>
  </w:style>
  <w:style w:type="paragraph" w:styleId="Brezrazmikov">
    <w:name w:val="No Spacing"/>
    <w:uiPriority w:val="1"/>
    <w:qFormat/>
    <w:rsid w:val="002916EB"/>
    <w:pPr>
      <w:spacing w:after="0" w:line="240" w:lineRule="auto"/>
      <w:jc w:val="both"/>
    </w:pPr>
    <w:rPr>
      <w:rFonts w:ascii="Arial" w:eastAsia="Times New Roman" w:hAnsi="Arial" w:cs="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B1A0C0EB</Template>
  <TotalTime>0</TotalTime>
  <Pages>17</Pages>
  <Words>4686</Words>
  <Characters>26712</Characters>
  <Application>Microsoft Office Word</Application>
  <DocSecurity>4</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31336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Tonija Črnigoj</dc:creator>
  <cp:lastModifiedBy>Simona MEHLE</cp:lastModifiedBy>
  <cp:revision>2</cp:revision>
  <dcterms:created xsi:type="dcterms:W3CDTF">2019-08-07T10:20:00Z</dcterms:created>
  <dcterms:modified xsi:type="dcterms:W3CDTF">2019-08-07T10:20:00Z</dcterms:modified>
</cp:coreProperties>
</file>